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8F1" w:rsidRPr="009C56F1" w:rsidRDefault="000178F1" w:rsidP="000178F1">
      <w:pPr>
        <w:ind w:firstLine="709"/>
        <w:jc w:val="center"/>
        <w:rPr>
          <w:sz w:val="27"/>
          <w:szCs w:val="27"/>
        </w:rPr>
      </w:pPr>
      <w:r w:rsidRPr="009C56F1">
        <w:rPr>
          <w:sz w:val="27"/>
          <w:szCs w:val="27"/>
        </w:rPr>
        <w:t>Оповещение о начале общественных обсуждений</w:t>
      </w:r>
    </w:p>
    <w:p w:rsidR="000178F1" w:rsidRPr="00E67EED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>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</w:t>
      </w:r>
      <w:r>
        <w:rPr>
          <w:sz w:val="27"/>
          <w:szCs w:val="27"/>
        </w:rPr>
        <w:t>м</w:t>
      </w:r>
      <w:r w:rsidRPr="00E67EED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907CB">
        <w:rPr>
          <w:b/>
          <w:sz w:val="27"/>
          <w:szCs w:val="27"/>
        </w:rPr>
        <w:t xml:space="preserve">по </w:t>
      </w:r>
      <w:r>
        <w:rPr>
          <w:b/>
          <w:sz w:val="27"/>
          <w:szCs w:val="27"/>
        </w:rPr>
        <w:t>п</w:t>
      </w:r>
      <w:r w:rsidRPr="007907CB">
        <w:rPr>
          <w:b/>
          <w:sz w:val="27"/>
          <w:szCs w:val="27"/>
        </w:rPr>
        <w:t xml:space="preserve">л. </w:t>
      </w:r>
      <w:r>
        <w:rPr>
          <w:b/>
          <w:sz w:val="27"/>
          <w:szCs w:val="27"/>
        </w:rPr>
        <w:t xml:space="preserve">Нефтяников, 29 в </w:t>
      </w:r>
      <w:proofErr w:type="spellStart"/>
      <w:r>
        <w:rPr>
          <w:b/>
          <w:sz w:val="27"/>
          <w:szCs w:val="27"/>
        </w:rPr>
        <w:t>Трусовском</w:t>
      </w:r>
      <w:proofErr w:type="spellEnd"/>
      <w:r w:rsidRPr="00EE6F70">
        <w:rPr>
          <w:b/>
          <w:sz w:val="27"/>
          <w:szCs w:val="27"/>
        </w:rPr>
        <w:t xml:space="preserve"> </w:t>
      </w:r>
      <w:r w:rsidRPr="007907CB">
        <w:rPr>
          <w:b/>
          <w:sz w:val="27"/>
          <w:szCs w:val="27"/>
        </w:rPr>
        <w:t>районе</w:t>
      </w:r>
      <w:r w:rsidRPr="00E67EED">
        <w:rPr>
          <w:sz w:val="27"/>
          <w:szCs w:val="27"/>
        </w:rPr>
        <w:t>.</w:t>
      </w:r>
    </w:p>
    <w:p w:rsidR="000178F1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Перечень информационных материалов к указанному проекту: </w:t>
      </w:r>
      <w:r>
        <w:rPr>
          <w:sz w:val="27"/>
          <w:szCs w:val="27"/>
        </w:rPr>
        <w:t>проект схемы расположения земельного участка, демонстрационный материал, пояснительная записка.</w:t>
      </w:r>
    </w:p>
    <w:p w:rsidR="000178F1" w:rsidRPr="007907CB" w:rsidRDefault="000178F1" w:rsidP="000178F1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03.10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31.10</w:t>
      </w:r>
      <w:r w:rsidRPr="007907CB">
        <w:rPr>
          <w:b/>
          <w:sz w:val="27"/>
          <w:szCs w:val="27"/>
        </w:rPr>
        <w:t>.2024.</w:t>
      </w:r>
    </w:p>
    <w:p w:rsidR="000178F1" w:rsidRPr="007907CB" w:rsidRDefault="000178F1" w:rsidP="000178F1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>Экспозици</w:t>
      </w:r>
      <w:r>
        <w:rPr>
          <w:sz w:val="27"/>
          <w:szCs w:val="27"/>
        </w:rPr>
        <w:t>я</w:t>
      </w:r>
      <w:r w:rsidRPr="00E67EED">
        <w:rPr>
          <w:sz w:val="27"/>
          <w:szCs w:val="27"/>
        </w:rPr>
        <w:t xml:space="preserve"> проекта, подлежащего рассмотрению на общественных обсуждениях, провод</w:t>
      </w:r>
      <w:r>
        <w:rPr>
          <w:sz w:val="27"/>
          <w:szCs w:val="27"/>
        </w:rPr>
        <w:t>и</w:t>
      </w:r>
      <w:r w:rsidRPr="00E67EED">
        <w:rPr>
          <w:sz w:val="27"/>
          <w:szCs w:val="27"/>
        </w:rPr>
        <w:t xml:space="preserve">тся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21.10</w:t>
      </w:r>
      <w:r w:rsidRPr="007907CB">
        <w:rPr>
          <w:b/>
          <w:sz w:val="27"/>
          <w:szCs w:val="27"/>
        </w:rPr>
        <w:t>.2024</w:t>
      </w:r>
      <w:r w:rsidRPr="00E67EED">
        <w:rPr>
          <w:sz w:val="27"/>
          <w:szCs w:val="27"/>
        </w:rPr>
        <w:t xml:space="preserve"> в здании управления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 по адресу: </w:t>
      </w:r>
      <w:r w:rsidRPr="007907CB">
        <w:rPr>
          <w:b/>
          <w:sz w:val="27"/>
          <w:szCs w:val="27"/>
        </w:rPr>
        <w:t xml:space="preserve">Астраханская область, г. </w:t>
      </w:r>
      <w:r w:rsidRPr="00586679">
        <w:rPr>
          <w:b/>
          <w:sz w:val="27"/>
          <w:szCs w:val="27"/>
        </w:rPr>
        <w:t>Астрахань, ул. Бабушкина, 11.</w:t>
      </w:r>
    </w:p>
    <w:p w:rsidR="000178F1" w:rsidRPr="00E67EED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>Дни и часы, в которы</w:t>
      </w:r>
      <w:r>
        <w:rPr>
          <w:sz w:val="27"/>
          <w:szCs w:val="27"/>
        </w:rPr>
        <w:t>е возможно посещение экспозиции проекта</w:t>
      </w:r>
      <w:r w:rsidRPr="00E67EED">
        <w:rPr>
          <w:sz w:val="27"/>
          <w:szCs w:val="27"/>
        </w:rPr>
        <w:t xml:space="preserve">: </w:t>
      </w:r>
      <w:r>
        <w:rPr>
          <w:sz w:val="27"/>
          <w:szCs w:val="27"/>
        </w:rPr>
        <w:t xml:space="preserve">рабочие дни:  </w:t>
      </w:r>
      <w:proofErr w:type="spellStart"/>
      <w:r>
        <w:rPr>
          <w:sz w:val="27"/>
          <w:szCs w:val="27"/>
        </w:rPr>
        <w:t>пн-чт</w:t>
      </w:r>
      <w:proofErr w:type="spellEnd"/>
      <w:r>
        <w:rPr>
          <w:sz w:val="27"/>
          <w:szCs w:val="27"/>
        </w:rPr>
        <w:t xml:space="preserve"> с 9.00 до 17.00, </w:t>
      </w:r>
      <w:proofErr w:type="spellStart"/>
      <w:r>
        <w:rPr>
          <w:sz w:val="27"/>
          <w:szCs w:val="27"/>
        </w:rPr>
        <w:t>пт</w:t>
      </w:r>
      <w:proofErr w:type="spellEnd"/>
      <w:r>
        <w:rPr>
          <w:sz w:val="27"/>
          <w:szCs w:val="27"/>
        </w:rPr>
        <w:t xml:space="preserve"> с 9.00 до 16.30</w:t>
      </w:r>
      <w:r w:rsidRPr="00E67EED">
        <w:rPr>
          <w:sz w:val="27"/>
          <w:szCs w:val="27"/>
        </w:rPr>
        <w:t xml:space="preserve">, перерыв с 13:00 </w:t>
      </w:r>
      <w:proofErr w:type="gramStart"/>
      <w:r w:rsidRPr="00E67EED">
        <w:rPr>
          <w:sz w:val="27"/>
          <w:szCs w:val="27"/>
        </w:rPr>
        <w:t>до</w:t>
      </w:r>
      <w:proofErr w:type="gramEnd"/>
      <w:r w:rsidRPr="00E67EED">
        <w:rPr>
          <w:sz w:val="27"/>
          <w:szCs w:val="27"/>
        </w:rPr>
        <w:t xml:space="preserve"> 1</w:t>
      </w:r>
      <w:r>
        <w:rPr>
          <w:sz w:val="27"/>
          <w:szCs w:val="27"/>
        </w:rPr>
        <w:t>3</w:t>
      </w:r>
      <w:r w:rsidRPr="00E67EED">
        <w:rPr>
          <w:sz w:val="27"/>
          <w:szCs w:val="27"/>
        </w:rPr>
        <w:t>:</w:t>
      </w:r>
      <w:r>
        <w:rPr>
          <w:sz w:val="27"/>
          <w:szCs w:val="27"/>
        </w:rPr>
        <w:t>48</w:t>
      </w:r>
      <w:r w:rsidRPr="00E67EED">
        <w:rPr>
          <w:sz w:val="27"/>
          <w:szCs w:val="27"/>
        </w:rPr>
        <w:t>.</w:t>
      </w:r>
    </w:p>
    <w:p w:rsidR="000178F1" w:rsidRPr="00E67EED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Проект и информационные материалы к нему будут размещены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5" w:history="1">
        <w:r w:rsidRPr="00586679">
          <w:rPr>
            <w:rStyle w:val="a3"/>
            <w:sz w:val="27"/>
            <w:szCs w:val="27"/>
          </w:rPr>
          <w:t>https: 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 xml:space="preserve"> </w:t>
      </w:r>
      <w:r w:rsidRPr="00586679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586679">
        <w:rPr>
          <w:b/>
          <w:sz w:val="27"/>
          <w:szCs w:val="27"/>
        </w:rPr>
        <w:t>.2024</w:t>
      </w:r>
      <w:r w:rsidRPr="00586679">
        <w:rPr>
          <w:sz w:val="27"/>
          <w:szCs w:val="27"/>
        </w:rPr>
        <w:t>.</w:t>
      </w:r>
    </w:p>
    <w:p w:rsidR="000178F1" w:rsidRPr="00E67EED" w:rsidRDefault="000178F1" w:rsidP="000178F1">
      <w:pPr>
        <w:ind w:firstLine="709"/>
        <w:jc w:val="both"/>
        <w:rPr>
          <w:sz w:val="27"/>
          <w:szCs w:val="27"/>
          <w:u w:val="single"/>
        </w:rPr>
      </w:pPr>
      <w:r w:rsidRPr="00E67EED">
        <w:rPr>
          <w:sz w:val="27"/>
          <w:szCs w:val="27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B45084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21.10</w:t>
      </w:r>
      <w:r w:rsidRPr="00B45084">
        <w:rPr>
          <w:b/>
          <w:sz w:val="27"/>
          <w:szCs w:val="27"/>
        </w:rPr>
        <w:t>.2024</w:t>
      </w:r>
      <w:r>
        <w:rPr>
          <w:b/>
          <w:sz w:val="27"/>
          <w:szCs w:val="27"/>
        </w:rPr>
        <w:t>.</w:t>
      </w:r>
    </w:p>
    <w:p w:rsidR="000178F1" w:rsidRPr="00E67EED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Астрахань»: </w:t>
      </w:r>
      <w:r>
        <w:rPr>
          <w:sz w:val="27"/>
          <w:szCs w:val="27"/>
        </w:rPr>
        <w:t xml:space="preserve">414000, Астраханская область, </w:t>
      </w:r>
      <w:r w:rsidRPr="00E67EED">
        <w:rPr>
          <w:sz w:val="27"/>
          <w:szCs w:val="27"/>
        </w:rPr>
        <w:t xml:space="preserve">г. Астрахань, </w:t>
      </w:r>
      <w:proofErr w:type="spellStart"/>
      <w:r w:rsidRPr="00E67EED">
        <w:rPr>
          <w:sz w:val="27"/>
          <w:szCs w:val="27"/>
        </w:rPr>
        <w:t>ул</w:t>
      </w:r>
      <w:proofErr w:type="gramStart"/>
      <w:r w:rsidRPr="00E67EED">
        <w:rPr>
          <w:sz w:val="27"/>
          <w:szCs w:val="27"/>
        </w:rPr>
        <w:t>.</w:t>
      </w:r>
      <w:r>
        <w:rPr>
          <w:sz w:val="27"/>
          <w:szCs w:val="27"/>
        </w:rPr>
        <w:t>Л</w:t>
      </w:r>
      <w:proofErr w:type="gramEnd"/>
      <w:r>
        <w:rPr>
          <w:sz w:val="27"/>
          <w:szCs w:val="27"/>
        </w:rPr>
        <w:t>енина</w:t>
      </w:r>
      <w:proofErr w:type="spellEnd"/>
      <w:r w:rsidRPr="00E67EED">
        <w:rPr>
          <w:sz w:val="27"/>
          <w:szCs w:val="27"/>
        </w:rPr>
        <w:t>, д.1</w:t>
      </w:r>
      <w:r>
        <w:rPr>
          <w:sz w:val="27"/>
          <w:szCs w:val="27"/>
        </w:rPr>
        <w:t>4</w:t>
      </w:r>
      <w:r w:rsidRPr="00E67EED">
        <w:rPr>
          <w:sz w:val="27"/>
          <w:szCs w:val="27"/>
        </w:rPr>
        <w:t xml:space="preserve">, электронная почта: </w:t>
      </w:r>
      <w:proofErr w:type="spellStart"/>
      <w:r w:rsidRPr="00F11B26">
        <w:rPr>
          <w:sz w:val="27"/>
          <w:szCs w:val="27"/>
        </w:rPr>
        <w:t>umi</w:t>
      </w:r>
      <w:proofErr w:type="spellEnd"/>
      <w:r w:rsidRPr="00F11B26">
        <w:rPr>
          <w:sz w:val="27"/>
          <w:szCs w:val="27"/>
        </w:rPr>
        <w:t>@</w:t>
      </w:r>
      <w:proofErr w:type="spellStart"/>
      <w:r w:rsidRPr="00F11B26">
        <w:rPr>
          <w:sz w:val="27"/>
          <w:szCs w:val="27"/>
          <w:lang w:val="en-US"/>
        </w:rPr>
        <w:t>astrobl</w:t>
      </w:r>
      <w:proofErr w:type="spellEnd"/>
      <w:r w:rsidRPr="00F11B26">
        <w:rPr>
          <w:sz w:val="27"/>
          <w:szCs w:val="27"/>
        </w:rPr>
        <w:t>.</w:t>
      </w:r>
      <w:proofErr w:type="spellStart"/>
      <w:r w:rsidRPr="00F11B26">
        <w:rPr>
          <w:sz w:val="27"/>
          <w:szCs w:val="27"/>
        </w:rPr>
        <w:t>ru</w:t>
      </w:r>
      <w:proofErr w:type="spellEnd"/>
      <w:r w:rsidRPr="00F11B26">
        <w:rPr>
          <w:sz w:val="27"/>
          <w:szCs w:val="27"/>
        </w:rPr>
        <w:t>.</w:t>
      </w:r>
    </w:p>
    <w:p w:rsidR="000178F1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электронной форме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6" w:history="1">
        <w:r w:rsidRPr="00586679">
          <w:rPr>
            <w:rStyle w:val="a3"/>
            <w:sz w:val="27"/>
            <w:szCs w:val="27"/>
          </w:rPr>
          <w:t>https//www.astrgorod.ru/content/obshchestvennye-obsuzhdeniya-shem-raspolozheniya-zemelnyh-uchastkov-na-kadastrovom-plane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>.</w:t>
      </w:r>
    </w:p>
    <w:p w:rsidR="000178F1" w:rsidRPr="00586679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форме записи в книге (журнале) учета </w:t>
      </w:r>
      <w:r w:rsidRPr="00586679">
        <w:rPr>
          <w:sz w:val="27"/>
          <w:szCs w:val="27"/>
        </w:rPr>
        <w:t>посетителей экспозиции проекта, находящейся по адресу: Астраханская область, г. Астрахань, ул. Бабушкина, 11.</w:t>
      </w:r>
    </w:p>
    <w:p w:rsidR="000178F1" w:rsidRPr="00B45084" w:rsidRDefault="000178F1" w:rsidP="000178F1">
      <w:pPr>
        <w:ind w:firstLine="709"/>
        <w:jc w:val="both"/>
        <w:rPr>
          <w:sz w:val="27"/>
          <w:szCs w:val="27"/>
        </w:rPr>
      </w:pPr>
      <w:proofErr w:type="gramStart"/>
      <w:r w:rsidRPr="00E67EED">
        <w:rPr>
          <w:sz w:val="27"/>
          <w:szCs w:val="27"/>
        </w:rPr>
        <w:t xml:space="preserve">* </w:t>
      </w:r>
      <w:r w:rsidRPr="007907CB">
        <w:rPr>
          <w:b/>
          <w:sz w:val="27"/>
          <w:szCs w:val="27"/>
        </w:rPr>
        <w:t>Примерная форма оформления предложений и замечаний</w:t>
      </w:r>
      <w:r w:rsidRPr="00E67EED">
        <w:rPr>
          <w:sz w:val="27"/>
          <w:szCs w:val="27"/>
        </w:rPr>
        <w:t xml:space="preserve">, касающихся проекта, подлежащего рассмотрению на общественных </w:t>
      </w:r>
      <w:r w:rsidRPr="00B45084">
        <w:rPr>
          <w:sz w:val="27"/>
          <w:szCs w:val="27"/>
        </w:rPr>
        <w:t xml:space="preserve">обсуждениях, указана в Положении об общественных обсуждениях в области градостроительной деятельности на территории муниципального образования </w:t>
      </w:r>
      <w:r w:rsidRPr="00B45084">
        <w:rPr>
          <w:sz w:val="27"/>
          <w:szCs w:val="27"/>
        </w:rPr>
        <w:lastRenderedPageBreak/>
        <w:t>«Городской округ город Астрахань», утвержденном решением Городской Думы муниципального образования «Город Астрахань» от 19.06.2018 № 70.</w:t>
      </w:r>
      <w:r>
        <w:rPr>
          <w:sz w:val="27"/>
          <w:szCs w:val="27"/>
        </w:rPr>
        <w:t xml:space="preserve"> </w:t>
      </w:r>
      <w:proofErr w:type="gramEnd"/>
    </w:p>
    <w:p w:rsidR="000178F1" w:rsidRPr="00E67EED" w:rsidRDefault="000178F1" w:rsidP="000178F1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** </w:t>
      </w:r>
      <w:r w:rsidRPr="007907CB">
        <w:rPr>
          <w:b/>
          <w:sz w:val="27"/>
          <w:szCs w:val="27"/>
        </w:rPr>
        <w:t>Участники  общественных  обсуждений</w:t>
      </w:r>
      <w:r w:rsidRPr="00E67EED">
        <w:rPr>
          <w:sz w:val="27"/>
          <w:szCs w:val="27"/>
        </w:rPr>
        <w:t xml:space="preserve">  при внесении замечаний  и предложений в целях идентификации </w:t>
      </w:r>
      <w:r w:rsidRPr="007907CB">
        <w:rPr>
          <w:b/>
          <w:sz w:val="27"/>
          <w:szCs w:val="27"/>
        </w:rPr>
        <w:t>представляют сведения о себе</w:t>
      </w:r>
      <w:r w:rsidRPr="00E67EED">
        <w:rPr>
          <w:sz w:val="27"/>
          <w:szCs w:val="27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27"/>
          <w:szCs w:val="27"/>
        </w:rPr>
      </w:pPr>
      <w:proofErr w:type="gramStart"/>
      <w:r w:rsidRPr="007907CB">
        <w:rPr>
          <w:sz w:val="27"/>
          <w:szCs w:val="27"/>
        </w:rPr>
        <w:t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</w:t>
      </w:r>
      <w:r w:rsidRPr="00E67EED">
        <w:rPr>
          <w:sz w:val="27"/>
          <w:szCs w:val="27"/>
        </w:rPr>
        <w:t xml:space="preserve">  соответственно  о таких земельных участках, объектах капитального 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912510">
        <w:rPr>
          <w:b/>
          <w:sz w:val="27"/>
          <w:szCs w:val="27"/>
        </w:rPr>
        <w:t>иные документы, устанавливающие или удостоверяющие их права</w:t>
      </w:r>
      <w:r w:rsidRPr="00E67EED">
        <w:rPr>
          <w:sz w:val="27"/>
          <w:szCs w:val="27"/>
        </w:rPr>
        <w:t xml:space="preserve"> на  такие земельные участки</w:t>
      </w:r>
      <w:proofErr w:type="gramEnd"/>
      <w:r w:rsidRPr="00E67EED">
        <w:rPr>
          <w:sz w:val="27"/>
          <w:szCs w:val="27"/>
        </w:rPr>
        <w:t>, объекты капитального строительства, помещения, являющиеся частью указанных объектов капитального строительства.</w:t>
      </w:r>
    </w:p>
    <w:p w:rsidR="000178F1" w:rsidRPr="00E67EED" w:rsidRDefault="000178F1" w:rsidP="000178F1">
      <w:pPr>
        <w:ind w:firstLine="709"/>
        <w:jc w:val="center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0178F1" w:rsidRDefault="000178F1" w:rsidP="000178F1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E63A34" w:rsidRDefault="00E63A34">
      <w:bookmarkStart w:id="0" w:name="_GoBack"/>
      <w:bookmarkEnd w:id="0"/>
    </w:p>
    <w:sectPr w:rsidR="00E63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34A"/>
    <w:rsid w:val="000178F1"/>
    <w:rsid w:val="0028234A"/>
    <w:rsid w:val="00E6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8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178F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8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178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hyperlink" Target="https://www.astrgorod.ru/content/obshchestvennye-obsuzhdeniya-shem-raspolozheniya-zemelnyh-uchastkov-na-kadastrovom-pla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Голякова Любовь Павловна</dc:creator>
  <cp:keywords/>
  <dc:description/>
  <cp:lastModifiedBy>Голякова Любовь Павловна</cp:lastModifiedBy>
  <cp:revision>2</cp:revision>
  <dcterms:created xsi:type="dcterms:W3CDTF">2024-10-02T10:32:00Z</dcterms:created>
  <dcterms:modified xsi:type="dcterms:W3CDTF">2024-10-02T10:32:00Z</dcterms:modified>
</cp:coreProperties>
</file>