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173" w:rsidRPr="00BC6173" w:rsidRDefault="00BC6173" w:rsidP="00BC617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Оповещение о начале общественных обсуждений</w:t>
      </w:r>
    </w:p>
    <w:p w:rsidR="00BC6173" w:rsidRPr="00BC6173" w:rsidRDefault="00BC6173" w:rsidP="00BC61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Управление муниципального имущества администрации муниципального образования «Городской округ город Астрахань» (организатор общественных обсуждений) оповещает о начале общественных обсуждений по проекту схемы расположения земельного участка на кадастровом плане территории, на котором расположен многоквартирный дом и иные входящие в состав такого дома объекты недвижимого имущества </w:t>
      </w:r>
      <w:r w:rsidRPr="00BC6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по ул. Новой, 9 в </w:t>
      </w:r>
      <w:proofErr w:type="spellStart"/>
      <w:r w:rsidRPr="00BC6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Трусовском</w:t>
      </w:r>
      <w:proofErr w:type="spellEnd"/>
      <w:r w:rsidRPr="00BC6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районе</w:t>
      </w: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BC6173" w:rsidRPr="00BC6173" w:rsidRDefault="00BC6173" w:rsidP="00BC61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Перечень информационных материалов к указанному проекту: проект схемы расположения земельного участка, демонстрационный материал, пояснительная записка.</w:t>
      </w:r>
    </w:p>
    <w:p w:rsidR="00BC6173" w:rsidRPr="00BC6173" w:rsidRDefault="00BC6173" w:rsidP="00BC61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Общественные обсуждения по проекту вышеуказанной схемы проводятся в порядке, предусмотренном Положением об общественных обсуждениях в области градостроительной деятельности на территории муниципального образования «Городской округ город Астрахань», в период </w:t>
      </w:r>
      <w:r w:rsidRPr="00BC6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с 03.10.2024 по 31.10.2024.</w:t>
      </w:r>
    </w:p>
    <w:p w:rsidR="00BC6173" w:rsidRPr="00BC6173" w:rsidRDefault="00BC6173" w:rsidP="00BC61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Экспозиция проекта, подлежащего рассмотрению на общественных обсуждениях, проводится в период </w:t>
      </w:r>
      <w:r w:rsidRPr="00BC6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с 11.10.2024 по 21.10.2024</w:t>
      </w: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здании управления муниципального имущества администрации муниципального образования «Городской округ город Астрахань» по адресу: </w:t>
      </w:r>
      <w:r w:rsidRPr="00BC6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Астраханская область, г. Астрахань, ул. Бабушкина, 11.</w:t>
      </w:r>
    </w:p>
    <w:p w:rsidR="00BC6173" w:rsidRPr="00BC6173" w:rsidRDefault="00BC6173" w:rsidP="00BC61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Дни и часы, в которые возможно посещение экспозиции проекта: рабочие дни:  </w:t>
      </w:r>
      <w:proofErr w:type="spellStart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пн-чт</w:t>
      </w:r>
      <w:proofErr w:type="spellEnd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 9.00 до 17.00, </w:t>
      </w:r>
      <w:proofErr w:type="spellStart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пт</w:t>
      </w:r>
      <w:proofErr w:type="spellEnd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 9.00 до 16.30, перерыв с 13:00 </w:t>
      </w:r>
      <w:proofErr w:type="gramStart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до</w:t>
      </w:r>
      <w:proofErr w:type="gramEnd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13:48.</w:t>
      </w:r>
    </w:p>
    <w:p w:rsidR="00BC6173" w:rsidRPr="00BC6173" w:rsidRDefault="00BC6173" w:rsidP="00BC61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Проект и информационные материалы к нему будут размещены на официальном сайте администрации муниципального образования «Городской округ город Астрахань» по ссылке </w:t>
      </w:r>
      <w:hyperlink r:id="rId5" w:history="1">
        <w:r w:rsidRPr="00BC6173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https: //www.astrgorod.ru/content/obshchestvennye-obsuzhdeniya-shem-raspolozheniya-zemelnyh-uchastkov-na-kadastrovom-plane</w:t>
        </w:r>
      </w:hyperlink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C6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с 11.10.2024</w:t>
      </w: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BC6173" w:rsidRPr="00BC6173" w:rsidRDefault="00BC6173" w:rsidP="00BC61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</w:pP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Предложения и замечания, касающиеся проекта, подлежащего рассмотрению на общественных обсуждениях, направляются (подаются) участниками общественных обсуждений в период </w:t>
      </w:r>
      <w:r w:rsidRPr="00BC6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с 11.10.2024 по 21.10.2024.</w:t>
      </w:r>
    </w:p>
    <w:p w:rsidR="00BC6173" w:rsidRPr="00BC6173" w:rsidRDefault="00BC6173" w:rsidP="00BC61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письменной форме или в форме электронного документа в адрес организатора общественных обсуждений - управление муниципального имущества администрации муниципального образования «Городской округ город Астрахань»: 414000, Астраханская область, г. Астрахань, </w:t>
      </w:r>
      <w:proofErr w:type="spellStart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ул</w:t>
      </w:r>
      <w:proofErr w:type="gramStart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.Л</w:t>
      </w:r>
      <w:proofErr w:type="gramEnd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енина</w:t>
      </w:r>
      <w:proofErr w:type="spellEnd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д.14, электронная почта: </w:t>
      </w:r>
      <w:proofErr w:type="spellStart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umi</w:t>
      </w:r>
      <w:proofErr w:type="spellEnd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@</w:t>
      </w:r>
      <w:proofErr w:type="spellStart"/>
      <w:r w:rsidRPr="00BC617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astrobl</w:t>
      </w:r>
      <w:proofErr w:type="spellEnd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proofErr w:type="spellStart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ru</w:t>
      </w:r>
      <w:proofErr w:type="spellEnd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BC6173" w:rsidRPr="00BC6173" w:rsidRDefault="00BC6173" w:rsidP="00BC61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электронной форме на официальном сайте администрации муниципального образования «Городской округ город Астрахань» по ссылке </w:t>
      </w:r>
      <w:hyperlink r:id="rId6" w:history="1">
        <w:r w:rsidRPr="00BC6173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https//www.astrgorod.ru/content/obshchestvennye-obsuzhdeniya-shem-raspolozheniya-zemelnyh-uchastkov-na-kadastrovom-plane</w:t>
        </w:r>
      </w:hyperlink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BC6173" w:rsidRPr="00BC6173" w:rsidRDefault="00BC6173" w:rsidP="00BC61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В форме записи в книге (журнале) учета посетителей экспозиции проекта, находящейся по адресу: Астраханская область, г. Астрахань, ул. Бабушкина, 11.</w:t>
      </w:r>
    </w:p>
    <w:p w:rsidR="00BC6173" w:rsidRPr="00BC6173" w:rsidRDefault="00BC6173" w:rsidP="00BC61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* </w:t>
      </w:r>
      <w:r w:rsidRPr="00BC6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Примерная форма оформления предложений и замечаний</w:t>
      </w: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касающихся проекта, подлежащего рассмотрению на общественных обсуждениях, указана в Положении об общественных обсуждениях в области градостроительной деятельности на территории муниципального образования </w:t>
      </w: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«Городской округ город Астрахань», утвержденном решением Городской Думы муниципального образования «Город Астрахань» от 19.06.2018 № 70. </w:t>
      </w:r>
      <w:proofErr w:type="gramEnd"/>
    </w:p>
    <w:p w:rsidR="00BC6173" w:rsidRPr="00BC6173" w:rsidRDefault="00BC6173" w:rsidP="00BC61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** </w:t>
      </w:r>
      <w:r w:rsidRPr="00BC6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Участники  общественных  обсуждений</w:t>
      </w: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  при внесении замечаний  и предложений в целях идентификации </w:t>
      </w:r>
      <w:r w:rsidRPr="00BC6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представляют сведения о себе</w:t>
      </w: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(фамилию, имя, отчество (при наличии),  дату  рождения,  адрес  места жительства  (регистрации) - для  физических лиц;  наименование, основной государственный  регистрационный  номер,  место  нахождения  и  адрес – для юридических  лиц) с приложением копий  документов,  подтверждающих такие сведения.</w:t>
      </w:r>
    </w:p>
    <w:p w:rsidR="00E63A34" w:rsidRPr="00D05216" w:rsidRDefault="00BC6173" w:rsidP="00D05216">
      <w:pPr>
        <w:tabs>
          <w:tab w:val="left" w:pos="19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Участники общественных обсуждений, являющиеся правообладателями  соответствующих земельных участков и (или) расположенных на  них  объектов  капитального строительства и (или) помещений, являющихся частью  указанных  объектов  капитального строительства, также представляют сведения  соответственно  о таких земельных участках, объектах капитального строительства,  помещениях, являющихся   частью указанных объектов капитального  строительства, из Единого  государственного реестра недвижимости и </w:t>
      </w:r>
      <w:r w:rsidRPr="00BC6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иные документы, устанавливающие или удостоверяющие их права</w:t>
      </w:r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  такие земельные участки</w:t>
      </w:r>
      <w:proofErr w:type="gramEnd"/>
      <w:r w:rsidRPr="00BC6173">
        <w:rPr>
          <w:rFonts w:ascii="Times New Roman" w:eastAsia="Times New Roman" w:hAnsi="Times New Roman" w:cs="Times New Roman"/>
          <w:sz w:val="27"/>
          <w:szCs w:val="27"/>
          <w:lang w:eastAsia="ru-RU"/>
        </w:rPr>
        <w:t>, объекты капитального строительства, помещения, являющиеся частью указанных объектов капитального строительства.</w:t>
      </w:r>
      <w:bookmarkStart w:id="0" w:name="_GoBack"/>
      <w:bookmarkEnd w:id="0"/>
    </w:p>
    <w:sectPr w:rsidR="00E63A34" w:rsidRPr="00D052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F60"/>
    <w:rsid w:val="00537F60"/>
    <w:rsid w:val="00BC6173"/>
    <w:rsid w:val="00D05216"/>
    <w:rsid w:val="00E6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61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61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content/obshchestvennye-obsuzhdeniya-shem-raspolozheniya-zemelnyh-uchastkov-na-kadastrovom-plane" TargetMode="External"/><Relationship Id="rId5" Type="http://schemas.openxmlformats.org/officeDocument/2006/relationships/hyperlink" Target="https://www.astrgorod.ru/content/obshchestvennye-obsuzhdeniya-shem-raspolozheniya-zemelnyh-uchastkov-na-kadastrovom-plan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650</Words>
  <Characters>3708</Characters>
  <Application>Microsoft Office Word</Application>
  <DocSecurity>0</DocSecurity>
  <Lines>30</Lines>
  <Paragraphs>8</Paragraphs>
  <ScaleCrop>false</ScaleCrop>
  <Company/>
  <LinksUpToDate>false</LinksUpToDate>
  <CharactersWithSpaces>4350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Голякова Любовь Павловна</dc:creator>
  <cp:keywords/>
  <dc:description/>
  <cp:lastModifiedBy>Голякова Любовь Павловна</cp:lastModifiedBy>
  <cp:revision>3</cp:revision>
  <dcterms:created xsi:type="dcterms:W3CDTF">2024-10-02T10:31:00Z</dcterms:created>
  <dcterms:modified xsi:type="dcterms:W3CDTF">2024-10-02T10:33:00Z</dcterms:modified>
</cp:coreProperties>
</file>