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14BA5" w:rsidRDefault="00FB2252" w:rsidP="00CA664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FB2252">
        <w:rPr>
          <w:rFonts w:ascii="Times New Roman" w:hAnsi="Times New Roman"/>
          <w:sz w:val="28"/>
          <w:szCs w:val="28"/>
        </w:rPr>
        <w:t xml:space="preserve">Постановление администрации города Астрахани от 26.04.2013 №3422 «Об утверждении административного Регламента по исполнению муниципальной функции «Осуществление муниципального лесного контроля на территории муниципального образования «Город Астрахань», с изменениями и дополнениями, внесенными  постановлением администрации города Астрахани от 09.09.2014 № 5656, постановлениями администрации муниципального образования «Город Астрахань» от 03.06.2015  №3571, от 08.07.2016  №4522,  от 05.04.2017 №2001 </w:t>
      </w:r>
      <w:r w:rsidR="00B14BA5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  <w:proofErr w:type="gramEnd"/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8E34F9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8E34F9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FB2252">
        <w:rPr>
          <w:rFonts w:ascii="Times New Roman" w:hAnsi="Times New Roman" w:cs="Times New Roman"/>
          <w:sz w:val="28"/>
          <w:szCs w:val="28"/>
        </w:rPr>
        <w:t>17</w:t>
      </w:r>
      <w:r w:rsidR="00964D68" w:rsidRPr="00964D68">
        <w:rPr>
          <w:rFonts w:ascii="Times New Roman" w:hAnsi="Times New Roman" w:cs="Times New Roman"/>
          <w:sz w:val="28"/>
          <w:szCs w:val="28"/>
        </w:rPr>
        <w:t>.</w:t>
      </w:r>
      <w:r w:rsidR="005175D1">
        <w:rPr>
          <w:rFonts w:ascii="Times New Roman" w:hAnsi="Times New Roman" w:cs="Times New Roman"/>
          <w:sz w:val="28"/>
          <w:szCs w:val="28"/>
        </w:rPr>
        <w:t>1</w:t>
      </w:r>
      <w:r w:rsidR="00FB2252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 w:rsidR="00964D68" w:rsidRPr="00964D68">
        <w:rPr>
          <w:rFonts w:ascii="Times New Roman" w:hAnsi="Times New Roman" w:cs="Times New Roman"/>
          <w:sz w:val="28"/>
          <w:szCs w:val="28"/>
        </w:rPr>
        <w:t>.2017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52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2015-10-12T09:51:00Z</cp:lastPrinted>
  <dcterms:created xsi:type="dcterms:W3CDTF">2017-06-02T07:55:00Z</dcterms:created>
  <dcterms:modified xsi:type="dcterms:W3CDTF">2017-06-02T07:55:00Z</dcterms:modified>
</cp:coreProperties>
</file>