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 xml:space="preserve">                                                           </w:t>
      </w: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rPr>
          <w:rFonts w:eastAsiaTheme="minorEastAsia"/>
          <w:b/>
          <w:sz w:val="28"/>
          <w:szCs w:val="28"/>
        </w:rPr>
      </w:pP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rPr>
          <w:rFonts w:eastAsiaTheme="minorEastAsia"/>
          <w:b/>
          <w:sz w:val="28"/>
          <w:szCs w:val="28"/>
        </w:rPr>
      </w:pPr>
    </w:p>
    <w:p w:rsidR="006261E3" w:rsidRPr="006A4C4C" w:rsidRDefault="006261E3" w:rsidP="006261E3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 xml:space="preserve">                                                         </w:t>
      </w:r>
      <w:r w:rsidRPr="006A4C4C">
        <w:rPr>
          <w:rFonts w:eastAsiaTheme="minorEastAsia"/>
          <w:b/>
          <w:sz w:val="28"/>
          <w:szCs w:val="28"/>
        </w:rPr>
        <w:t xml:space="preserve">Опросный </w:t>
      </w:r>
      <w:r w:rsidRPr="006A4C4C">
        <w:rPr>
          <w:b/>
          <w:color w:val="333333"/>
          <w:sz w:val="28"/>
          <w:szCs w:val="28"/>
        </w:rPr>
        <w:t>лист</w:t>
      </w: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 w:rsidRPr="00780A52">
        <w:rPr>
          <w:color w:val="333333"/>
        </w:rPr>
        <w:t>граждан, принявших участие в проведении общественных обсуждений</w:t>
      </w:r>
      <w:r>
        <w:rPr>
          <w:color w:val="333333"/>
        </w:rPr>
        <w:t xml:space="preserve"> </w:t>
      </w:r>
      <w:r w:rsidRPr="00780A52">
        <w:rPr>
          <w:color w:val="333333"/>
        </w:rPr>
        <w:t xml:space="preserve">материалов по объекту </w:t>
      </w:r>
      <w:r>
        <w:rPr>
          <w:color w:val="333333"/>
        </w:rPr>
        <w:t xml:space="preserve">государственной </w:t>
      </w:r>
      <w:r w:rsidRPr="00780A52">
        <w:rPr>
          <w:color w:val="333333"/>
        </w:rPr>
        <w:t>экологической экспертизы:</w:t>
      </w:r>
      <w:r>
        <w:rPr>
          <w:color w:val="333333"/>
        </w:rPr>
        <w:t xml:space="preserve"> «Реконструкция</w:t>
      </w:r>
      <w:bookmarkStart w:id="0" w:name="_GoBack"/>
      <w:bookmarkEnd w:id="0"/>
      <w:r w:rsidRPr="006A4C4C">
        <w:rPr>
          <w:color w:val="333333"/>
        </w:rPr>
        <w:t xml:space="preserve"> очистных сооружений канализации ПОСК-1 М</w:t>
      </w:r>
      <w:r>
        <w:rPr>
          <w:color w:val="333333"/>
        </w:rPr>
        <w:t xml:space="preserve">УП г. Астрахани «Астрводоканал», в том числе материалы оценки воздействия </w:t>
      </w:r>
      <w:r>
        <w:rPr>
          <w:color w:val="333333"/>
        </w:rPr>
        <w:t xml:space="preserve">  </w:t>
      </w: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  <w:r>
        <w:rPr>
          <w:color w:val="333333"/>
        </w:rPr>
        <w:t xml:space="preserve">                                                              </w:t>
      </w:r>
      <w:r>
        <w:rPr>
          <w:color w:val="333333"/>
        </w:rPr>
        <w:t>на окружающую среду</w:t>
      </w:r>
    </w:p>
    <w:p w:rsidR="006261E3" w:rsidRDefault="006261E3" w:rsidP="006261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p w:rsidR="006261E3" w:rsidRPr="00780A52" w:rsidRDefault="006261E3" w:rsidP="006261E3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2864"/>
        <w:gridCol w:w="2693"/>
        <w:gridCol w:w="2694"/>
        <w:gridCol w:w="1530"/>
      </w:tblGrid>
      <w:tr w:rsidR="006261E3" w:rsidTr="006261E3">
        <w:tc>
          <w:tcPr>
            <w:tcW w:w="675" w:type="dxa"/>
          </w:tcPr>
          <w:p w:rsidR="006261E3" w:rsidRPr="00780A52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  <w:r w:rsidRPr="00780A52">
              <w:rPr>
                <w:color w:val="333333"/>
              </w:rPr>
              <w:t>№</w:t>
            </w:r>
          </w:p>
        </w:tc>
        <w:tc>
          <w:tcPr>
            <w:tcW w:w="2864" w:type="dxa"/>
          </w:tcPr>
          <w:p w:rsidR="006261E3" w:rsidRPr="00780A52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  <w:r w:rsidRPr="00780A52">
              <w:rPr>
                <w:color w:val="333333"/>
              </w:rPr>
              <w:t>ФИО</w:t>
            </w:r>
          </w:p>
        </w:tc>
        <w:tc>
          <w:tcPr>
            <w:tcW w:w="2693" w:type="dxa"/>
          </w:tcPr>
          <w:p w:rsidR="006261E3" w:rsidRPr="00780A52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  <w:r w:rsidRPr="00780A52">
              <w:rPr>
                <w:color w:val="333333"/>
              </w:rPr>
              <w:t>Место работы</w:t>
            </w:r>
          </w:p>
        </w:tc>
        <w:tc>
          <w:tcPr>
            <w:tcW w:w="2694" w:type="dxa"/>
          </w:tcPr>
          <w:p w:rsidR="006261E3" w:rsidRPr="00780A52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  <w:r w:rsidRPr="00780A52">
              <w:rPr>
                <w:color w:val="333333"/>
              </w:rPr>
              <w:t>Адрес проживания</w:t>
            </w:r>
          </w:p>
        </w:tc>
        <w:tc>
          <w:tcPr>
            <w:tcW w:w="1530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  <w:r w:rsidRPr="00780A52">
              <w:rPr>
                <w:color w:val="333333"/>
              </w:rPr>
              <w:t>подпись</w:t>
            </w:r>
          </w:p>
        </w:tc>
      </w:tr>
      <w:tr w:rsidR="006261E3" w:rsidTr="006261E3">
        <w:trPr>
          <w:trHeight w:val="1309"/>
        </w:trPr>
        <w:tc>
          <w:tcPr>
            <w:tcW w:w="675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</w:tc>
        <w:tc>
          <w:tcPr>
            <w:tcW w:w="2864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</w:tc>
        <w:tc>
          <w:tcPr>
            <w:tcW w:w="2693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</w:tc>
        <w:tc>
          <w:tcPr>
            <w:tcW w:w="2694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</w:tc>
        <w:tc>
          <w:tcPr>
            <w:tcW w:w="1530" w:type="dxa"/>
          </w:tcPr>
          <w:p w:rsidR="006261E3" w:rsidRDefault="006261E3" w:rsidP="004C4546">
            <w:pPr>
              <w:pStyle w:val="a3"/>
              <w:spacing w:before="0" w:beforeAutospacing="0" w:after="0" w:afterAutospacing="0"/>
              <w:jc w:val="both"/>
              <w:rPr>
                <w:color w:val="333333"/>
              </w:rPr>
            </w:pPr>
          </w:p>
        </w:tc>
      </w:tr>
    </w:tbl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6261E3" w:rsidRDefault="006261E3" w:rsidP="006261E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F35410" w:rsidRDefault="00F35410"/>
    <w:sectPr w:rsidR="00F35410" w:rsidSect="006261E3">
      <w:pgSz w:w="11906" w:h="16838"/>
      <w:pgMar w:top="454" w:right="567" w:bottom="1440" w:left="85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24"/>
    <w:rsid w:val="00025C24"/>
    <w:rsid w:val="004A5BA9"/>
    <w:rsid w:val="006261E3"/>
    <w:rsid w:val="00F3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D0E2D9-9BC2-464E-BB50-A6E6C92AC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1E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26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6261E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2020-04-10T09:03:00Z</dcterms:created>
  <dcterms:modified xsi:type="dcterms:W3CDTF">2020-04-10T09:03:00Z</dcterms:modified>
</cp:coreProperties>
</file>