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225244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r w:rsidR="00206E8A" w:rsidRPr="00206E8A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О мерах поддержки субъектов малого и среднего предпринимательства</w:t>
      </w:r>
      <w:r w:rsidR="00AC0F28" w:rsidRPr="00AC0F28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</w:p>
    <w:p w:rsidR="00225244" w:rsidRPr="00EF4739" w:rsidRDefault="00225244" w:rsidP="0022524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 </w:t>
      </w:r>
      <w:r w:rsidR="004B260B">
        <w:rPr>
          <w:rFonts w:ascii="Times New Roman CYR" w:hAnsi="Times New Roman CYR" w:cs="Times New Roman CYR"/>
          <w:color w:val="000000"/>
          <w:sz w:val="28"/>
          <w:szCs w:val="28"/>
        </w:rPr>
        <w:t>12</w:t>
      </w:r>
      <w:r w:rsidR="00206E8A">
        <w:rPr>
          <w:rFonts w:ascii="Times New Roman CYR" w:hAnsi="Times New Roman CYR" w:cs="Times New Roman CYR"/>
          <w:color w:val="000000"/>
          <w:sz w:val="28"/>
          <w:szCs w:val="28"/>
        </w:rPr>
        <w:t>.0</w:t>
      </w:r>
      <w:r w:rsidR="004B260B">
        <w:rPr>
          <w:rFonts w:ascii="Times New Roman CYR" w:hAnsi="Times New Roman CYR" w:cs="Times New Roman CYR"/>
          <w:color w:val="000000"/>
          <w:sz w:val="28"/>
          <w:szCs w:val="28"/>
        </w:rPr>
        <w:t>5</w:t>
      </w:r>
      <w:bookmarkStart w:id="0" w:name="_GoBack"/>
      <w:bookmarkEnd w:id="0"/>
      <w:r w:rsidR="00206E8A">
        <w:rPr>
          <w:rFonts w:ascii="Times New Roman CYR" w:hAnsi="Times New Roman CYR" w:cs="Times New Roman CYR"/>
          <w:color w:val="000000"/>
          <w:sz w:val="28"/>
          <w:szCs w:val="28"/>
        </w:rPr>
        <w:t>.2020</w:t>
      </w:r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27F06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090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6E8A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244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9797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9EF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60B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458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6DBB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0F28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956</Words>
  <Characters>5454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Коновалов Андрей Сергеевич</cp:lastModifiedBy>
  <cp:revision>3</cp:revision>
  <cp:lastPrinted>2018-08-28T07:46:00Z</cp:lastPrinted>
  <dcterms:created xsi:type="dcterms:W3CDTF">2020-05-07T14:01:00Z</dcterms:created>
  <dcterms:modified xsi:type="dcterms:W3CDTF">2020-05-07T14:04:00Z</dcterms:modified>
</cp:coreProperties>
</file>