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671FC9" w:rsidRDefault="00671FC9" w:rsidP="00CA664D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671FC9">
        <w:rPr>
          <w:rFonts w:ascii="Times New Roman" w:eastAsia="Times New Roman" w:hAnsi="Times New Roman" w:cs="Times New Roman"/>
          <w:sz w:val="28"/>
          <w:szCs w:val="28"/>
        </w:rPr>
        <w:t>Постановление администрации города Астрахани от 29.08.2013 №7791 «Об утверждении административного Регламента администрации муниципального образования «Город Астрахань» по предоставлению муниципальной услуги «Выдача специального разрешения на движение по автомобильным дорогам транспортного средства, осуществляющего перевозку тяжеловесных и (или) крупногабаритных грузов, если маршрут, часть маршрута транспортного средства, осуществляющего перевозки тяжеловесных и (или) крупногабаритных грузов, проходят по автомобильным дорогам местного значения при условии, что маршрут</w:t>
      </w:r>
      <w:proofErr w:type="gramEnd"/>
      <w:r w:rsidRPr="00671FC9">
        <w:rPr>
          <w:rFonts w:ascii="Times New Roman" w:eastAsia="Times New Roman" w:hAnsi="Times New Roman" w:cs="Times New Roman"/>
          <w:sz w:val="28"/>
          <w:szCs w:val="28"/>
        </w:rPr>
        <w:t xml:space="preserve"> такого транспортного средства проходит в границах муниципального образования «Город Астрахань» и не проходит по автомобильным дорогам федерального, регионального или межмуниципального значения, участкам таких автомобильных дорог»,  с изменениями и дополнениями, внесенными постановлением администрации муниципального образования «Город  Астрахань» от 30.06.2016 №4328</w:t>
      </w:r>
    </w:p>
    <w:p w:rsidR="00B14BA5" w:rsidRDefault="00B14BA5" w:rsidP="00CA664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8E34F9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8E34F9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C0BDD">
        <w:rPr>
          <w:rFonts w:ascii="Times New Roman" w:hAnsi="Times New Roman" w:cs="Times New Roman"/>
          <w:sz w:val="28"/>
          <w:szCs w:val="28"/>
        </w:rPr>
        <w:t>0</w:t>
      </w:r>
      <w:r w:rsidR="00964D68" w:rsidRPr="00964D68">
        <w:rPr>
          <w:rFonts w:ascii="Times New Roman" w:hAnsi="Times New Roman" w:cs="Times New Roman"/>
          <w:sz w:val="28"/>
          <w:szCs w:val="28"/>
        </w:rPr>
        <w:t>4.0</w:t>
      </w:r>
      <w:r w:rsidR="002C0BDD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="00964D68" w:rsidRPr="00964D68">
        <w:rPr>
          <w:rFonts w:ascii="Times New Roman" w:hAnsi="Times New Roman" w:cs="Times New Roman"/>
          <w:sz w:val="28"/>
          <w:szCs w:val="28"/>
        </w:rPr>
        <w:t>.2017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1086</Words>
  <Characters>6191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2017-06-02T07:49:00Z</dcterms:created>
  <dcterms:modified xsi:type="dcterms:W3CDTF">2017-06-02T07:49:00Z</dcterms:modified>
</cp:coreProperties>
</file>