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777D5B" w:rsidRPr="00777D5B" w:rsidRDefault="002B0CE2" w:rsidP="002B0CE2">
      <w:pPr>
        <w:pStyle w:val="ConsPlusNonforma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Проект постановления администрации муниципального образования </w:t>
      </w:r>
      <w:r w:rsidR="00777D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«Город Астрахань»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постановление  администрации муниципального образования «Город Астрахань» от 05.11.2015 №7645</w:t>
      </w:r>
      <w:r w:rsidR="00777D5B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637E90">
        <w:rPr>
          <w:rFonts w:ascii="Times New Roman" w:hAnsi="Times New Roman" w:cs="Times New Roman"/>
          <w:sz w:val="28"/>
          <w:szCs w:val="28"/>
        </w:rPr>
        <w:t>09</w:t>
      </w:r>
      <w:bookmarkStart w:id="0" w:name="_GoBack"/>
      <w:bookmarkEnd w:id="0"/>
      <w:r w:rsidR="002B0CE2">
        <w:rPr>
          <w:rFonts w:ascii="Times New Roman" w:hAnsi="Times New Roman" w:cs="Times New Roman"/>
          <w:sz w:val="28"/>
          <w:szCs w:val="28"/>
        </w:rPr>
        <w:t>.11</w:t>
      </w:r>
      <w:r w:rsidR="00777D5B">
        <w:rPr>
          <w:rFonts w:ascii="Times New Roman" w:hAnsi="Times New Roman" w:cs="Times New Roman"/>
          <w:sz w:val="28"/>
          <w:szCs w:val="28"/>
        </w:rPr>
        <w:t>.2016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CE2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37E90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5B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ED8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999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Хаметова Аида Сабировна</cp:lastModifiedBy>
  <cp:revision>5</cp:revision>
  <cp:lastPrinted>2015-04-29T10:57:00Z</cp:lastPrinted>
  <dcterms:created xsi:type="dcterms:W3CDTF">2016-10-18T06:06:00Z</dcterms:created>
  <dcterms:modified xsi:type="dcterms:W3CDTF">2016-11-07T11:46:00Z</dcterms:modified>
</cp:coreProperties>
</file>