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EC3" w:rsidRPr="00D1313F" w:rsidRDefault="000B7EC3" w:rsidP="000B7EC3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0A20986" wp14:editId="63540210">
            <wp:extent cx="9777730" cy="6857684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910573cd5bedab01ba8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857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lastRenderedPageBreak/>
        <w:drawing>
          <wp:inline distT="0" distB="0" distL="0" distR="0" wp14:anchorId="28E01C59" wp14:editId="38AC3CED">
            <wp:extent cx="9664700" cy="6736002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(3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0057" cy="673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lastRenderedPageBreak/>
        <w:drawing>
          <wp:inline distT="0" distB="0" distL="0" distR="0" wp14:anchorId="63712CD4" wp14:editId="07D1A9D8">
            <wp:extent cx="9537700" cy="6685649"/>
            <wp:effectExtent l="0" t="0" r="635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7700" cy="6685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EC3" w:rsidRPr="00D1313F" w:rsidRDefault="000B7EC3" w:rsidP="000B7EC3">
      <w:pPr>
        <w:jc w:val="both"/>
        <w:rPr>
          <w:sz w:val="28"/>
          <w:szCs w:val="28"/>
        </w:rPr>
      </w:pPr>
    </w:p>
    <w:p w:rsidR="000B7EC3" w:rsidRDefault="000B7EC3" w:rsidP="000B7EC3">
      <w:pPr>
        <w:jc w:val="both"/>
        <w:rPr>
          <w:sz w:val="28"/>
          <w:szCs w:val="28"/>
        </w:rPr>
        <w:sectPr w:rsidR="000B7EC3" w:rsidSect="000B7EC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0B7EC3" w:rsidRDefault="000B7EC3" w:rsidP="000B7EC3">
      <w:pPr>
        <w:jc w:val="both"/>
        <w:rPr>
          <w:sz w:val="28"/>
          <w:szCs w:val="28"/>
        </w:rPr>
        <w:sectPr w:rsidR="000B7EC3" w:rsidSect="000B7EC3"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>
        <w:rPr>
          <w:noProof/>
          <w:sz w:val="28"/>
          <w:szCs w:val="28"/>
        </w:rPr>
        <w:lastRenderedPageBreak/>
        <w:drawing>
          <wp:inline distT="0" distB="0" distL="0" distR="0" wp14:anchorId="6EAAB923" wp14:editId="268D7904">
            <wp:extent cx="6611361" cy="9257538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Листовка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0195" cy="9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EC3" w:rsidRPr="00D1313F" w:rsidRDefault="000B7EC3" w:rsidP="000B7EC3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9FBB77C" wp14:editId="78BB0F0C">
            <wp:extent cx="6647640" cy="9308338"/>
            <wp:effectExtent l="0" t="0" r="127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Листовка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6468" cy="9306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lastRenderedPageBreak/>
        <w:drawing>
          <wp:inline distT="0" distB="0" distL="0" distR="0" wp14:anchorId="3B3D3AFE" wp14:editId="370CF0E0">
            <wp:extent cx="6793688" cy="9545198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истовка большая 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2924" cy="954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EC3" w:rsidRPr="00D1313F" w:rsidRDefault="000B7EC3" w:rsidP="000B7EC3">
      <w:pPr>
        <w:jc w:val="both"/>
        <w:rPr>
          <w:sz w:val="28"/>
          <w:szCs w:val="28"/>
        </w:rPr>
      </w:pPr>
    </w:p>
    <w:p w:rsidR="000B7EC3" w:rsidRDefault="000B7EC3" w:rsidP="000B7EC3">
      <w:pPr>
        <w:ind w:hanging="1134"/>
        <w:jc w:val="right"/>
      </w:pPr>
      <w:r>
        <w:rPr>
          <w:noProof/>
        </w:rPr>
        <w:lastRenderedPageBreak/>
        <w:drawing>
          <wp:inline distT="0" distB="0" distL="0" distR="0" wp14:anchorId="067FFD93" wp14:editId="772F999C">
            <wp:extent cx="6997700" cy="9855916"/>
            <wp:effectExtent l="0" t="0" r="0" b="0"/>
            <wp:docPr id="7" name="Рисунок 7" descr="https://im0-tub-ru.yandex.net/i?id=a103556bf672e7b0656205eeb9584974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a103556bf672e7b0656205eeb9584974-l&amp;n=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3315" cy="987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EC3" w:rsidRDefault="000B7EC3" w:rsidP="000B7EC3">
      <w:pPr>
        <w:ind w:left="-851"/>
        <w:jc w:val="right"/>
      </w:pPr>
      <w:r>
        <w:rPr>
          <w:noProof/>
        </w:rPr>
        <w:lastRenderedPageBreak/>
        <w:drawing>
          <wp:inline distT="0" distB="0" distL="0" distR="0" wp14:anchorId="455475B4" wp14:editId="543466F6">
            <wp:extent cx="6728347" cy="9525938"/>
            <wp:effectExtent l="0" t="0" r="0" b="0"/>
            <wp:docPr id="8" name="Рисунок 8" descr="https://im0-tub-ru.yandex.net/i?id=c984f1625b7fda0e039981bd57eb1b6e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c984f1625b7fda0e039981bd57eb1b6e-l&amp;n=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042" cy="9538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EC3" w:rsidRPr="00D1313F" w:rsidRDefault="000B7EC3" w:rsidP="000B7EC3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05DA083C" wp14:editId="187A923B">
            <wp:extent cx="6799278" cy="9652000"/>
            <wp:effectExtent l="0" t="0" r="1905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335510fb6f159a689dff1b669497f2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8079" cy="965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EC3" w:rsidRDefault="000B7EC3" w:rsidP="000B7EC3">
      <w:pPr>
        <w:jc w:val="both"/>
        <w:rPr>
          <w:sz w:val="28"/>
          <w:szCs w:val="28"/>
        </w:rPr>
      </w:pPr>
    </w:p>
    <w:p w:rsidR="000B7EC3" w:rsidRDefault="000B7EC3" w:rsidP="000B7EC3">
      <w:pPr>
        <w:jc w:val="both"/>
        <w:rPr>
          <w:sz w:val="28"/>
          <w:szCs w:val="28"/>
        </w:rPr>
      </w:pPr>
    </w:p>
    <w:p w:rsidR="000B7EC3" w:rsidRPr="00D3304A" w:rsidRDefault="000B7EC3" w:rsidP="000B7EC3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781800" cy="3396880"/>
            <wp:effectExtent l="0" t="0" r="0" b="0"/>
            <wp:docPr id="10" name="Рисунок 10" descr="Листовка маленькая_исправлено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истовка маленькая_исправлено 20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339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EC3" w:rsidRPr="005345B8" w:rsidRDefault="000B7EC3" w:rsidP="000B7EC3">
      <w:pPr>
        <w:jc w:val="center"/>
        <w:rPr>
          <w:rFonts w:ascii="Calibri" w:eastAsia="Calibri" w:hAnsi="Calibri"/>
          <w:b/>
          <w:sz w:val="36"/>
          <w:szCs w:val="36"/>
          <w:lang w:eastAsia="en-US"/>
        </w:rPr>
      </w:pPr>
      <w:r w:rsidRPr="005345B8">
        <w:rPr>
          <w:rFonts w:ascii="Calibri" w:eastAsia="Calibri" w:hAnsi="Calibri"/>
          <w:b/>
          <w:sz w:val="36"/>
          <w:szCs w:val="36"/>
          <w:lang w:eastAsia="en-US"/>
        </w:rPr>
        <w:t>ОСТОРОЖНО, МОШЕННИКИ</w:t>
      </w:r>
    </w:p>
    <w:p w:rsidR="000B7EC3" w:rsidRPr="007C3DC4" w:rsidRDefault="000B7EC3" w:rsidP="000B7EC3">
      <w:pPr>
        <w:jc w:val="center"/>
        <w:rPr>
          <w:rFonts w:ascii="Calibri" w:eastAsia="Calibri" w:hAnsi="Calibri"/>
          <w:b/>
          <w:sz w:val="10"/>
          <w:szCs w:val="10"/>
          <w:lang w:eastAsia="en-US"/>
        </w:rPr>
      </w:pPr>
    </w:p>
    <w:p w:rsidR="000B7EC3" w:rsidRPr="005345B8" w:rsidRDefault="000B7EC3" w:rsidP="000B7EC3">
      <w:pPr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sz w:val="30"/>
          <w:szCs w:val="30"/>
          <w:lang w:eastAsia="en-US"/>
        </w:rPr>
        <w:t>Одни из самых популярных видов мошенничества сегодня – телефонные и через сеть Интернет. Практически ежедневно люди становятся жертвами злоумышленников. Чтобы уберечь себя и своих близких, необходимо знать и помнить наиболее распространенные схемы присвоения Ваших денег.</w:t>
      </w:r>
    </w:p>
    <w:p w:rsidR="000B7EC3" w:rsidRPr="005345B8" w:rsidRDefault="000B7EC3" w:rsidP="000B7EC3">
      <w:pPr>
        <w:jc w:val="both"/>
        <w:rPr>
          <w:rFonts w:ascii="Calibri" w:eastAsia="Calibri" w:hAnsi="Calibri"/>
          <w:sz w:val="30"/>
          <w:szCs w:val="30"/>
          <w:lang w:eastAsia="en-US"/>
        </w:rPr>
      </w:pP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>ОБМАН ПО ТЕЛЕФОНУ:</w:t>
      </w: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  <w:r w:rsidRPr="005345B8">
        <w:rPr>
          <w:rFonts w:ascii="Calibri" w:eastAsia="Calibri" w:hAnsi="Calibri"/>
          <w:sz w:val="30"/>
          <w:szCs w:val="30"/>
          <w:lang w:eastAsia="en-US"/>
        </w:rPr>
        <w:t xml:space="preserve">Вам позвонили с неизвестного номера и сказали, что кто-то из родственников попал в беду и для его освобождения из полиции необходимо дать взятку. Помните, Вы разговариваете с </w:t>
      </w:r>
      <w:r w:rsidRPr="005345B8">
        <w:rPr>
          <w:rFonts w:ascii="Calibri" w:eastAsia="Calibri" w:hAnsi="Calibri"/>
          <w:b/>
          <w:sz w:val="30"/>
          <w:szCs w:val="30"/>
          <w:lang w:eastAsia="en-US"/>
        </w:rPr>
        <w:t>МОШЕННИКОМ!</w:t>
      </w: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>ВЫИГРЫШ В ЛОТЕРЕЕ:</w:t>
      </w: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  <w:r w:rsidRPr="005345B8">
        <w:rPr>
          <w:rFonts w:ascii="Calibri" w:eastAsia="Calibri" w:hAnsi="Calibri"/>
          <w:sz w:val="30"/>
          <w:szCs w:val="30"/>
          <w:lang w:eastAsia="en-US"/>
        </w:rPr>
        <w:t xml:space="preserve">Вам </w:t>
      </w:r>
      <w:proofErr w:type="gramStart"/>
      <w:r w:rsidRPr="005345B8">
        <w:rPr>
          <w:rFonts w:ascii="Calibri" w:eastAsia="Calibri" w:hAnsi="Calibri"/>
          <w:sz w:val="30"/>
          <w:szCs w:val="30"/>
          <w:lang w:eastAsia="en-US"/>
        </w:rPr>
        <w:t>позвонили</w:t>
      </w:r>
      <w:proofErr w:type="gramEnd"/>
      <w:r w:rsidRPr="005345B8">
        <w:rPr>
          <w:rFonts w:ascii="Calibri" w:eastAsia="Calibri" w:hAnsi="Calibri"/>
          <w:sz w:val="30"/>
          <w:szCs w:val="30"/>
          <w:lang w:eastAsia="en-US"/>
        </w:rPr>
        <w:t xml:space="preserve">/прислали СМС с сообщением о крупном выигрыше и просят оплатить налоги, чтобы получить приз. Это уловка </w:t>
      </w:r>
      <w:r w:rsidRPr="005345B8">
        <w:rPr>
          <w:rFonts w:ascii="Calibri" w:eastAsia="Calibri" w:hAnsi="Calibri"/>
          <w:b/>
          <w:sz w:val="30"/>
          <w:szCs w:val="30"/>
          <w:lang w:eastAsia="en-US"/>
        </w:rPr>
        <w:t>МОШЕННИКОВ.</w:t>
      </w: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>ОБМАН ПО СЕТИ ИНТЕРНЕТ:</w:t>
      </w:r>
    </w:p>
    <w:p w:rsidR="000B7EC3" w:rsidRPr="005345B8" w:rsidRDefault="000B7EC3" w:rsidP="000B7EC3">
      <w:pPr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sz w:val="30"/>
          <w:szCs w:val="30"/>
          <w:lang w:eastAsia="en-US"/>
        </w:rPr>
        <w:t>Не доверяйте сайтам, где перед получением товара, оказания услуг или помощи в трудоустройстве необходимо осуществить предоплату. Никогда не сообщайте пароль для входа в личный кабинет онлайн банка.</w:t>
      </w:r>
    </w:p>
    <w:p w:rsidR="000B7EC3" w:rsidRPr="005345B8" w:rsidRDefault="000B7EC3" w:rsidP="000B7EC3">
      <w:pPr>
        <w:jc w:val="both"/>
        <w:rPr>
          <w:rFonts w:ascii="Calibri" w:eastAsia="Calibri" w:hAnsi="Calibri"/>
          <w:sz w:val="30"/>
          <w:szCs w:val="30"/>
          <w:lang w:eastAsia="en-US"/>
        </w:rPr>
      </w:pP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>БЛОКИРОВКА БАНКОВСКОЙ КАРТЫ:</w:t>
      </w: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  <w:r w:rsidRPr="005345B8">
        <w:rPr>
          <w:rFonts w:ascii="Calibri" w:eastAsia="Calibri" w:hAnsi="Calibri"/>
          <w:sz w:val="30"/>
          <w:szCs w:val="30"/>
          <w:lang w:eastAsia="en-US"/>
        </w:rPr>
        <w:t xml:space="preserve">Сообщение по телефону о блокировке банковской карты – одна из излюбленных схем </w:t>
      </w:r>
      <w:r w:rsidRPr="005345B8">
        <w:rPr>
          <w:rFonts w:ascii="Calibri" w:eastAsia="Calibri" w:hAnsi="Calibri"/>
          <w:b/>
          <w:sz w:val="30"/>
          <w:szCs w:val="30"/>
          <w:lang w:eastAsia="en-US"/>
        </w:rPr>
        <w:t>МОШЕННИКОВ.</w:t>
      </w:r>
      <w:r w:rsidRPr="005345B8">
        <w:rPr>
          <w:rFonts w:ascii="Calibri" w:eastAsia="Calibri" w:hAnsi="Calibri"/>
          <w:sz w:val="30"/>
          <w:szCs w:val="30"/>
          <w:lang w:eastAsia="en-US"/>
        </w:rPr>
        <w:t xml:space="preserve"> Они просят Вас дойти до ближайшего банкомата и перевести все свои средства на новый счет, чтобы не потерять деньги. Они уйдут к </w:t>
      </w:r>
      <w:r w:rsidRPr="005345B8">
        <w:rPr>
          <w:rFonts w:ascii="Calibri" w:eastAsia="Calibri" w:hAnsi="Calibri"/>
          <w:b/>
          <w:sz w:val="30"/>
          <w:szCs w:val="30"/>
          <w:lang w:eastAsia="en-US"/>
        </w:rPr>
        <w:t>МОШЕННИКАМ!</w:t>
      </w:r>
    </w:p>
    <w:p w:rsidR="000B7EC3" w:rsidRPr="005345B8" w:rsidRDefault="000B7EC3" w:rsidP="000B7EC3">
      <w:pPr>
        <w:jc w:val="both"/>
        <w:rPr>
          <w:rFonts w:ascii="Calibri" w:eastAsia="Calibri" w:hAnsi="Calibri"/>
          <w:b/>
          <w:sz w:val="30"/>
          <w:szCs w:val="30"/>
          <w:lang w:eastAsia="en-US"/>
        </w:rPr>
      </w:pPr>
    </w:p>
    <w:p w:rsidR="000B7EC3" w:rsidRPr="005345B8" w:rsidRDefault="000B7EC3" w:rsidP="000B7EC3">
      <w:pPr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sz w:val="30"/>
          <w:szCs w:val="30"/>
          <w:lang w:eastAsia="en-US"/>
        </w:rPr>
        <w:t xml:space="preserve">Жертвами мошенников может стать каждый. Злоумышленники постоянно придумывают </w:t>
      </w:r>
      <w:r w:rsidRPr="005345B8">
        <w:rPr>
          <w:rFonts w:ascii="Calibri" w:eastAsia="Calibri" w:hAnsi="Calibri"/>
          <w:b/>
          <w:sz w:val="30"/>
          <w:szCs w:val="30"/>
          <w:lang w:eastAsia="en-US"/>
        </w:rPr>
        <w:t>новые схемы обмана</w:t>
      </w:r>
      <w:r w:rsidRPr="005345B8">
        <w:rPr>
          <w:rFonts w:ascii="Calibri" w:eastAsia="Calibri" w:hAnsi="Calibri"/>
          <w:sz w:val="30"/>
          <w:szCs w:val="30"/>
          <w:lang w:eastAsia="en-US"/>
        </w:rPr>
        <w:t>, но в каждой из них один финал – человек теряет деньги. Обезопасить себя очень просто. Вам необходимо запомнить элементарные правила:</w:t>
      </w:r>
    </w:p>
    <w:p w:rsidR="000B7EC3" w:rsidRPr="005345B8" w:rsidRDefault="000B7EC3" w:rsidP="000B7EC3">
      <w:pPr>
        <w:numPr>
          <w:ilvl w:val="0"/>
          <w:numId w:val="1"/>
        </w:numPr>
        <w:contextualSpacing/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>Обязательно перезвоните родственникам, которые, якобы, попали в беду или их знакомым</w:t>
      </w:r>
    </w:p>
    <w:p w:rsidR="000B7EC3" w:rsidRPr="005345B8" w:rsidRDefault="000B7EC3" w:rsidP="000B7EC3">
      <w:pPr>
        <w:numPr>
          <w:ilvl w:val="0"/>
          <w:numId w:val="1"/>
        </w:numPr>
        <w:contextualSpacing/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>Не переводите деньги на другие банковские счета и незнакомые телефонные номера</w:t>
      </w:r>
    </w:p>
    <w:p w:rsidR="000B7EC3" w:rsidRPr="005345B8" w:rsidRDefault="000B7EC3" w:rsidP="000B7EC3">
      <w:pPr>
        <w:numPr>
          <w:ilvl w:val="0"/>
          <w:numId w:val="1"/>
        </w:numPr>
        <w:contextualSpacing/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 xml:space="preserve">Не сообщайте посторонним людям код карты </w:t>
      </w:r>
      <w:proofErr w:type="gramStart"/>
      <w:r w:rsidRPr="005345B8">
        <w:rPr>
          <w:rFonts w:ascii="Calibri" w:eastAsia="Calibri" w:hAnsi="Calibri"/>
          <w:b/>
          <w:sz w:val="30"/>
          <w:szCs w:val="30"/>
          <w:lang w:eastAsia="en-US"/>
        </w:rPr>
        <w:t>экспресс-оплаты</w:t>
      </w:r>
      <w:proofErr w:type="gramEnd"/>
    </w:p>
    <w:p w:rsidR="000B7EC3" w:rsidRPr="005345B8" w:rsidRDefault="000B7EC3" w:rsidP="000B7EC3">
      <w:pPr>
        <w:numPr>
          <w:ilvl w:val="0"/>
          <w:numId w:val="1"/>
        </w:numPr>
        <w:contextualSpacing/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>Не вводите по указанию незнакомых людей «специальные коды» для получения приза</w:t>
      </w:r>
    </w:p>
    <w:p w:rsidR="000B7EC3" w:rsidRPr="005345B8" w:rsidRDefault="000B7EC3" w:rsidP="000B7EC3">
      <w:pPr>
        <w:numPr>
          <w:ilvl w:val="0"/>
          <w:numId w:val="1"/>
        </w:numPr>
        <w:contextualSpacing/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>Не звоните на короткие номера</w:t>
      </w:r>
    </w:p>
    <w:p w:rsidR="000B7EC3" w:rsidRPr="005345B8" w:rsidRDefault="000B7EC3" w:rsidP="000B7EC3">
      <w:pPr>
        <w:numPr>
          <w:ilvl w:val="0"/>
          <w:numId w:val="1"/>
        </w:numPr>
        <w:contextualSpacing/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b/>
          <w:sz w:val="30"/>
          <w:szCs w:val="30"/>
          <w:lang w:eastAsia="en-US"/>
        </w:rPr>
        <w:t>В любом из случаев сообщите о факте мошенничества в ОВД</w:t>
      </w:r>
    </w:p>
    <w:p w:rsidR="000B7EC3" w:rsidRPr="005345B8" w:rsidRDefault="000B7EC3" w:rsidP="000B7EC3">
      <w:pPr>
        <w:jc w:val="both"/>
        <w:rPr>
          <w:rFonts w:ascii="Calibri" w:eastAsia="Calibri" w:hAnsi="Calibri"/>
          <w:sz w:val="30"/>
          <w:szCs w:val="30"/>
          <w:lang w:eastAsia="en-US"/>
        </w:rPr>
      </w:pPr>
      <w:r w:rsidRPr="005345B8">
        <w:rPr>
          <w:rFonts w:ascii="Calibri" w:eastAsia="Calibri" w:hAnsi="Calibri"/>
          <w:sz w:val="30"/>
          <w:szCs w:val="30"/>
          <w:lang w:eastAsia="en-US"/>
        </w:rPr>
        <w:t>Как правило, мошенники звонят из других регионов, и уточняющие вопросы помогут Вам не попасться на их уловки.</w:t>
      </w:r>
      <w:r w:rsidRPr="005345B8">
        <w:rPr>
          <w:rFonts w:ascii="Calibri" w:eastAsia="Calibri" w:hAnsi="Calibri"/>
          <w:b/>
          <w:sz w:val="30"/>
          <w:szCs w:val="30"/>
          <w:lang w:eastAsia="en-US"/>
        </w:rPr>
        <w:t xml:space="preserve"> БУДЬТЕ БДИТЕЛЬНЫ!</w:t>
      </w:r>
      <w:r w:rsidRPr="005345B8">
        <w:rPr>
          <w:rFonts w:ascii="Calibri" w:eastAsia="Calibri" w:hAnsi="Calibri"/>
          <w:sz w:val="30"/>
          <w:szCs w:val="30"/>
          <w:lang w:eastAsia="en-US"/>
        </w:rPr>
        <w:t xml:space="preserve"> </w:t>
      </w:r>
    </w:p>
    <w:p w:rsidR="000B7EC3" w:rsidRPr="007C3DC4" w:rsidRDefault="000B7EC3" w:rsidP="000B7EC3">
      <w:pPr>
        <w:jc w:val="both"/>
        <w:rPr>
          <w:rFonts w:ascii="Calibri" w:eastAsia="Calibri" w:hAnsi="Calibri"/>
          <w:b/>
          <w:sz w:val="22"/>
          <w:szCs w:val="22"/>
          <w:lang w:eastAsia="en-US"/>
        </w:rPr>
      </w:pPr>
    </w:p>
    <w:p w:rsidR="000B7EC3" w:rsidRPr="005345B8" w:rsidRDefault="000B7EC3" w:rsidP="000B7EC3">
      <w:pPr>
        <w:jc w:val="both"/>
        <w:rPr>
          <w:sz w:val="36"/>
          <w:szCs w:val="36"/>
        </w:rPr>
      </w:pPr>
      <w:r w:rsidRPr="005345B8">
        <w:rPr>
          <w:rFonts w:ascii="Calibri" w:eastAsia="Calibri" w:hAnsi="Calibri"/>
          <w:b/>
          <w:sz w:val="36"/>
          <w:szCs w:val="36"/>
          <w:lang w:eastAsia="en-US"/>
        </w:rPr>
        <w:t>УМВД России по Астраханской области</w:t>
      </w:r>
    </w:p>
    <w:p w:rsidR="000B7EC3" w:rsidRPr="007C3DC4" w:rsidRDefault="000B7EC3" w:rsidP="000B7EC3">
      <w:pPr>
        <w:rPr>
          <w:sz w:val="22"/>
          <w:szCs w:val="22"/>
        </w:rPr>
      </w:pPr>
    </w:p>
    <w:p w:rsidR="00984FF0" w:rsidRDefault="00984FF0">
      <w:bookmarkStart w:id="0" w:name="_GoBack"/>
      <w:bookmarkEnd w:id="0"/>
    </w:p>
    <w:sectPr w:rsidR="00984FF0" w:rsidSect="000B7EC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546C7E"/>
    <w:multiLevelType w:val="hybridMultilevel"/>
    <w:tmpl w:val="F5D21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EC3"/>
    <w:rsid w:val="000B7EC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E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E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E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E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E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E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2019-04-24T11:43:00Z</dcterms:created>
  <dcterms:modified xsi:type="dcterms:W3CDTF">2019-04-24T11:50:00Z</dcterms:modified>
</cp:coreProperties>
</file>