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15D" w:rsidRPr="00F16027" w:rsidRDefault="00E7615D" w:rsidP="00A75E0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>Управление муниципальной собственностью</w:t>
      </w:r>
    </w:p>
    <w:p w:rsidR="00E7615D" w:rsidRPr="00F16027" w:rsidRDefault="00E7615D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7615D" w:rsidRPr="00F16027" w:rsidRDefault="00E7615D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>Эффективное управление муниципальной собственностью способствует стабильной работе муниципальных предприятий и учреждений, поступлению доходов в местный бюджет, качественному оказанию муниципальных услуг.</w:t>
      </w:r>
    </w:p>
    <w:p w:rsidR="00397395" w:rsidRDefault="00E7615D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 xml:space="preserve">В отчетном </w:t>
      </w:r>
      <w:r w:rsidR="00F16027">
        <w:rPr>
          <w:rFonts w:ascii="Times New Roman" w:hAnsi="Times New Roman" w:cs="Times New Roman"/>
          <w:sz w:val="28"/>
          <w:szCs w:val="28"/>
        </w:rPr>
        <w:t xml:space="preserve">2021 </w:t>
      </w:r>
      <w:r w:rsidRPr="00F16027">
        <w:rPr>
          <w:rFonts w:ascii="Times New Roman" w:hAnsi="Times New Roman" w:cs="Times New Roman"/>
          <w:sz w:val="28"/>
          <w:szCs w:val="28"/>
        </w:rPr>
        <w:t>году в местный бюджет от использования и реализации муници</w:t>
      </w:r>
      <w:r w:rsidR="00F140EF" w:rsidRPr="00F16027">
        <w:rPr>
          <w:rFonts w:ascii="Times New Roman" w:hAnsi="Times New Roman" w:cs="Times New Roman"/>
          <w:sz w:val="28"/>
          <w:szCs w:val="28"/>
        </w:rPr>
        <w:t xml:space="preserve">пального имущества поступило </w:t>
      </w:r>
      <w:r w:rsidR="00446F6C">
        <w:rPr>
          <w:rFonts w:ascii="Times New Roman" w:hAnsi="Times New Roman" w:cs="Times New Roman"/>
          <w:sz w:val="28"/>
          <w:szCs w:val="28"/>
        </w:rPr>
        <w:t xml:space="preserve">322 </w:t>
      </w:r>
      <w:r w:rsidR="00446F6C" w:rsidRPr="00446F6C">
        <w:rPr>
          <w:rFonts w:ascii="Times New Roman" w:hAnsi="Times New Roman" w:cs="Times New Roman"/>
          <w:sz w:val="28"/>
          <w:szCs w:val="28"/>
        </w:rPr>
        <w:t xml:space="preserve">732 </w:t>
      </w:r>
      <w:r w:rsidRPr="00F16027">
        <w:rPr>
          <w:rFonts w:ascii="Times New Roman" w:hAnsi="Times New Roman" w:cs="Times New Roman"/>
          <w:sz w:val="28"/>
          <w:szCs w:val="28"/>
        </w:rPr>
        <w:t xml:space="preserve"> </w:t>
      </w:r>
      <w:r w:rsidR="00446F6C">
        <w:rPr>
          <w:rFonts w:ascii="Times New Roman" w:hAnsi="Times New Roman" w:cs="Times New Roman"/>
          <w:sz w:val="28"/>
          <w:szCs w:val="28"/>
        </w:rPr>
        <w:t>тыс</w:t>
      </w:r>
      <w:r w:rsidRPr="00F16027">
        <w:rPr>
          <w:rFonts w:ascii="Times New Roman" w:hAnsi="Times New Roman" w:cs="Times New Roman"/>
          <w:sz w:val="28"/>
          <w:szCs w:val="28"/>
        </w:rPr>
        <w:t>. руб</w:t>
      </w:r>
      <w:r w:rsidR="00446F6C">
        <w:rPr>
          <w:rFonts w:ascii="Times New Roman" w:hAnsi="Times New Roman" w:cs="Times New Roman"/>
          <w:sz w:val="28"/>
          <w:szCs w:val="28"/>
        </w:rPr>
        <w:t>лей</w:t>
      </w:r>
      <w:r w:rsidRPr="00F16027">
        <w:rPr>
          <w:rFonts w:ascii="Times New Roman" w:hAnsi="Times New Roman" w:cs="Times New Roman"/>
          <w:sz w:val="28"/>
          <w:szCs w:val="28"/>
        </w:rPr>
        <w:t>.</w:t>
      </w:r>
    </w:p>
    <w:p w:rsidR="00397395" w:rsidRDefault="00397395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7395">
        <w:rPr>
          <w:rFonts w:ascii="Times New Roman" w:hAnsi="Times New Roman" w:cs="Times New Roman"/>
          <w:sz w:val="28"/>
          <w:szCs w:val="28"/>
        </w:rPr>
        <w:t>Проведено в электронной форме 27 торгов приватизации по продаже имущества, находящегося  в собственности муниципального образов</w:t>
      </w:r>
      <w:r>
        <w:rPr>
          <w:rFonts w:ascii="Times New Roman" w:hAnsi="Times New Roman" w:cs="Times New Roman"/>
          <w:sz w:val="28"/>
          <w:szCs w:val="28"/>
        </w:rPr>
        <w:t xml:space="preserve">ания «Город Астрахань», по результатам которых </w:t>
      </w:r>
      <w:r w:rsidRPr="00397395">
        <w:rPr>
          <w:rFonts w:ascii="Times New Roman" w:hAnsi="Times New Roman" w:cs="Times New Roman"/>
          <w:sz w:val="28"/>
          <w:szCs w:val="28"/>
        </w:rPr>
        <w:t>продано 12</w:t>
      </w:r>
      <w:r w:rsidR="004E2712">
        <w:rPr>
          <w:rFonts w:ascii="Times New Roman" w:hAnsi="Times New Roman" w:cs="Times New Roman"/>
          <w:sz w:val="28"/>
          <w:szCs w:val="28"/>
        </w:rPr>
        <w:t xml:space="preserve">, </w:t>
      </w:r>
      <w:r w:rsidR="004E2712" w:rsidRPr="004E2712">
        <w:rPr>
          <w:rFonts w:ascii="Times New Roman" w:hAnsi="Times New Roman" w:cs="Times New Roman"/>
          <w:sz w:val="28"/>
          <w:szCs w:val="28"/>
        </w:rPr>
        <w:t xml:space="preserve">общей площадью </w:t>
      </w:r>
      <w:r w:rsidR="004E2712">
        <w:rPr>
          <w:rFonts w:ascii="Times New Roman" w:hAnsi="Times New Roman" w:cs="Times New Roman"/>
          <w:sz w:val="28"/>
          <w:szCs w:val="28"/>
        </w:rPr>
        <w:t>616,6</w:t>
      </w:r>
      <w:r w:rsidR="004E2712" w:rsidRPr="004E27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2712" w:rsidRPr="004E271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4E2712" w:rsidRPr="004E2712">
        <w:rPr>
          <w:rFonts w:ascii="Times New Roman" w:hAnsi="Times New Roman" w:cs="Times New Roman"/>
          <w:sz w:val="28"/>
          <w:szCs w:val="28"/>
        </w:rPr>
        <w:t xml:space="preserve">. с продажной ценой </w:t>
      </w:r>
      <w:r w:rsidR="00446F6C">
        <w:rPr>
          <w:rFonts w:ascii="Times New Roman" w:hAnsi="Times New Roman" w:cs="Times New Roman"/>
          <w:sz w:val="28"/>
          <w:szCs w:val="28"/>
        </w:rPr>
        <w:t>6 970</w:t>
      </w:r>
      <w:r w:rsidR="004E2712" w:rsidRPr="004E2712">
        <w:rPr>
          <w:rFonts w:ascii="Times New Roman" w:hAnsi="Times New Roman" w:cs="Times New Roman"/>
          <w:sz w:val="28"/>
          <w:szCs w:val="28"/>
        </w:rPr>
        <w:t xml:space="preserve"> </w:t>
      </w:r>
      <w:r w:rsidR="00446F6C">
        <w:rPr>
          <w:rFonts w:ascii="Times New Roman" w:hAnsi="Times New Roman" w:cs="Times New Roman"/>
          <w:sz w:val="28"/>
          <w:szCs w:val="28"/>
        </w:rPr>
        <w:t>тыс</w:t>
      </w:r>
      <w:r w:rsidR="004E2712" w:rsidRPr="004E2712">
        <w:rPr>
          <w:rFonts w:ascii="Times New Roman" w:hAnsi="Times New Roman" w:cs="Times New Roman"/>
          <w:sz w:val="28"/>
          <w:szCs w:val="28"/>
        </w:rPr>
        <w:t>.</w:t>
      </w:r>
      <w:r w:rsidR="00446F6C">
        <w:rPr>
          <w:rFonts w:ascii="Times New Roman" w:hAnsi="Times New Roman" w:cs="Times New Roman"/>
          <w:sz w:val="28"/>
          <w:szCs w:val="28"/>
        </w:rPr>
        <w:t xml:space="preserve"> </w:t>
      </w:r>
      <w:r w:rsidR="004E2712" w:rsidRPr="004E2712">
        <w:rPr>
          <w:rFonts w:ascii="Times New Roman" w:hAnsi="Times New Roman" w:cs="Times New Roman"/>
          <w:sz w:val="28"/>
          <w:szCs w:val="28"/>
        </w:rPr>
        <w:t>рублей</w:t>
      </w:r>
      <w:r w:rsidR="004E2712">
        <w:rPr>
          <w:rFonts w:ascii="Times New Roman" w:hAnsi="Times New Roman" w:cs="Times New Roman"/>
          <w:sz w:val="28"/>
          <w:szCs w:val="28"/>
        </w:rPr>
        <w:t>.</w:t>
      </w:r>
    </w:p>
    <w:p w:rsidR="004E2712" w:rsidRDefault="004E2712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2712">
        <w:rPr>
          <w:rFonts w:ascii="Times New Roman" w:hAnsi="Times New Roman" w:cs="Times New Roman"/>
          <w:sz w:val="28"/>
          <w:szCs w:val="28"/>
        </w:rPr>
        <w:t xml:space="preserve">В порядке реализации преимущественного права арендаторов реализовано 16 объектов муниципального нежилого фонда, общей площадью 1 158,9 </w:t>
      </w:r>
      <w:proofErr w:type="spellStart"/>
      <w:r w:rsidRPr="004E271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4E2712">
        <w:rPr>
          <w:rFonts w:ascii="Times New Roman" w:hAnsi="Times New Roman" w:cs="Times New Roman"/>
          <w:sz w:val="28"/>
          <w:szCs w:val="28"/>
        </w:rPr>
        <w:t>. с пр</w:t>
      </w:r>
      <w:r w:rsidR="00446F6C">
        <w:rPr>
          <w:rFonts w:ascii="Times New Roman" w:hAnsi="Times New Roman" w:cs="Times New Roman"/>
          <w:sz w:val="28"/>
          <w:szCs w:val="28"/>
        </w:rPr>
        <w:t xml:space="preserve">одажной ценой 21 </w:t>
      </w:r>
      <w:r w:rsidRPr="004E2712">
        <w:rPr>
          <w:rFonts w:ascii="Times New Roman" w:hAnsi="Times New Roman" w:cs="Times New Roman"/>
          <w:sz w:val="28"/>
          <w:szCs w:val="28"/>
        </w:rPr>
        <w:t xml:space="preserve">159 </w:t>
      </w:r>
      <w:r w:rsidR="00446F6C">
        <w:rPr>
          <w:rFonts w:ascii="Times New Roman" w:hAnsi="Times New Roman" w:cs="Times New Roman"/>
          <w:sz w:val="28"/>
          <w:szCs w:val="28"/>
        </w:rPr>
        <w:t>тыс</w:t>
      </w:r>
      <w:r w:rsidRPr="004E2712">
        <w:rPr>
          <w:rFonts w:ascii="Times New Roman" w:hAnsi="Times New Roman" w:cs="Times New Roman"/>
          <w:sz w:val="28"/>
          <w:szCs w:val="28"/>
        </w:rPr>
        <w:t>.</w:t>
      </w:r>
      <w:r w:rsidR="00446F6C">
        <w:rPr>
          <w:rFonts w:ascii="Times New Roman" w:hAnsi="Times New Roman" w:cs="Times New Roman"/>
          <w:sz w:val="28"/>
          <w:szCs w:val="28"/>
        </w:rPr>
        <w:t xml:space="preserve"> </w:t>
      </w:r>
      <w:r w:rsidRPr="004E2712">
        <w:rPr>
          <w:rFonts w:ascii="Times New Roman" w:hAnsi="Times New Roman" w:cs="Times New Roman"/>
          <w:sz w:val="28"/>
          <w:szCs w:val="28"/>
        </w:rPr>
        <w:t>рублей (без НДС).</w:t>
      </w:r>
    </w:p>
    <w:p w:rsidR="004E2712" w:rsidRDefault="004E2712" w:rsidP="00A75E06">
      <w:pPr>
        <w:pStyle w:val="a3"/>
        <w:suppressAutoHyphens/>
        <w:ind w:firstLine="567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4E2712">
        <w:rPr>
          <w:rFonts w:ascii="Times New Roman" w:eastAsia="MS Mincho" w:hAnsi="Times New Roman" w:cs="Times New Roman"/>
          <w:sz w:val="28"/>
          <w:szCs w:val="28"/>
        </w:rPr>
        <w:t>Итого, доходы от реализации имущества в по</w:t>
      </w:r>
      <w:r w:rsidR="00446F6C">
        <w:rPr>
          <w:rFonts w:ascii="Times New Roman" w:eastAsia="MS Mincho" w:hAnsi="Times New Roman" w:cs="Times New Roman"/>
          <w:sz w:val="28"/>
          <w:szCs w:val="28"/>
        </w:rPr>
        <w:t xml:space="preserve">рядке приватизации составили 27 </w:t>
      </w:r>
      <w:r w:rsidRPr="004E2712">
        <w:rPr>
          <w:rFonts w:ascii="Times New Roman" w:eastAsia="MS Mincho" w:hAnsi="Times New Roman" w:cs="Times New Roman"/>
          <w:sz w:val="28"/>
          <w:szCs w:val="28"/>
        </w:rPr>
        <w:t>7</w:t>
      </w:r>
      <w:r w:rsidR="00446F6C">
        <w:rPr>
          <w:rFonts w:ascii="Times New Roman" w:eastAsia="MS Mincho" w:hAnsi="Times New Roman" w:cs="Times New Roman"/>
          <w:sz w:val="28"/>
          <w:szCs w:val="28"/>
        </w:rPr>
        <w:t>00</w:t>
      </w:r>
      <w:r w:rsidRPr="004E2712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="00446F6C">
        <w:rPr>
          <w:rFonts w:ascii="Times New Roman" w:eastAsia="MS Mincho" w:hAnsi="Times New Roman" w:cs="Times New Roman"/>
          <w:sz w:val="28"/>
          <w:szCs w:val="28"/>
        </w:rPr>
        <w:t>тыс</w:t>
      </w:r>
      <w:r w:rsidRPr="004E2712">
        <w:rPr>
          <w:rFonts w:ascii="Times New Roman" w:eastAsia="MS Mincho" w:hAnsi="Times New Roman" w:cs="Times New Roman"/>
          <w:sz w:val="28"/>
          <w:szCs w:val="28"/>
        </w:rPr>
        <w:t>.</w:t>
      </w:r>
      <w:r w:rsidR="00446F6C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4E2712">
        <w:rPr>
          <w:rFonts w:ascii="Times New Roman" w:eastAsia="MS Mincho" w:hAnsi="Times New Roman" w:cs="Times New Roman"/>
          <w:sz w:val="28"/>
          <w:szCs w:val="28"/>
        </w:rPr>
        <w:t>рублей, что составляет 113 % от прогноз</w:t>
      </w:r>
      <w:r w:rsidR="00446F6C">
        <w:rPr>
          <w:rFonts w:ascii="Times New Roman" w:eastAsia="MS Mincho" w:hAnsi="Times New Roman" w:cs="Times New Roman"/>
          <w:sz w:val="28"/>
          <w:szCs w:val="28"/>
        </w:rPr>
        <w:t xml:space="preserve">ируемого дохода на 2021 год (24 </w:t>
      </w:r>
      <w:r w:rsidRPr="004E2712">
        <w:rPr>
          <w:rFonts w:ascii="Times New Roman" w:eastAsia="MS Mincho" w:hAnsi="Times New Roman" w:cs="Times New Roman"/>
          <w:sz w:val="28"/>
          <w:szCs w:val="28"/>
        </w:rPr>
        <w:t xml:space="preserve">476 </w:t>
      </w:r>
      <w:r w:rsidR="00446F6C">
        <w:rPr>
          <w:rFonts w:ascii="Times New Roman" w:eastAsia="MS Mincho" w:hAnsi="Times New Roman" w:cs="Times New Roman"/>
          <w:sz w:val="28"/>
          <w:szCs w:val="28"/>
        </w:rPr>
        <w:t>тыс</w:t>
      </w:r>
      <w:r w:rsidRPr="004E2712">
        <w:rPr>
          <w:rFonts w:ascii="Times New Roman" w:eastAsia="MS Mincho" w:hAnsi="Times New Roman" w:cs="Times New Roman"/>
          <w:sz w:val="28"/>
          <w:szCs w:val="28"/>
        </w:rPr>
        <w:t>.</w:t>
      </w:r>
      <w:r w:rsidR="00446F6C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4E2712">
        <w:rPr>
          <w:rFonts w:ascii="Times New Roman" w:eastAsia="MS Mincho" w:hAnsi="Times New Roman" w:cs="Times New Roman"/>
          <w:sz w:val="28"/>
          <w:szCs w:val="28"/>
        </w:rPr>
        <w:t>рублей).</w:t>
      </w:r>
    </w:p>
    <w:p w:rsidR="004E2712" w:rsidRPr="004E2712" w:rsidRDefault="004E2712" w:rsidP="00A75E06">
      <w:pPr>
        <w:pStyle w:val="a3"/>
        <w:suppressAutoHyphens/>
        <w:ind w:firstLine="567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4E2712">
        <w:rPr>
          <w:rFonts w:ascii="Times New Roman" w:eastAsia="MS Mincho" w:hAnsi="Times New Roman" w:cs="Times New Roman"/>
          <w:sz w:val="28"/>
          <w:szCs w:val="28"/>
        </w:rPr>
        <w:t xml:space="preserve">Во исполнение решений судов в 2021 году проведены 4 аукциона по продаже 3 объектов незавершенного строительства (далее - ОНС), из них проданы 2 объекта - по ул. </w:t>
      </w:r>
      <w:proofErr w:type="gramStart"/>
      <w:r w:rsidRPr="004E2712">
        <w:rPr>
          <w:rFonts w:ascii="Times New Roman" w:eastAsia="MS Mincho" w:hAnsi="Times New Roman" w:cs="Times New Roman"/>
          <w:sz w:val="28"/>
          <w:szCs w:val="28"/>
        </w:rPr>
        <w:t>Минусинская</w:t>
      </w:r>
      <w:proofErr w:type="gramEnd"/>
      <w:r w:rsidRPr="004E2712">
        <w:rPr>
          <w:rFonts w:ascii="Times New Roman" w:eastAsia="MS Mincho" w:hAnsi="Times New Roman" w:cs="Times New Roman"/>
          <w:sz w:val="28"/>
          <w:szCs w:val="28"/>
        </w:rPr>
        <w:t xml:space="preserve"> и по пер. </w:t>
      </w:r>
      <w:proofErr w:type="spellStart"/>
      <w:r w:rsidRPr="004E2712">
        <w:rPr>
          <w:rFonts w:ascii="Times New Roman" w:eastAsia="MS Mincho" w:hAnsi="Times New Roman" w:cs="Times New Roman"/>
          <w:sz w:val="28"/>
          <w:szCs w:val="28"/>
        </w:rPr>
        <w:t>Путейный</w:t>
      </w:r>
      <w:proofErr w:type="spellEnd"/>
      <w:r w:rsidRPr="004E2712">
        <w:rPr>
          <w:rFonts w:ascii="Times New Roman" w:eastAsia="MS Mincho" w:hAnsi="Times New Roman" w:cs="Times New Roman"/>
          <w:sz w:val="28"/>
          <w:szCs w:val="28"/>
        </w:rPr>
        <w:t xml:space="preserve">, 3. </w:t>
      </w:r>
      <w:r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4E2712">
        <w:rPr>
          <w:rFonts w:ascii="Times New Roman" w:eastAsia="MS Mincho" w:hAnsi="Times New Roman" w:cs="Times New Roman"/>
          <w:sz w:val="28"/>
          <w:szCs w:val="28"/>
        </w:rPr>
        <w:t xml:space="preserve">  </w:t>
      </w:r>
    </w:p>
    <w:p w:rsidR="004E2712" w:rsidRDefault="00F140EF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 xml:space="preserve">Было заключено </w:t>
      </w:r>
      <w:r w:rsidR="00F16027">
        <w:rPr>
          <w:rFonts w:ascii="Times New Roman" w:hAnsi="Times New Roman" w:cs="Times New Roman"/>
          <w:sz w:val="28"/>
          <w:szCs w:val="28"/>
        </w:rPr>
        <w:t>20</w:t>
      </w:r>
      <w:r w:rsidRPr="00F16027">
        <w:rPr>
          <w:rFonts w:ascii="Times New Roman" w:hAnsi="Times New Roman" w:cs="Times New Roman"/>
          <w:sz w:val="28"/>
          <w:szCs w:val="28"/>
        </w:rPr>
        <w:t xml:space="preserve"> договоров аренды имущества и </w:t>
      </w:r>
      <w:r w:rsidR="00327686">
        <w:rPr>
          <w:rFonts w:ascii="Times New Roman" w:hAnsi="Times New Roman" w:cs="Times New Roman"/>
          <w:sz w:val="28"/>
          <w:szCs w:val="28"/>
        </w:rPr>
        <w:t>7 договоров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безвозмездного по</w:t>
      </w:r>
      <w:r w:rsidRPr="00F16027">
        <w:rPr>
          <w:rFonts w:ascii="Times New Roman" w:hAnsi="Times New Roman" w:cs="Times New Roman"/>
          <w:sz w:val="28"/>
          <w:szCs w:val="28"/>
        </w:rPr>
        <w:t xml:space="preserve">льзования имуществом. </w:t>
      </w:r>
    </w:p>
    <w:p w:rsidR="00E7615D" w:rsidRPr="00F16027" w:rsidRDefault="00F140EF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>По результатам 1</w:t>
      </w:r>
      <w:r w:rsidR="004D69A4">
        <w:rPr>
          <w:rFonts w:ascii="Times New Roman" w:hAnsi="Times New Roman" w:cs="Times New Roman"/>
          <w:sz w:val="28"/>
          <w:szCs w:val="28"/>
        </w:rPr>
        <w:t>4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аукционных торгов по продаже права на заключение договоров аренды нежил</w:t>
      </w:r>
      <w:r w:rsidRPr="00F16027">
        <w:rPr>
          <w:rFonts w:ascii="Times New Roman" w:hAnsi="Times New Roman" w:cs="Times New Roman"/>
          <w:sz w:val="28"/>
          <w:szCs w:val="28"/>
        </w:rPr>
        <w:t>ых помещений продано право по 1</w:t>
      </w:r>
      <w:r w:rsidR="004D69A4">
        <w:rPr>
          <w:rFonts w:ascii="Times New Roman" w:hAnsi="Times New Roman" w:cs="Times New Roman"/>
          <w:sz w:val="28"/>
          <w:szCs w:val="28"/>
        </w:rPr>
        <w:t>0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объектам</w:t>
      </w:r>
      <w:r w:rsidR="004E2712">
        <w:rPr>
          <w:rFonts w:ascii="Times New Roman" w:hAnsi="Times New Roman" w:cs="Times New Roman"/>
          <w:sz w:val="28"/>
          <w:szCs w:val="28"/>
        </w:rPr>
        <w:t xml:space="preserve">, общей площадью 882,6 </w:t>
      </w:r>
      <w:proofErr w:type="spellStart"/>
      <w:r w:rsidR="004E2712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4E2712">
        <w:rPr>
          <w:rFonts w:ascii="Times New Roman" w:hAnsi="Times New Roman" w:cs="Times New Roman"/>
          <w:sz w:val="28"/>
          <w:szCs w:val="28"/>
        </w:rPr>
        <w:t xml:space="preserve">., с </w:t>
      </w:r>
      <w:r w:rsidR="004E2712" w:rsidRPr="00BE00B4">
        <w:rPr>
          <w:rFonts w:ascii="Times New Roman" w:hAnsi="Times New Roman" w:cs="Times New Roman"/>
          <w:sz w:val="28"/>
          <w:szCs w:val="28"/>
        </w:rPr>
        <w:t xml:space="preserve">продажной ценой </w:t>
      </w:r>
      <w:r w:rsidR="00BE00B4" w:rsidRPr="00BE00B4">
        <w:rPr>
          <w:rFonts w:ascii="Times New Roman" w:hAnsi="Times New Roman" w:cs="Times New Roman"/>
          <w:sz w:val="28"/>
          <w:szCs w:val="28"/>
        </w:rPr>
        <w:t>844</w:t>
      </w:r>
      <w:r w:rsidR="004E2712" w:rsidRPr="00BE00B4">
        <w:rPr>
          <w:rFonts w:ascii="Times New Roman" w:hAnsi="Times New Roman" w:cs="Times New Roman"/>
          <w:sz w:val="28"/>
          <w:szCs w:val="28"/>
        </w:rPr>
        <w:t xml:space="preserve"> тыс.</w:t>
      </w:r>
      <w:r w:rsidR="002222E7" w:rsidRPr="00BE00B4">
        <w:rPr>
          <w:rFonts w:ascii="Times New Roman" w:hAnsi="Times New Roman" w:cs="Times New Roman"/>
          <w:sz w:val="28"/>
          <w:szCs w:val="28"/>
        </w:rPr>
        <w:t xml:space="preserve"> </w:t>
      </w:r>
      <w:r w:rsidR="004E2712" w:rsidRPr="00BE00B4">
        <w:rPr>
          <w:rFonts w:ascii="Times New Roman" w:hAnsi="Times New Roman" w:cs="Times New Roman"/>
          <w:sz w:val="28"/>
          <w:szCs w:val="28"/>
        </w:rPr>
        <w:t>руб</w:t>
      </w:r>
      <w:r w:rsidR="00446F6C">
        <w:rPr>
          <w:rFonts w:ascii="Times New Roman" w:hAnsi="Times New Roman" w:cs="Times New Roman"/>
          <w:sz w:val="28"/>
          <w:szCs w:val="28"/>
        </w:rPr>
        <w:t>лей</w:t>
      </w:r>
      <w:r w:rsidR="00E7615D" w:rsidRPr="00BE00B4">
        <w:rPr>
          <w:rFonts w:ascii="Times New Roman" w:hAnsi="Times New Roman" w:cs="Times New Roman"/>
          <w:sz w:val="28"/>
          <w:szCs w:val="28"/>
        </w:rPr>
        <w:t>.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040C" w:rsidRDefault="002222E7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222E7">
        <w:rPr>
          <w:rFonts w:ascii="Times New Roman" w:hAnsi="Times New Roman" w:cs="Times New Roman"/>
          <w:sz w:val="28"/>
          <w:szCs w:val="28"/>
        </w:rPr>
        <w:t>В результате продажи земельных участков в бюджет МО «Город Астрахань» поступило 2 725 тыс. руб</w:t>
      </w:r>
      <w:r w:rsidR="00446F6C">
        <w:rPr>
          <w:rFonts w:ascii="Times New Roman" w:hAnsi="Times New Roman" w:cs="Times New Roman"/>
          <w:sz w:val="28"/>
          <w:szCs w:val="28"/>
        </w:rPr>
        <w:t>лей</w:t>
      </w:r>
      <w:r w:rsidRPr="002222E7">
        <w:rPr>
          <w:rFonts w:ascii="Times New Roman" w:hAnsi="Times New Roman" w:cs="Times New Roman"/>
          <w:sz w:val="28"/>
          <w:szCs w:val="28"/>
        </w:rPr>
        <w:t>.</w:t>
      </w:r>
      <w:r w:rsidR="00F140EF" w:rsidRPr="00F160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5E53" w:rsidRDefault="00725E53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5E53">
        <w:rPr>
          <w:rFonts w:ascii="Times New Roman" w:hAnsi="Times New Roman" w:cs="Times New Roman"/>
          <w:sz w:val="28"/>
          <w:szCs w:val="28"/>
        </w:rPr>
        <w:t xml:space="preserve">В бюджет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 w:rsidRPr="00725E53">
        <w:rPr>
          <w:rFonts w:ascii="Times New Roman" w:hAnsi="Times New Roman" w:cs="Times New Roman"/>
          <w:sz w:val="28"/>
          <w:szCs w:val="28"/>
        </w:rPr>
        <w:t>от аренды земельных учас</w:t>
      </w:r>
      <w:r>
        <w:rPr>
          <w:rFonts w:ascii="Times New Roman" w:hAnsi="Times New Roman" w:cs="Times New Roman"/>
          <w:sz w:val="28"/>
          <w:szCs w:val="28"/>
        </w:rPr>
        <w:t>тков поступило 208 133 тыс. рублей</w:t>
      </w:r>
      <w:r w:rsidRPr="00725E53">
        <w:rPr>
          <w:rFonts w:ascii="Times New Roman" w:hAnsi="Times New Roman" w:cs="Times New Roman"/>
          <w:sz w:val="28"/>
          <w:szCs w:val="28"/>
        </w:rPr>
        <w:t>, прогноз выполнен на 103%.</w:t>
      </w:r>
    </w:p>
    <w:p w:rsidR="00E7615D" w:rsidRPr="00F16027" w:rsidRDefault="00F140EF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 xml:space="preserve">Заключено </w:t>
      </w:r>
      <w:r w:rsidR="004D69A4">
        <w:rPr>
          <w:rFonts w:ascii="Times New Roman" w:hAnsi="Times New Roman" w:cs="Times New Roman"/>
          <w:sz w:val="28"/>
          <w:szCs w:val="28"/>
        </w:rPr>
        <w:t>520</w:t>
      </w:r>
      <w:r w:rsidRPr="00F16027">
        <w:rPr>
          <w:rFonts w:ascii="Times New Roman" w:hAnsi="Times New Roman" w:cs="Times New Roman"/>
          <w:sz w:val="28"/>
          <w:szCs w:val="28"/>
        </w:rPr>
        <w:t xml:space="preserve"> договоров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купли-продажи земе</w:t>
      </w:r>
      <w:r w:rsidRPr="00F16027">
        <w:rPr>
          <w:rFonts w:ascii="Times New Roman" w:hAnsi="Times New Roman" w:cs="Times New Roman"/>
          <w:sz w:val="28"/>
          <w:szCs w:val="28"/>
        </w:rPr>
        <w:t xml:space="preserve">льных участков общей площадью </w:t>
      </w:r>
      <w:r w:rsidR="004D69A4">
        <w:rPr>
          <w:rFonts w:ascii="Times New Roman" w:hAnsi="Times New Roman" w:cs="Times New Roman"/>
          <w:sz w:val="28"/>
          <w:szCs w:val="28"/>
        </w:rPr>
        <w:t>22,33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га </w:t>
      </w:r>
      <w:r w:rsidR="00A01E19">
        <w:rPr>
          <w:rFonts w:ascii="Times New Roman" w:hAnsi="Times New Roman" w:cs="Times New Roman"/>
          <w:sz w:val="28"/>
          <w:szCs w:val="28"/>
        </w:rPr>
        <w:t>на сумму 23 344,82 тыс.</w:t>
      </w:r>
      <w:r w:rsidR="00397395">
        <w:rPr>
          <w:rFonts w:ascii="Times New Roman" w:hAnsi="Times New Roman" w:cs="Times New Roman"/>
          <w:sz w:val="28"/>
          <w:szCs w:val="28"/>
        </w:rPr>
        <w:t xml:space="preserve"> </w:t>
      </w:r>
      <w:r w:rsidR="00A01E19">
        <w:rPr>
          <w:rFonts w:ascii="Times New Roman" w:hAnsi="Times New Roman" w:cs="Times New Roman"/>
          <w:sz w:val="28"/>
          <w:szCs w:val="28"/>
        </w:rPr>
        <w:t>руб</w:t>
      </w:r>
      <w:r w:rsidR="00446F6C">
        <w:rPr>
          <w:rFonts w:ascii="Times New Roman" w:hAnsi="Times New Roman" w:cs="Times New Roman"/>
          <w:sz w:val="28"/>
          <w:szCs w:val="28"/>
        </w:rPr>
        <w:t>лей</w:t>
      </w:r>
      <w:r w:rsidR="00A01E19">
        <w:rPr>
          <w:rFonts w:ascii="Times New Roman" w:hAnsi="Times New Roman" w:cs="Times New Roman"/>
          <w:sz w:val="28"/>
          <w:szCs w:val="28"/>
        </w:rPr>
        <w:t xml:space="preserve"> 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под объектами недвижимости, находящимися в собственности у физических и юридических лиц. </w:t>
      </w:r>
    </w:p>
    <w:p w:rsidR="006C0E1C" w:rsidRPr="00F16027" w:rsidRDefault="004D69A4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</w:t>
      </w:r>
      <w:r w:rsidR="00F140EF" w:rsidRPr="00F160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F140EF" w:rsidRPr="00F16027">
        <w:rPr>
          <w:rFonts w:ascii="Times New Roman" w:hAnsi="Times New Roman" w:cs="Times New Roman"/>
          <w:sz w:val="28"/>
          <w:szCs w:val="28"/>
        </w:rPr>
        <w:t xml:space="preserve"> электронны</w:t>
      </w:r>
      <w:r>
        <w:rPr>
          <w:rFonts w:ascii="Times New Roman" w:hAnsi="Times New Roman" w:cs="Times New Roman"/>
          <w:sz w:val="28"/>
          <w:szCs w:val="28"/>
        </w:rPr>
        <w:t>й</w:t>
      </w:r>
      <w:r w:rsidR="00F140EF" w:rsidRPr="00F16027">
        <w:rPr>
          <w:rFonts w:ascii="Times New Roman" w:hAnsi="Times New Roman" w:cs="Times New Roman"/>
          <w:sz w:val="28"/>
          <w:szCs w:val="28"/>
        </w:rPr>
        <w:t xml:space="preserve"> аукцион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на право заключения договоров на установку и эксплуат</w:t>
      </w:r>
      <w:r w:rsidR="001C7EC5" w:rsidRPr="00F16027">
        <w:rPr>
          <w:rFonts w:ascii="Times New Roman" w:hAnsi="Times New Roman" w:cs="Times New Roman"/>
          <w:sz w:val="28"/>
          <w:szCs w:val="28"/>
        </w:rPr>
        <w:t>ацию рекламных конструкций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, по </w:t>
      </w:r>
      <w:r w:rsidR="001C7EC5" w:rsidRPr="00F16027">
        <w:rPr>
          <w:rFonts w:ascii="Times New Roman" w:hAnsi="Times New Roman" w:cs="Times New Roman"/>
          <w:sz w:val="28"/>
          <w:szCs w:val="28"/>
        </w:rPr>
        <w:t>итогам котор</w:t>
      </w:r>
      <w:r w:rsidR="00397395">
        <w:rPr>
          <w:rFonts w:ascii="Times New Roman" w:hAnsi="Times New Roman" w:cs="Times New Roman"/>
          <w:sz w:val="28"/>
          <w:szCs w:val="28"/>
        </w:rPr>
        <w:t>ого</w:t>
      </w:r>
      <w:r w:rsidR="001C7EC5" w:rsidRPr="00F16027">
        <w:rPr>
          <w:rFonts w:ascii="Times New Roman" w:hAnsi="Times New Roman" w:cs="Times New Roman"/>
          <w:sz w:val="28"/>
          <w:szCs w:val="28"/>
        </w:rPr>
        <w:t xml:space="preserve"> заключено </w:t>
      </w:r>
      <w:r w:rsidR="000A5A28">
        <w:rPr>
          <w:rFonts w:ascii="Times New Roman" w:hAnsi="Times New Roman" w:cs="Times New Roman"/>
          <w:sz w:val="28"/>
          <w:szCs w:val="28"/>
        </w:rPr>
        <w:t>3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0A5A28">
        <w:rPr>
          <w:rFonts w:ascii="Times New Roman" w:hAnsi="Times New Roman" w:cs="Times New Roman"/>
          <w:sz w:val="28"/>
          <w:szCs w:val="28"/>
        </w:rPr>
        <w:t>а</w:t>
      </w:r>
      <w:r w:rsidR="00E7615D" w:rsidRPr="00F16027">
        <w:rPr>
          <w:rFonts w:ascii="Times New Roman" w:hAnsi="Times New Roman" w:cs="Times New Roman"/>
          <w:sz w:val="28"/>
          <w:szCs w:val="28"/>
        </w:rPr>
        <w:t>.</w:t>
      </w:r>
    </w:p>
    <w:p w:rsidR="00E7615D" w:rsidRDefault="006C0E1C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 xml:space="preserve"> </w:t>
      </w:r>
      <w:r w:rsidR="00E7615D" w:rsidRPr="00F16027">
        <w:rPr>
          <w:rFonts w:ascii="Times New Roman" w:hAnsi="Times New Roman" w:cs="Times New Roman"/>
          <w:sz w:val="28"/>
          <w:szCs w:val="28"/>
        </w:rPr>
        <w:t>Продолжалась претензионная работа по сокращению задолженности по арендной плате за земельные участки, имущество, по оплате договоров на установку и эксплуатацию рекламных конструкций, а также работа комиссии по выявлению самовольно установленных и (или) эксплуатируемых рекламных конс</w:t>
      </w:r>
      <w:r w:rsidR="002054D8" w:rsidRPr="00F16027">
        <w:rPr>
          <w:rFonts w:ascii="Times New Roman" w:hAnsi="Times New Roman" w:cs="Times New Roman"/>
          <w:sz w:val="28"/>
          <w:szCs w:val="28"/>
        </w:rPr>
        <w:t xml:space="preserve">трукций. Всего было выявлено </w:t>
      </w:r>
      <w:r w:rsidR="00397395">
        <w:rPr>
          <w:rFonts w:ascii="Times New Roman" w:hAnsi="Times New Roman" w:cs="Times New Roman"/>
          <w:sz w:val="28"/>
          <w:szCs w:val="28"/>
        </w:rPr>
        <w:t>2361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самовольно установленных рекламных конструкций различного формата.</w:t>
      </w:r>
    </w:p>
    <w:p w:rsidR="002222E7" w:rsidRPr="00F16027" w:rsidRDefault="002222E7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222E7">
        <w:rPr>
          <w:rFonts w:ascii="Times New Roman" w:hAnsi="Times New Roman" w:cs="Times New Roman"/>
          <w:sz w:val="28"/>
          <w:szCs w:val="28"/>
        </w:rPr>
        <w:t>Общие поступления в бюджет за 2021 год по рекламной деятельности управления  составили 22 316,4 тыс. руб</w:t>
      </w:r>
      <w:r w:rsidR="00C15409">
        <w:rPr>
          <w:rFonts w:ascii="Times New Roman" w:hAnsi="Times New Roman" w:cs="Times New Roman"/>
          <w:sz w:val="28"/>
          <w:szCs w:val="28"/>
        </w:rPr>
        <w:t>лей</w:t>
      </w:r>
      <w:r w:rsidRPr="002222E7">
        <w:rPr>
          <w:rFonts w:ascii="Times New Roman" w:hAnsi="Times New Roman" w:cs="Times New Roman"/>
          <w:sz w:val="28"/>
          <w:szCs w:val="28"/>
        </w:rPr>
        <w:t>.</w:t>
      </w:r>
    </w:p>
    <w:p w:rsidR="00BD446E" w:rsidRPr="00F16027" w:rsidRDefault="00E7615D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lastRenderedPageBreak/>
        <w:t>Особое место уделялось социальной реклам</w:t>
      </w:r>
      <w:r w:rsidR="000A5A28">
        <w:rPr>
          <w:rFonts w:ascii="Times New Roman" w:hAnsi="Times New Roman" w:cs="Times New Roman"/>
          <w:sz w:val="28"/>
          <w:szCs w:val="28"/>
        </w:rPr>
        <w:t>е. В отчетном году размещены 84</w:t>
      </w:r>
      <w:r w:rsidR="00820070" w:rsidRPr="00F16027">
        <w:rPr>
          <w:rFonts w:ascii="Times New Roman" w:hAnsi="Times New Roman" w:cs="Times New Roman"/>
          <w:sz w:val="28"/>
          <w:szCs w:val="28"/>
        </w:rPr>
        <w:t xml:space="preserve"> социальны</w:t>
      </w:r>
      <w:r w:rsidR="000A5A28">
        <w:rPr>
          <w:rFonts w:ascii="Times New Roman" w:hAnsi="Times New Roman" w:cs="Times New Roman"/>
          <w:sz w:val="28"/>
          <w:szCs w:val="28"/>
        </w:rPr>
        <w:t>е</w:t>
      </w:r>
      <w:r w:rsidR="00820070" w:rsidRPr="00F16027">
        <w:rPr>
          <w:rFonts w:ascii="Times New Roman" w:hAnsi="Times New Roman" w:cs="Times New Roman"/>
          <w:sz w:val="28"/>
          <w:szCs w:val="28"/>
        </w:rPr>
        <w:t xml:space="preserve"> реклам</w:t>
      </w:r>
      <w:r w:rsidR="000A5A28">
        <w:rPr>
          <w:rFonts w:ascii="Times New Roman" w:hAnsi="Times New Roman" w:cs="Times New Roman"/>
          <w:sz w:val="28"/>
          <w:szCs w:val="28"/>
        </w:rPr>
        <w:t>ы</w:t>
      </w:r>
      <w:r w:rsidRPr="00F16027">
        <w:rPr>
          <w:rFonts w:ascii="Times New Roman" w:hAnsi="Times New Roman" w:cs="Times New Roman"/>
          <w:sz w:val="28"/>
          <w:szCs w:val="28"/>
        </w:rPr>
        <w:t xml:space="preserve"> на различные темы, подготовлены и реализованы адресные программы рекламного оформления города к общегосударственным и городским праздникам. </w:t>
      </w:r>
      <w:r w:rsidR="000A5A28" w:rsidRPr="000A5A28">
        <w:rPr>
          <w:rFonts w:ascii="Times New Roman" w:hAnsi="Times New Roman" w:cs="Times New Roman"/>
          <w:sz w:val="28"/>
          <w:szCs w:val="28"/>
        </w:rPr>
        <w:t>Донесение до жителей города преимущества здорового образа жизни, информации о событиях культурной жизни, спортивных мероприятиях, совместной деятельности общественных организаций, благотворительны</w:t>
      </w:r>
      <w:r w:rsidR="000A5A28">
        <w:rPr>
          <w:rFonts w:ascii="Times New Roman" w:hAnsi="Times New Roman" w:cs="Times New Roman"/>
          <w:sz w:val="28"/>
          <w:szCs w:val="28"/>
        </w:rPr>
        <w:t xml:space="preserve">х фондов и администрации города </w:t>
      </w:r>
      <w:r w:rsidRPr="00F16027">
        <w:rPr>
          <w:rFonts w:ascii="Times New Roman" w:hAnsi="Times New Roman" w:cs="Times New Roman"/>
          <w:sz w:val="28"/>
          <w:szCs w:val="28"/>
        </w:rPr>
        <w:t>способствовало установлению тесного контакта между муниципалитетом и горожанами.</w:t>
      </w:r>
    </w:p>
    <w:p w:rsidR="00D559EA" w:rsidRDefault="00BD446E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 xml:space="preserve"> </w:t>
      </w:r>
      <w:r w:rsidR="00D559EA" w:rsidRPr="00D559EA">
        <w:rPr>
          <w:rFonts w:ascii="Times New Roman" w:hAnsi="Times New Roman" w:cs="Times New Roman"/>
          <w:sz w:val="28"/>
          <w:szCs w:val="28"/>
        </w:rPr>
        <w:t xml:space="preserve">В 2021 году продолжалась работа </w:t>
      </w:r>
      <w:proofErr w:type="gramStart"/>
      <w:r w:rsidR="00D559EA" w:rsidRPr="00D559EA">
        <w:rPr>
          <w:rFonts w:ascii="Times New Roman" w:hAnsi="Times New Roman" w:cs="Times New Roman"/>
          <w:sz w:val="28"/>
          <w:szCs w:val="28"/>
        </w:rPr>
        <w:t>по внесению в реестр данных по движению объектов учета при приеме их в муниципальную собственность</w:t>
      </w:r>
      <w:proofErr w:type="gramEnd"/>
      <w:r w:rsidR="00D559EA" w:rsidRPr="00D559EA">
        <w:rPr>
          <w:rFonts w:ascii="Times New Roman" w:hAnsi="Times New Roman" w:cs="Times New Roman"/>
          <w:sz w:val="28"/>
          <w:szCs w:val="28"/>
        </w:rPr>
        <w:t xml:space="preserve">, списании, отчуждении, передаче другому пользователю и т.д. </w:t>
      </w:r>
    </w:p>
    <w:p w:rsidR="00D559EA" w:rsidRPr="00D559EA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>Из государственной собственности Астраханской области в муниципальную собственность были приняты:</w:t>
      </w:r>
    </w:p>
    <w:p w:rsidR="00D559EA" w:rsidRPr="00D559EA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>- межшкольный стадион, расположенный по адрес: г. Астрахань, ул. Звездная, 59 корп.1;</w:t>
      </w:r>
    </w:p>
    <w:p w:rsidR="00D559EA" w:rsidRPr="00D559EA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>- движимое имущество (учебники, ноутбуки, интерактивное оборудование и т.д.) на общую сумму 58</w:t>
      </w:r>
      <w:r w:rsidR="00C15409">
        <w:rPr>
          <w:rFonts w:ascii="Times New Roman" w:hAnsi="Times New Roman" w:cs="Times New Roman"/>
          <w:sz w:val="28"/>
          <w:szCs w:val="28"/>
        </w:rPr>
        <w:t> </w:t>
      </w:r>
      <w:r w:rsidRPr="00D559EA">
        <w:rPr>
          <w:rFonts w:ascii="Times New Roman" w:hAnsi="Times New Roman" w:cs="Times New Roman"/>
          <w:sz w:val="28"/>
          <w:szCs w:val="28"/>
        </w:rPr>
        <w:t>811</w:t>
      </w:r>
      <w:r w:rsidR="00C15409">
        <w:rPr>
          <w:rFonts w:ascii="Times New Roman" w:hAnsi="Times New Roman" w:cs="Times New Roman"/>
          <w:sz w:val="28"/>
          <w:szCs w:val="28"/>
        </w:rPr>
        <w:t>,8 тыс.</w:t>
      </w:r>
      <w:r w:rsidRPr="00D559EA">
        <w:rPr>
          <w:rFonts w:ascii="Times New Roman" w:hAnsi="Times New Roman" w:cs="Times New Roman"/>
          <w:sz w:val="28"/>
          <w:szCs w:val="28"/>
        </w:rPr>
        <w:t xml:space="preserve"> руб</w:t>
      </w:r>
      <w:r w:rsidR="00C15409">
        <w:rPr>
          <w:rFonts w:ascii="Times New Roman" w:hAnsi="Times New Roman" w:cs="Times New Roman"/>
          <w:sz w:val="28"/>
          <w:szCs w:val="28"/>
        </w:rPr>
        <w:t>лей</w:t>
      </w:r>
      <w:r w:rsidRPr="00D559EA">
        <w:rPr>
          <w:rFonts w:ascii="Times New Roman" w:hAnsi="Times New Roman" w:cs="Times New Roman"/>
          <w:sz w:val="28"/>
          <w:szCs w:val="28"/>
        </w:rPr>
        <w:t>.</w:t>
      </w:r>
    </w:p>
    <w:p w:rsidR="00D559EA" w:rsidRPr="00D559EA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>Из федеральной собственности Российской Федерации в муниципальную собственность были приняты:</w:t>
      </w:r>
    </w:p>
    <w:p w:rsidR="00D559EA" w:rsidRPr="00D559EA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>- квартиры №№ 48, 67 по ул. Жилой, 16;</w:t>
      </w:r>
    </w:p>
    <w:p w:rsidR="00D559EA" w:rsidRPr="00D559EA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>- квартира № 18 по ул. 3-я Рыбацкая, 7а корп.1;</w:t>
      </w:r>
    </w:p>
    <w:p w:rsidR="00D559EA" w:rsidRPr="00D559EA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>- квартира № 202 по ул. 3-я Рыбацкая, 7а корп.2;</w:t>
      </w:r>
    </w:p>
    <w:p w:rsidR="00D559EA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 xml:space="preserve">- имущество по ул. </w:t>
      </w:r>
      <w:proofErr w:type="spellStart"/>
      <w:r w:rsidRPr="00D559EA">
        <w:rPr>
          <w:rFonts w:ascii="Times New Roman" w:hAnsi="Times New Roman" w:cs="Times New Roman"/>
          <w:sz w:val="28"/>
          <w:szCs w:val="28"/>
        </w:rPr>
        <w:t>Сов</w:t>
      </w:r>
      <w:proofErr w:type="gramStart"/>
      <w:r w:rsidRPr="00D559EA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D559EA">
        <w:rPr>
          <w:rFonts w:ascii="Times New Roman" w:hAnsi="Times New Roman" w:cs="Times New Roman"/>
          <w:sz w:val="28"/>
          <w:szCs w:val="28"/>
        </w:rPr>
        <w:t>вардии</w:t>
      </w:r>
      <w:proofErr w:type="spellEnd"/>
      <w:r w:rsidRPr="00D559EA">
        <w:rPr>
          <w:rFonts w:ascii="Times New Roman" w:hAnsi="Times New Roman" w:cs="Times New Roman"/>
          <w:sz w:val="28"/>
          <w:szCs w:val="28"/>
        </w:rPr>
        <w:t>, 5а, в том числе земельные участки с кадастровыми номерами 30:12:040013:1, 30:12:040013:2.</w:t>
      </w:r>
    </w:p>
    <w:p w:rsidR="00E7615D" w:rsidRPr="00F16027" w:rsidRDefault="00D559EA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59EA">
        <w:rPr>
          <w:rFonts w:ascii="Times New Roman" w:hAnsi="Times New Roman" w:cs="Times New Roman"/>
          <w:sz w:val="28"/>
          <w:szCs w:val="28"/>
        </w:rPr>
        <w:t xml:space="preserve">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2019-2025 годах», утвержденной постановлением администрации муниципального образования «Город Астрахань» от 11.07.2019 № 309 подготовлены и направлены для осуществления выплат соответствующие пакеты документов на 127 жилых помещений, на общую площадь 3 293,3 </w:t>
      </w:r>
      <w:proofErr w:type="spellStart"/>
      <w:r w:rsidRPr="00D559EA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D559EA">
        <w:rPr>
          <w:rFonts w:ascii="Times New Roman" w:hAnsi="Times New Roman" w:cs="Times New Roman"/>
          <w:sz w:val="28"/>
          <w:szCs w:val="28"/>
        </w:rPr>
        <w:t xml:space="preserve">. на сумму 144 049,6 </w:t>
      </w:r>
      <w:proofErr w:type="spellStart"/>
      <w:r w:rsidRPr="00D559EA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D559EA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559EA">
        <w:rPr>
          <w:rFonts w:ascii="Times New Roman" w:hAnsi="Times New Roman" w:cs="Times New Roman"/>
          <w:sz w:val="28"/>
          <w:szCs w:val="28"/>
        </w:rPr>
        <w:t>уб</w:t>
      </w:r>
      <w:r w:rsidR="00C15409">
        <w:rPr>
          <w:rFonts w:ascii="Times New Roman" w:hAnsi="Times New Roman" w:cs="Times New Roman"/>
          <w:sz w:val="28"/>
          <w:szCs w:val="28"/>
        </w:rPr>
        <w:t>лей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A3956" w:rsidRDefault="00EA395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удовлетворения интересов и потребностей граждан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льготной категории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 и желающих </w:t>
      </w:r>
      <w:r w:rsidR="007728D7">
        <w:rPr>
          <w:rFonts w:ascii="Times New Roman" w:hAnsi="Times New Roman" w:cs="Times New Roman"/>
          <w:sz w:val="28"/>
          <w:szCs w:val="28"/>
        </w:rPr>
        <w:t xml:space="preserve">бесплатно </w:t>
      </w:r>
      <w:r>
        <w:rPr>
          <w:rFonts w:ascii="Times New Roman" w:hAnsi="Times New Roman" w:cs="Times New Roman"/>
          <w:sz w:val="28"/>
          <w:szCs w:val="28"/>
        </w:rPr>
        <w:t>получить земельный участок, было предоставлено 266</w:t>
      </w:r>
      <w:r w:rsidR="00E7615D" w:rsidRPr="00F16027">
        <w:rPr>
          <w:rFonts w:ascii="Times New Roman" w:hAnsi="Times New Roman" w:cs="Times New Roman"/>
          <w:sz w:val="28"/>
          <w:szCs w:val="28"/>
        </w:rPr>
        <w:t xml:space="preserve"> земельных участков</w:t>
      </w:r>
      <w:r w:rsidR="006874DF" w:rsidRPr="006874DF">
        <w:t xml:space="preserve"> </w:t>
      </w:r>
      <w:r w:rsidR="006874DF" w:rsidRPr="006874DF">
        <w:rPr>
          <w:rFonts w:ascii="Times New Roman" w:hAnsi="Times New Roman" w:cs="Times New Roman"/>
          <w:sz w:val="28"/>
          <w:szCs w:val="28"/>
        </w:rPr>
        <w:t>для индивидуального жилищного строительства</w:t>
      </w:r>
      <w:r w:rsidR="006874DF">
        <w:rPr>
          <w:rFonts w:ascii="Times New Roman" w:hAnsi="Times New Roman" w:cs="Times New Roman"/>
          <w:sz w:val="28"/>
          <w:szCs w:val="28"/>
        </w:rPr>
        <w:t xml:space="preserve"> и садоводства</w:t>
      </w:r>
      <w:r w:rsidR="007728D7">
        <w:rPr>
          <w:rFonts w:ascii="Times New Roman" w:hAnsi="Times New Roman" w:cs="Times New Roman"/>
          <w:sz w:val="28"/>
          <w:szCs w:val="28"/>
        </w:rPr>
        <w:t>.</w:t>
      </w:r>
    </w:p>
    <w:p w:rsidR="00D559EA" w:rsidRDefault="007728D7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6027">
        <w:rPr>
          <w:rFonts w:ascii="Times New Roman" w:hAnsi="Times New Roman" w:cs="Times New Roman"/>
          <w:sz w:val="28"/>
          <w:szCs w:val="28"/>
        </w:rPr>
        <w:t xml:space="preserve">Проводилась работа по формированию земельных участков,  предназначенных для </w:t>
      </w:r>
      <w:r>
        <w:rPr>
          <w:rFonts w:ascii="Times New Roman" w:hAnsi="Times New Roman" w:cs="Times New Roman"/>
          <w:sz w:val="28"/>
          <w:szCs w:val="28"/>
        </w:rPr>
        <w:t xml:space="preserve">выставления на аукционные торги, </w:t>
      </w:r>
      <w:r w:rsidR="00D559EA">
        <w:rPr>
          <w:rFonts w:ascii="Times New Roman" w:hAnsi="Times New Roman" w:cs="Times New Roman"/>
          <w:sz w:val="28"/>
          <w:szCs w:val="28"/>
        </w:rPr>
        <w:t>в</w:t>
      </w:r>
      <w:r w:rsidR="00D559EA" w:rsidRPr="00D559EA">
        <w:rPr>
          <w:rFonts w:ascii="Times New Roman" w:hAnsi="Times New Roman" w:cs="Times New Roman"/>
          <w:sz w:val="28"/>
          <w:szCs w:val="28"/>
        </w:rPr>
        <w:t xml:space="preserve"> результате </w:t>
      </w:r>
      <w:r w:rsidR="00D559EA">
        <w:rPr>
          <w:rFonts w:ascii="Times New Roman" w:hAnsi="Times New Roman" w:cs="Times New Roman"/>
          <w:sz w:val="28"/>
          <w:szCs w:val="28"/>
        </w:rPr>
        <w:t>чего было проведено</w:t>
      </w:r>
      <w:r w:rsidR="00D559EA" w:rsidRPr="00D559EA">
        <w:rPr>
          <w:rFonts w:ascii="Times New Roman" w:hAnsi="Times New Roman" w:cs="Times New Roman"/>
          <w:sz w:val="28"/>
          <w:szCs w:val="28"/>
        </w:rPr>
        <w:t xml:space="preserve"> 14 электронных аукционов</w:t>
      </w:r>
      <w:r w:rsidR="00C55357">
        <w:rPr>
          <w:rFonts w:ascii="Times New Roman" w:hAnsi="Times New Roman" w:cs="Times New Roman"/>
          <w:sz w:val="28"/>
          <w:szCs w:val="28"/>
        </w:rPr>
        <w:t>,</w:t>
      </w:r>
      <w:r w:rsidR="00D559EA" w:rsidRPr="00D559EA">
        <w:rPr>
          <w:rFonts w:ascii="Times New Roman" w:hAnsi="Times New Roman" w:cs="Times New Roman"/>
          <w:sz w:val="28"/>
          <w:szCs w:val="28"/>
        </w:rPr>
        <w:t xml:space="preserve"> реализовано право на заключение договоров аренды 38 земельных участков, </w:t>
      </w:r>
      <w:r w:rsidR="00C55357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D559EA" w:rsidRPr="00D559EA">
        <w:rPr>
          <w:rFonts w:ascii="Times New Roman" w:hAnsi="Times New Roman" w:cs="Times New Roman"/>
          <w:sz w:val="28"/>
          <w:szCs w:val="28"/>
        </w:rPr>
        <w:t xml:space="preserve">продано 3 земельных участка на сумму 2 725 тыс. </w:t>
      </w:r>
      <w:proofErr w:type="spellStart"/>
      <w:r w:rsidR="00D559EA" w:rsidRPr="00D559EA">
        <w:rPr>
          <w:rFonts w:ascii="Times New Roman" w:hAnsi="Times New Roman" w:cs="Times New Roman"/>
          <w:sz w:val="28"/>
          <w:szCs w:val="28"/>
        </w:rPr>
        <w:t>руб</w:t>
      </w:r>
      <w:r w:rsidR="00C15409">
        <w:rPr>
          <w:rFonts w:ascii="Times New Roman" w:hAnsi="Times New Roman" w:cs="Times New Roman"/>
          <w:sz w:val="28"/>
          <w:szCs w:val="28"/>
        </w:rPr>
        <w:t>ей</w:t>
      </w:r>
      <w:proofErr w:type="spellEnd"/>
      <w:r w:rsidR="00D559EA" w:rsidRPr="00D559EA">
        <w:rPr>
          <w:rFonts w:ascii="Times New Roman" w:hAnsi="Times New Roman" w:cs="Times New Roman"/>
          <w:sz w:val="28"/>
          <w:szCs w:val="28"/>
        </w:rPr>
        <w:t>.</w:t>
      </w:r>
    </w:p>
    <w:p w:rsidR="00E7615D" w:rsidRPr="004B5F2C" w:rsidRDefault="00A30757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B5F2C">
        <w:rPr>
          <w:rFonts w:ascii="Times New Roman" w:hAnsi="Times New Roman" w:cs="Times New Roman"/>
          <w:sz w:val="28"/>
          <w:szCs w:val="28"/>
        </w:rPr>
        <w:t>В</w:t>
      </w:r>
      <w:r w:rsidR="007728D7" w:rsidRPr="004B5F2C">
        <w:rPr>
          <w:rFonts w:ascii="Times New Roman" w:hAnsi="Times New Roman" w:cs="Times New Roman"/>
          <w:sz w:val="28"/>
          <w:szCs w:val="28"/>
        </w:rPr>
        <w:t xml:space="preserve"> целях реализации социально-экономиче</w:t>
      </w:r>
      <w:r w:rsidRPr="004B5F2C">
        <w:rPr>
          <w:rFonts w:ascii="Times New Roman" w:hAnsi="Times New Roman" w:cs="Times New Roman"/>
          <w:sz w:val="28"/>
          <w:szCs w:val="28"/>
        </w:rPr>
        <w:t xml:space="preserve">ских и инвестиционных проектов </w:t>
      </w:r>
      <w:r w:rsidR="004B5F2C" w:rsidRPr="004B5F2C">
        <w:rPr>
          <w:rFonts w:ascii="Times New Roman" w:hAnsi="Times New Roman" w:cs="Times New Roman"/>
          <w:sz w:val="28"/>
          <w:szCs w:val="28"/>
        </w:rPr>
        <w:t xml:space="preserve">сформировано 45 земельных участков, </w:t>
      </w:r>
      <w:r w:rsidRPr="004B5F2C">
        <w:rPr>
          <w:rFonts w:ascii="Times New Roman" w:hAnsi="Times New Roman" w:cs="Times New Roman"/>
          <w:sz w:val="28"/>
          <w:szCs w:val="28"/>
        </w:rPr>
        <w:t>п</w:t>
      </w:r>
      <w:r w:rsidR="00700677" w:rsidRPr="004B5F2C">
        <w:rPr>
          <w:rFonts w:ascii="Times New Roman" w:hAnsi="Times New Roman" w:cs="Times New Roman"/>
          <w:sz w:val="28"/>
          <w:szCs w:val="28"/>
        </w:rPr>
        <w:t xml:space="preserve">одготовлено и утверждено </w:t>
      </w:r>
      <w:r w:rsidR="00C55357" w:rsidRPr="004B5F2C">
        <w:rPr>
          <w:rFonts w:ascii="Times New Roman" w:hAnsi="Times New Roman" w:cs="Times New Roman"/>
          <w:sz w:val="28"/>
          <w:szCs w:val="28"/>
        </w:rPr>
        <w:t>29</w:t>
      </w:r>
      <w:r w:rsidR="00E7615D" w:rsidRPr="004B5F2C">
        <w:rPr>
          <w:rFonts w:ascii="Times New Roman" w:hAnsi="Times New Roman" w:cs="Times New Roman"/>
          <w:sz w:val="28"/>
          <w:szCs w:val="28"/>
        </w:rPr>
        <w:t xml:space="preserve"> схем расположения земельных участков на кадастровом плане территории</w:t>
      </w:r>
      <w:r w:rsidR="004B5F2C" w:rsidRPr="004B5F2C">
        <w:t xml:space="preserve"> </w:t>
      </w:r>
      <w:r w:rsidR="004B5F2C" w:rsidRPr="004B5F2C">
        <w:rPr>
          <w:rFonts w:ascii="Times New Roman" w:hAnsi="Times New Roman" w:cs="Times New Roman"/>
          <w:sz w:val="28"/>
          <w:szCs w:val="28"/>
        </w:rPr>
        <w:t>с целью дальнейшего проведения торгов</w:t>
      </w:r>
      <w:r w:rsidR="00E7615D" w:rsidRPr="004B5F2C">
        <w:rPr>
          <w:rFonts w:ascii="Times New Roman" w:hAnsi="Times New Roman" w:cs="Times New Roman"/>
          <w:sz w:val="28"/>
          <w:szCs w:val="28"/>
        </w:rPr>
        <w:t>.</w:t>
      </w:r>
    </w:p>
    <w:p w:rsidR="004B5F2C" w:rsidRPr="004B5F2C" w:rsidRDefault="004B5F2C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Pr="004B5F2C">
        <w:rPr>
          <w:rFonts w:ascii="Times New Roman" w:hAnsi="Times New Roman" w:cs="Times New Roman"/>
          <w:sz w:val="28"/>
          <w:szCs w:val="28"/>
        </w:rPr>
        <w:t xml:space="preserve">правлением были выполнены </w:t>
      </w:r>
      <w:proofErr w:type="gramStart"/>
      <w:r w:rsidRPr="004B5F2C">
        <w:rPr>
          <w:rFonts w:ascii="Times New Roman" w:hAnsi="Times New Roman" w:cs="Times New Roman"/>
          <w:sz w:val="28"/>
          <w:szCs w:val="28"/>
        </w:rPr>
        <w:t>планы, поставленные на 2021 год в отношении формирования земельных участков для льготной категории граждан и обеспечены</w:t>
      </w:r>
      <w:proofErr w:type="gramEnd"/>
      <w:r w:rsidRPr="004B5F2C">
        <w:rPr>
          <w:rFonts w:ascii="Times New Roman" w:hAnsi="Times New Roman" w:cs="Times New Roman"/>
          <w:sz w:val="28"/>
          <w:szCs w:val="28"/>
        </w:rPr>
        <w:t xml:space="preserve"> кадастровые работы, с целью внесения сведений в Единый государственный реестр недвижимости в отношении следующих земельных участков:</w:t>
      </w:r>
    </w:p>
    <w:p w:rsidR="004B5F2C" w:rsidRPr="004B5F2C" w:rsidRDefault="004B5F2C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B5F2C">
        <w:rPr>
          <w:rFonts w:ascii="Times New Roman" w:hAnsi="Times New Roman" w:cs="Times New Roman"/>
          <w:sz w:val="28"/>
          <w:szCs w:val="28"/>
        </w:rPr>
        <w:t xml:space="preserve">- Территория, расположенная в Ленинском районе, ограниченная с/т «Мечта», «Промстрой-4», «Лоза», «Сад», количество земельных участков – 188. </w:t>
      </w:r>
    </w:p>
    <w:p w:rsidR="004B5F2C" w:rsidRDefault="004B5F2C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B5F2C">
        <w:rPr>
          <w:rFonts w:ascii="Times New Roman" w:hAnsi="Times New Roman" w:cs="Times New Roman"/>
          <w:sz w:val="28"/>
          <w:szCs w:val="28"/>
        </w:rPr>
        <w:t xml:space="preserve">- Территория в районе поселка </w:t>
      </w:r>
      <w:proofErr w:type="spellStart"/>
      <w:r w:rsidRPr="004B5F2C"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 w:rsidRPr="004B5F2C">
        <w:rPr>
          <w:rFonts w:ascii="Times New Roman" w:hAnsi="Times New Roman" w:cs="Times New Roman"/>
          <w:sz w:val="28"/>
          <w:szCs w:val="28"/>
        </w:rPr>
        <w:t>-Кили в Ленинском районе, количество земельных участков - 107.</w:t>
      </w:r>
    </w:p>
    <w:p w:rsidR="004D1392" w:rsidRDefault="00E7615D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6027">
        <w:rPr>
          <w:rFonts w:ascii="Times New Roman" w:hAnsi="Times New Roman" w:cs="Times New Roman"/>
          <w:sz w:val="28"/>
          <w:szCs w:val="28"/>
        </w:rPr>
        <w:t>Также проведены землеустроительные и кадастровые работы с целью формирования социально и экономически важных земельных участков</w:t>
      </w:r>
      <w:r w:rsidR="006E31A3" w:rsidRPr="00F16027">
        <w:rPr>
          <w:rFonts w:ascii="Times New Roman" w:hAnsi="Times New Roman" w:cs="Times New Roman"/>
          <w:sz w:val="28"/>
          <w:szCs w:val="28"/>
        </w:rPr>
        <w:t xml:space="preserve"> </w:t>
      </w:r>
      <w:r w:rsidR="004D1392">
        <w:rPr>
          <w:rFonts w:ascii="Times New Roman" w:hAnsi="Times New Roman" w:cs="Times New Roman"/>
          <w:sz w:val="28"/>
          <w:szCs w:val="28"/>
        </w:rPr>
        <w:t xml:space="preserve">для размещения объектов дошкольного, начального и среднего образования в районе </w:t>
      </w:r>
      <w:r w:rsidR="004D1392" w:rsidRPr="004B5F2C">
        <w:rPr>
          <w:rFonts w:ascii="Times New Roman" w:hAnsi="Times New Roman" w:cs="Times New Roman"/>
          <w:sz w:val="28"/>
          <w:szCs w:val="28"/>
        </w:rPr>
        <w:t>ул. Промышленной, Фаворского, Бурденко</w:t>
      </w:r>
      <w:r w:rsidR="004D1392">
        <w:rPr>
          <w:rFonts w:ascii="Times New Roman" w:hAnsi="Times New Roman" w:cs="Times New Roman"/>
          <w:sz w:val="28"/>
          <w:szCs w:val="28"/>
        </w:rPr>
        <w:t xml:space="preserve">, </w:t>
      </w:r>
      <w:r w:rsidR="004D1392" w:rsidRPr="004B5F2C">
        <w:rPr>
          <w:rFonts w:ascii="Times New Roman" w:hAnsi="Times New Roman" w:cs="Times New Roman"/>
          <w:sz w:val="28"/>
          <w:szCs w:val="28"/>
        </w:rPr>
        <w:t>по ул. Панфилова, 36 в Советском районе</w:t>
      </w:r>
      <w:r w:rsidR="004D1392">
        <w:rPr>
          <w:rFonts w:ascii="Times New Roman" w:hAnsi="Times New Roman" w:cs="Times New Roman"/>
          <w:sz w:val="28"/>
          <w:szCs w:val="28"/>
        </w:rPr>
        <w:t xml:space="preserve">, </w:t>
      </w:r>
      <w:r w:rsidR="004D1392" w:rsidRPr="004B5F2C">
        <w:rPr>
          <w:rFonts w:ascii="Times New Roman" w:hAnsi="Times New Roman" w:cs="Times New Roman"/>
          <w:sz w:val="28"/>
          <w:szCs w:val="28"/>
        </w:rPr>
        <w:t>по ул. Бульварной в Ленинском районе</w:t>
      </w:r>
      <w:r w:rsidR="004D1392">
        <w:rPr>
          <w:rFonts w:ascii="Times New Roman" w:hAnsi="Times New Roman" w:cs="Times New Roman"/>
          <w:sz w:val="28"/>
          <w:szCs w:val="28"/>
        </w:rPr>
        <w:t>, а также для размещения ц</w:t>
      </w:r>
      <w:r w:rsidR="004D1392" w:rsidRPr="004B5F2C">
        <w:rPr>
          <w:rFonts w:ascii="Times New Roman" w:hAnsi="Times New Roman" w:cs="Times New Roman"/>
          <w:sz w:val="28"/>
          <w:szCs w:val="28"/>
        </w:rPr>
        <w:t>ентр</w:t>
      </w:r>
      <w:r w:rsidR="004D1392">
        <w:rPr>
          <w:rFonts w:ascii="Times New Roman" w:hAnsi="Times New Roman" w:cs="Times New Roman"/>
          <w:sz w:val="28"/>
          <w:szCs w:val="28"/>
        </w:rPr>
        <w:t>а</w:t>
      </w:r>
      <w:r w:rsidR="004D1392" w:rsidRPr="004B5F2C">
        <w:rPr>
          <w:rFonts w:ascii="Times New Roman" w:hAnsi="Times New Roman" w:cs="Times New Roman"/>
          <w:sz w:val="28"/>
          <w:szCs w:val="28"/>
        </w:rPr>
        <w:t xml:space="preserve"> художественной гимнастики</w:t>
      </w:r>
      <w:r w:rsidR="004D1392">
        <w:rPr>
          <w:rFonts w:ascii="Times New Roman" w:hAnsi="Times New Roman" w:cs="Times New Roman"/>
          <w:sz w:val="28"/>
          <w:szCs w:val="28"/>
        </w:rPr>
        <w:t xml:space="preserve"> по </w:t>
      </w:r>
      <w:r w:rsidR="004D1392" w:rsidRPr="004B5F2C">
        <w:rPr>
          <w:rFonts w:ascii="Times New Roman" w:hAnsi="Times New Roman" w:cs="Times New Roman"/>
          <w:sz w:val="28"/>
          <w:szCs w:val="28"/>
        </w:rPr>
        <w:t>ул. Аэропортовское шоссе в Советском районе</w:t>
      </w:r>
      <w:r w:rsidR="004D139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D1392" w:rsidRDefault="004D1392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D1392">
        <w:rPr>
          <w:rFonts w:ascii="Times New Roman" w:hAnsi="Times New Roman" w:cs="Times New Roman"/>
          <w:sz w:val="28"/>
          <w:szCs w:val="28"/>
        </w:rPr>
        <w:t>Сформированы земельные участки для размещения</w:t>
      </w:r>
      <w:r>
        <w:rPr>
          <w:rFonts w:ascii="Times New Roman" w:hAnsi="Times New Roman" w:cs="Times New Roman"/>
          <w:sz w:val="28"/>
          <w:szCs w:val="28"/>
        </w:rPr>
        <w:t xml:space="preserve"> многоквартирного дома по </w:t>
      </w:r>
      <w:r w:rsidRPr="004B5F2C">
        <w:rPr>
          <w:rFonts w:ascii="Times New Roman" w:hAnsi="Times New Roman" w:cs="Times New Roman"/>
          <w:sz w:val="28"/>
          <w:szCs w:val="28"/>
        </w:rPr>
        <w:t xml:space="preserve">ул. Депутатской/3-я Керченская в </w:t>
      </w:r>
      <w:proofErr w:type="spellStart"/>
      <w:r w:rsidRPr="004B5F2C">
        <w:rPr>
          <w:rFonts w:ascii="Times New Roman" w:hAnsi="Times New Roman" w:cs="Times New Roman"/>
          <w:sz w:val="28"/>
          <w:szCs w:val="28"/>
        </w:rPr>
        <w:t>Трусовском</w:t>
      </w:r>
      <w:proofErr w:type="spellEnd"/>
      <w:r w:rsidRPr="004B5F2C">
        <w:rPr>
          <w:rFonts w:ascii="Times New Roman" w:hAnsi="Times New Roman" w:cs="Times New Roman"/>
          <w:sz w:val="28"/>
          <w:szCs w:val="28"/>
        </w:rPr>
        <w:t xml:space="preserve"> районе</w:t>
      </w:r>
      <w:r>
        <w:rPr>
          <w:rFonts w:ascii="Times New Roman" w:hAnsi="Times New Roman" w:cs="Times New Roman"/>
          <w:sz w:val="28"/>
          <w:szCs w:val="28"/>
        </w:rPr>
        <w:t xml:space="preserve">, гидротехнических сооружений по </w:t>
      </w:r>
      <w:r w:rsidRPr="004B5F2C">
        <w:rPr>
          <w:rFonts w:ascii="Times New Roman" w:hAnsi="Times New Roman" w:cs="Times New Roman"/>
          <w:sz w:val="28"/>
          <w:szCs w:val="28"/>
        </w:rPr>
        <w:t>ул. Комсомольская Набережная в Ленинском района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4B5F2C">
        <w:rPr>
          <w:rFonts w:ascii="Times New Roman" w:hAnsi="Times New Roman" w:cs="Times New Roman"/>
          <w:sz w:val="28"/>
          <w:szCs w:val="28"/>
        </w:rPr>
        <w:t>в районе истока ерика Большая</w:t>
      </w:r>
      <w:proofErr w:type="gramStart"/>
      <w:r w:rsidRPr="004B5F2C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4B5F2C">
        <w:rPr>
          <w:rFonts w:ascii="Times New Roman" w:hAnsi="Times New Roman" w:cs="Times New Roman"/>
          <w:sz w:val="28"/>
          <w:szCs w:val="28"/>
        </w:rPr>
        <w:t>арма</w:t>
      </w:r>
      <w:r>
        <w:rPr>
          <w:rFonts w:ascii="Times New Roman" w:hAnsi="Times New Roman" w:cs="Times New Roman"/>
          <w:sz w:val="28"/>
          <w:szCs w:val="28"/>
        </w:rPr>
        <w:t xml:space="preserve">, кладбищ </w:t>
      </w:r>
      <w:r w:rsidRPr="004B5F2C">
        <w:rPr>
          <w:rFonts w:ascii="Times New Roman" w:hAnsi="Times New Roman" w:cs="Times New Roman"/>
          <w:sz w:val="28"/>
          <w:szCs w:val="28"/>
        </w:rPr>
        <w:t xml:space="preserve">по ул. 2-я </w:t>
      </w:r>
      <w:proofErr w:type="spellStart"/>
      <w:r w:rsidRPr="004B5F2C">
        <w:rPr>
          <w:rFonts w:ascii="Times New Roman" w:hAnsi="Times New Roman" w:cs="Times New Roman"/>
          <w:sz w:val="28"/>
          <w:szCs w:val="28"/>
        </w:rPr>
        <w:t>Басинская</w:t>
      </w:r>
      <w:proofErr w:type="spellEnd"/>
      <w:r w:rsidRPr="004B5F2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B5F2C">
        <w:rPr>
          <w:rFonts w:ascii="Times New Roman" w:hAnsi="Times New Roman" w:cs="Times New Roman"/>
          <w:sz w:val="28"/>
          <w:szCs w:val="28"/>
        </w:rPr>
        <w:t>Трусовском</w:t>
      </w:r>
      <w:proofErr w:type="spellEnd"/>
      <w:r w:rsidRPr="004B5F2C">
        <w:rPr>
          <w:rFonts w:ascii="Times New Roman" w:hAnsi="Times New Roman" w:cs="Times New Roman"/>
          <w:sz w:val="28"/>
          <w:szCs w:val="28"/>
        </w:rPr>
        <w:t xml:space="preserve"> районе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4B5F2C">
        <w:rPr>
          <w:rFonts w:ascii="Times New Roman" w:hAnsi="Times New Roman" w:cs="Times New Roman"/>
          <w:sz w:val="28"/>
          <w:szCs w:val="28"/>
        </w:rPr>
        <w:t xml:space="preserve">по ул. </w:t>
      </w:r>
      <w:proofErr w:type="spellStart"/>
      <w:r w:rsidRPr="004B5F2C">
        <w:rPr>
          <w:rFonts w:ascii="Times New Roman" w:hAnsi="Times New Roman" w:cs="Times New Roman"/>
          <w:sz w:val="28"/>
          <w:szCs w:val="28"/>
        </w:rPr>
        <w:t>Началовское</w:t>
      </w:r>
      <w:proofErr w:type="spellEnd"/>
      <w:r w:rsidRPr="004B5F2C">
        <w:rPr>
          <w:rFonts w:ascii="Times New Roman" w:hAnsi="Times New Roman" w:cs="Times New Roman"/>
          <w:sz w:val="28"/>
          <w:szCs w:val="28"/>
        </w:rPr>
        <w:t xml:space="preserve"> шоссе в Кировском районе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75E06" w:rsidRPr="00A75E06" w:rsidRDefault="00A75E0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5E06">
        <w:rPr>
          <w:rFonts w:ascii="Times New Roman" w:hAnsi="Times New Roman" w:cs="Times New Roman"/>
          <w:sz w:val="28"/>
          <w:szCs w:val="28"/>
        </w:rPr>
        <w:t xml:space="preserve">В  </w:t>
      </w:r>
      <w:r>
        <w:rPr>
          <w:rFonts w:ascii="Times New Roman" w:hAnsi="Times New Roman" w:cs="Times New Roman"/>
          <w:sz w:val="28"/>
          <w:szCs w:val="28"/>
        </w:rPr>
        <w:t xml:space="preserve">2022 году </w:t>
      </w:r>
      <w:r w:rsidRPr="00A75E06">
        <w:rPr>
          <w:rFonts w:ascii="Times New Roman" w:hAnsi="Times New Roman" w:cs="Times New Roman"/>
          <w:sz w:val="28"/>
          <w:szCs w:val="28"/>
        </w:rPr>
        <w:t>управлени</w:t>
      </w:r>
      <w:r>
        <w:rPr>
          <w:rFonts w:ascii="Times New Roman" w:hAnsi="Times New Roman" w:cs="Times New Roman"/>
          <w:sz w:val="28"/>
          <w:szCs w:val="28"/>
        </w:rPr>
        <w:t>ем планируется</w:t>
      </w:r>
      <w:r w:rsidRPr="00A75E06">
        <w:rPr>
          <w:rFonts w:ascii="Times New Roman" w:hAnsi="Times New Roman" w:cs="Times New Roman"/>
          <w:sz w:val="28"/>
          <w:szCs w:val="28"/>
        </w:rPr>
        <w:t>:</w:t>
      </w:r>
    </w:p>
    <w:p w:rsidR="00A75E06" w:rsidRPr="00A75E06" w:rsidRDefault="00A75E0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A75E06">
        <w:rPr>
          <w:rFonts w:ascii="Times New Roman" w:hAnsi="Times New Roman" w:cs="Times New Roman"/>
          <w:sz w:val="28"/>
          <w:szCs w:val="28"/>
        </w:rPr>
        <w:t>ыполнение прогнозного плана доходов, утвержденного на 2022 год в размере 312 845 тыс. руб</w:t>
      </w:r>
      <w:r w:rsidR="00C15409">
        <w:rPr>
          <w:rFonts w:ascii="Times New Roman" w:hAnsi="Times New Roman" w:cs="Times New Roman"/>
          <w:sz w:val="28"/>
          <w:szCs w:val="28"/>
        </w:rPr>
        <w:t>лей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A75E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5E06" w:rsidRPr="00A75E06" w:rsidRDefault="00A75E0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A75E06">
        <w:rPr>
          <w:rFonts w:ascii="Times New Roman" w:hAnsi="Times New Roman" w:cs="Times New Roman"/>
          <w:sz w:val="28"/>
          <w:szCs w:val="28"/>
        </w:rPr>
        <w:t>окращение  ветхого аварийного фонда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75E06" w:rsidRPr="00A75E06" w:rsidRDefault="00A75E0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A75E06">
        <w:rPr>
          <w:rFonts w:ascii="Times New Roman" w:hAnsi="Times New Roman" w:cs="Times New Roman"/>
          <w:sz w:val="28"/>
          <w:szCs w:val="28"/>
        </w:rPr>
        <w:t>родолжен</w:t>
      </w:r>
      <w:r>
        <w:rPr>
          <w:rFonts w:ascii="Times New Roman" w:hAnsi="Times New Roman" w:cs="Times New Roman"/>
          <w:sz w:val="28"/>
          <w:szCs w:val="28"/>
        </w:rPr>
        <w:t>ие работы</w:t>
      </w:r>
      <w:r w:rsidRPr="00A75E06">
        <w:rPr>
          <w:rFonts w:ascii="Times New Roman" w:hAnsi="Times New Roman" w:cs="Times New Roman"/>
          <w:sz w:val="28"/>
          <w:szCs w:val="28"/>
        </w:rPr>
        <w:t xml:space="preserve"> по предоставлению  земельных  участко</w:t>
      </w:r>
      <w:r>
        <w:rPr>
          <w:rFonts w:ascii="Times New Roman" w:hAnsi="Times New Roman" w:cs="Times New Roman"/>
          <w:sz w:val="28"/>
          <w:szCs w:val="28"/>
        </w:rPr>
        <w:t>в  гражданам льготных категорий;</w:t>
      </w:r>
    </w:p>
    <w:p w:rsidR="00A75E06" w:rsidRPr="00A75E06" w:rsidRDefault="00A75E0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A75E06">
        <w:rPr>
          <w:rFonts w:ascii="Times New Roman" w:hAnsi="Times New Roman" w:cs="Times New Roman"/>
          <w:sz w:val="28"/>
          <w:szCs w:val="28"/>
        </w:rPr>
        <w:t>роведение работы по взысканию недоимки по арендным платежам за земельные участки и объекты  муниципального нежилого фонда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75E06" w:rsidRPr="00A75E06" w:rsidRDefault="00A75E0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A75E06">
        <w:rPr>
          <w:rFonts w:ascii="Times New Roman" w:hAnsi="Times New Roman" w:cs="Times New Roman"/>
          <w:sz w:val="28"/>
          <w:szCs w:val="28"/>
        </w:rPr>
        <w:t xml:space="preserve">роведение комплексных кадастровых работ на территории садоводческих товариществ «Зори», «Горизонт», «Березка», «Экспресс», «Гидротехник» за счет предоставления субсидии из бюджета Астраханской области бюджету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«Город Астрахань»;</w:t>
      </w:r>
      <w:r w:rsidRPr="00A75E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5E06" w:rsidRPr="00A75E06" w:rsidRDefault="00A75E0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</w:t>
      </w:r>
      <w:r w:rsidRPr="00A75E06">
        <w:rPr>
          <w:rFonts w:ascii="Times New Roman" w:hAnsi="Times New Roman" w:cs="Times New Roman"/>
          <w:sz w:val="28"/>
          <w:szCs w:val="28"/>
        </w:rPr>
        <w:t>аверш</w:t>
      </w:r>
      <w:r>
        <w:rPr>
          <w:rFonts w:ascii="Times New Roman" w:hAnsi="Times New Roman" w:cs="Times New Roman"/>
          <w:sz w:val="28"/>
          <w:szCs w:val="28"/>
        </w:rPr>
        <w:t>ение</w:t>
      </w:r>
      <w:r w:rsidRPr="00A75E06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75E06">
        <w:rPr>
          <w:rFonts w:ascii="Times New Roman" w:hAnsi="Times New Roman" w:cs="Times New Roman"/>
          <w:sz w:val="28"/>
          <w:szCs w:val="28"/>
        </w:rPr>
        <w:t xml:space="preserve"> по установлению границы муниципального </w:t>
      </w:r>
      <w:r>
        <w:rPr>
          <w:rFonts w:ascii="Times New Roman" w:hAnsi="Times New Roman" w:cs="Times New Roman"/>
          <w:sz w:val="28"/>
          <w:szCs w:val="28"/>
        </w:rPr>
        <w:t xml:space="preserve"> образования  «Город Астрахань»;</w:t>
      </w:r>
      <w:r w:rsidRPr="00A75E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5E06" w:rsidRPr="00A75E06" w:rsidRDefault="00A75E06" w:rsidP="00A75E0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A75E06">
        <w:rPr>
          <w:rFonts w:ascii="Times New Roman" w:hAnsi="Times New Roman" w:cs="Times New Roman"/>
          <w:sz w:val="28"/>
          <w:szCs w:val="28"/>
        </w:rPr>
        <w:t>родолжение инвентаризации  объектов  муниципального  нежилого фонда и неосвоенных земель и земельных участков муниципального образования «Город Астрахань».</w:t>
      </w:r>
    </w:p>
    <w:p w:rsidR="004B5F2C" w:rsidRDefault="004B5F2C" w:rsidP="004B5F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B5F2C" w:rsidRDefault="004B5F2C" w:rsidP="004B5F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D1392" w:rsidRDefault="004D1392" w:rsidP="004B5F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D1392" w:rsidRDefault="004D1392" w:rsidP="004B5F2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27686" w:rsidRPr="00F16027" w:rsidRDefault="00327686" w:rsidP="00DE3BE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27686" w:rsidRPr="00F16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FC2"/>
    <w:rsid w:val="000A5A28"/>
    <w:rsid w:val="00181EFF"/>
    <w:rsid w:val="001C7EC5"/>
    <w:rsid w:val="002054D8"/>
    <w:rsid w:val="00212F8C"/>
    <w:rsid w:val="002222E7"/>
    <w:rsid w:val="00327686"/>
    <w:rsid w:val="00397395"/>
    <w:rsid w:val="00407843"/>
    <w:rsid w:val="00446F6C"/>
    <w:rsid w:val="004732A5"/>
    <w:rsid w:val="004B5F2C"/>
    <w:rsid w:val="004D1392"/>
    <w:rsid w:val="004D69A4"/>
    <w:rsid w:val="004E2712"/>
    <w:rsid w:val="006325C7"/>
    <w:rsid w:val="00657B42"/>
    <w:rsid w:val="006874DF"/>
    <w:rsid w:val="006C01E2"/>
    <w:rsid w:val="006C040C"/>
    <w:rsid w:val="006C0E1C"/>
    <w:rsid w:val="006E31A3"/>
    <w:rsid w:val="006F77C2"/>
    <w:rsid w:val="00700677"/>
    <w:rsid w:val="00713BF6"/>
    <w:rsid w:val="00725E53"/>
    <w:rsid w:val="007728D7"/>
    <w:rsid w:val="00820070"/>
    <w:rsid w:val="00977AD9"/>
    <w:rsid w:val="00A01E19"/>
    <w:rsid w:val="00A30757"/>
    <w:rsid w:val="00A62168"/>
    <w:rsid w:val="00A75E06"/>
    <w:rsid w:val="00B91011"/>
    <w:rsid w:val="00BA7AD5"/>
    <w:rsid w:val="00BB6C56"/>
    <w:rsid w:val="00BD446E"/>
    <w:rsid w:val="00BE00B4"/>
    <w:rsid w:val="00C0255E"/>
    <w:rsid w:val="00C15409"/>
    <w:rsid w:val="00C55357"/>
    <w:rsid w:val="00CC4FC2"/>
    <w:rsid w:val="00D559EA"/>
    <w:rsid w:val="00D9236C"/>
    <w:rsid w:val="00DE3BEF"/>
    <w:rsid w:val="00E637CB"/>
    <w:rsid w:val="00E722B9"/>
    <w:rsid w:val="00E7615D"/>
    <w:rsid w:val="00EA3956"/>
    <w:rsid w:val="00F140EF"/>
    <w:rsid w:val="00F16027"/>
    <w:rsid w:val="00F6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4E271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4E2712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4E271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4E2712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1102</Words>
  <Characters>6286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Зайцева Татьяна Павловна</dc:creator>
  <cp:lastModifiedBy>Мария Михайловна Щекина</cp:lastModifiedBy>
  <cp:revision>7</cp:revision>
  <cp:lastPrinted>2022-06-15T05:11:00Z</cp:lastPrinted>
  <dcterms:created xsi:type="dcterms:W3CDTF">2022-01-28T06:22:00Z</dcterms:created>
  <dcterms:modified xsi:type="dcterms:W3CDTF">2022-06-15T05:11:00Z</dcterms:modified>
</cp:coreProperties>
</file>