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4A" w:rsidRDefault="00633B4A" w:rsidP="004F008D">
      <w:pPr>
        <w:contextualSpacing/>
        <w:jc w:val="right"/>
        <w:rPr>
          <w:rFonts w:ascii="Times New Roman" w:hAnsi="Times New Roman" w:cs="Times New Roman"/>
          <w:i/>
          <w:sz w:val="28"/>
          <w:szCs w:val="28"/>
        </w:rPr>
      </w:pPr>
    </w:p>
    <w:p w:rsidR="00AE3F91" w:rsidRDefault="00E24A19" w:rsidP="001C2FE6">
      <w:pPr>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DE2962">
        <w:rPr>
          <w:rFonts w:ascii="Times New Roman" w:hAnsi="Times New Roman" w:cs="Times New Roman"/>
          <w:b/>
          <w:i/>
          <w:sz w:val="28"/>
          <w:szCs w:val="28"/>
        </w:rPr>
        <w:t>О</w:t>
      </w:r>
      <w:r w:rsidR="000D7E64">
        <w:rPr>
          <w:rFonts w:ascii="Times New Roman" w:hAnsi="Times New Roman" w:cs="Times New Roman"/>
          <w:b/>
          <w:i/>
          <w:sz w:val="28"/>
          <w:szCs w:val="28"/>
        </w:rPr>
        <w:t>тчет</w:t>
      </w:r>
      <w:r w:rsidR="00E773D2">
        <w:rPr>
          <w:rFonts w:ascii="Times New Roman" w:hAnsi="Times New Roman" w:cs="Times New Roman"/>
          <w:b/>
          <w:i/>
          <w:sz w:val="28"/>
          <w:szCs w:val="28"/>
        </w:rPr>
        <w:t xml:space="preserve"> о </w:t>
      </w:r>
      <w:r w:rsidR="001C2FE6">
        <w:rPr>
          <w:rFonts w:ascii="Times New Roman" w:hAnsi="Times New Roman" w:cs="Times New Roman"/>
          <w:b/>
          <w:i/>
          <w:sz w:val="28"/>
          <w:szCs w:val="28"/>
        </w:rPr>
        <w:t>деятельности упра</w:t>
      </w:r>
      <w:r w:rsidR="00AE3F91">
        <w:rPr>
          <w:rFonts w:ascii="Times New Roman" w:hAnsi="Times New Roman" w:cs="Times New Roman"/>
          <w:b/>
          <w:i/>
          <w:sz w:val="28"/>
          <w:szCs w:val="28"/>
        </w:rPr>
        <w:t xml:space="preserve">вления муниципального контроля </w:t>
      </w:r>
    </w:p>
    <w:p w:rsidR="001C2FE6" w:rsidRDefault="00AE3F91" w:rsidP="001C2FE6">
      <w:pPr>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администрации </w:t>
      </w:r>
      <w:r w:rsidR="001C2FE6">
        <w:rPr>
          <w:rFonts w:ascii="Times New Roman" w:hAnsi="Times New Roman" w:cs="Times New Roman"/>
          <w:b/>
          <w:i/>
          <w:sz w:val="28"/>
          <w:szCs w:val="28"/>
        </w:rPr>
        <w:t>города Астрахани</w:t>
      </w:r>
    </w:p>
    <w:p w:rsidR="00893280" w:rsidRDefault="00AE3F91" w:rsidP="00E10D71">
      <w:pPr>
        <w:contextualSpacing/>
        <w:jc w:val="center"/>
        <w:rPr>
          <w:rFonts w:ascii="Times New Roman" w:hAnsi="Times New Roman" w:cs="Times New Roman"/>
          <w:b/>
          <w:i/>
          <w:sz w:val="28"/>
          <w:szCs w:val="28"/>
        </w:rPr>
      </w:pPr>
      <w:r>
        <w:rPr>
          <w:rFonts w:ascii="Times New Roman" w:hAnsi="Times New Roman" w:cs="Times New Roman"/>
          <w:b/>
          <w:i/>
          <w:sz w:val="28"/>
          <w:szCs w:val="28"/>
        </w:rPr>
        <w:t>за 201</w:t>
      </w:r>
      <w:r w:rsidR="008D09B3">
        <w:rPr>
          <w:rFonts w:ascii="Times New Roman" w:hAnsi="Times New Roman" w:cs="Times New Roman"/>
          <w:b/>
          <w:i/>
          <w:sz w:val="28"/>
          <w:szCs w:val="28"/>
        </w:rPr>
        <w:t>3</w:t>
      </w:r>
      <w:r w:rsidR="001C2FE6">
        <w:rPr>
          <w:rFonts w:ascii="Times New Roman" w:hAnsi="Times New Roman" w:cs="Times New Roman"/>
          <w:b/>
          <w:i/>
          <w:sz w:val="28"/>
          <w:szCs w:val="28"/>
        </w:rPr>
        <w:t xml:space="preserve"> год</w:t>
      </w:r>
    </w:p>
    <w:p w:rsidR="003F2CFE" w:rsidRPr="009C7762" w:rsidRDefault="003F2CFE" w:rsidP="00876406">
      <w:pPr>
        <w:spacing w:after="0"/>
        <w:ind w:firstLine="708"/>
        <w:jc w:val="both"/>
        <w:rPr>
          <w:rFonts w:ascii="Times New Roman" w:hAnsi="Times New Roman" w:cs="Times New Roman"/>
          <w:sz w:val="28"/>
          <w:szCs w:val="28"/>
        </w:rPr>
      </w:pPr>
    </w:p>
    <w:p w:rsidR="00E619B6" w:rsidRPr="00C721A7" w:rsidRDefault="00AF02C2" w:rsidP="0087640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r w:rsidR="00A43E99">
        <w:rPr>
          <w:rFonts w:ascii="Times New Roman" w:hAnsi="Times New Roman" w:cs="Times New Roman"/>
          <w:sz w:val="28"/>
          <w:szCs w:val="28"/>
        </w:rPr>
        <w:t>управления</w:t>
      </w:r>
      <w:r>
        <w:rPr>
          <w:rFonts w:ascii="Times New Roman" w:hAnsi="Times New Roman" w:cs="Times New Roman"/>
          <w:sz w:val="28"/>
          <w:szCs w:val="28"/>
        </w:rPr>
        <w:t xml:space="preserve"> осуществлялась  по следующим направлениям</w:t>
      </w:r>
      <w:r w:rsidR="00C721A7" w:rsidRPr="00C721A7">
        <w:rPr>
          <w:rFonts w:ascii="Times New Roman" w:hAnsi="Times New Roman" w:cs="Times New Roman"/>
          <w:sz w:val="28"/>
          <w:szCs w:val="28"/>
        </w:rPr>
        <w:t>:</w:t>
      </w:r>
    </w:p>
    <w:p w:rsidR="00037D92" w:rsidRPr="00A43E99" w:rsidRDefault="00037D92" w:rsidP="00037D9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7D92">
        <w:rPr>
          <w:rFonts w:ascii="Times New Roman" w:eastAsia="Times New Roman" w:hAnsi="Times New Roman" w:cs="Times New Roman"/>
          <w:sz w:val="28"/>
          <w:szCs w:val="28"/>
          <w:lang w:eastAsia="ru-RU"/>
        </w:rPr>
        <w:t>1</w:t>
      </w:r>
      <w:r w:rsidRPr="00D7542E">
        <w:rPr>
          <w:rFonts w:ascii="Times New Roman" w:eastAsia="Times New Roman" w:hAnsi="Times New Roman" w:cs="Times New Roman"/>
          <w:sz w:val="28"/>
          <w:szCs w:val="28"/>
          <w:lang w:eastAsia="ru-RU"/>
        </w:rPr>
        <w:t>)профилактика и предупреждение нарушений в сфере благоустройства городских  территорий, обеспечения чисто</w:t>
      </w:r>
      <w:r w:rsidR="00A43E99">
        <w:rPr>
          <w:rFonts w:ascii="Times New Roman" w:eastAsia="Times New Roman" w:hAnsi="Times New Roman" w:cs="Times New Roman"/>
          <w:sz w:val="28"/>
          <w:szCs w:val="28"/>
          <w:lang w:eastAsia="ru-RU"/>
        </w:rPr>
        <w:t>ты и порядка в городе Астрахани</w:t>
      </w:r>
      <w:r w:rsidR="00A43E99" w:rsidRPr="00A43E99">
        <w:rPr>
          <w:rFonts w:ascii="Times New Roman" w:eastAsia="Times New Roman" w:hAnsi="Times New Roman" w:cs="Times New Roman"/>
          <w:sz w:val="28"/>
          <w:szCs w:val="28"/>
          <w:lang w:eastAsia="ru-RU"/>
        </w:rPr>
        <w:t>;</w:t>
      </w:r>
    </w:p>
    <w:p w:rsidR="00D7542E" w:rsidRPr="00D7542E" w:rsidRDefault="00037D92" w:rsidP="00D7542E">
      <w:pPr>
        <w:spacing w:after="0"/>
        <w:ind w:firstLine="708"/>
        <w:jc w:val="both"/>
        <w:rPr>
          <w:rFonts w:ascii="Times New Roman" w:hAnsi="Times New Roman" w:cs="Times New Roman"/>
          <w:sz w:val="28"/>
          <w:szCs w:val="28"/>
        </w:rPr>
      </w:pPr>
      <w:r w:rsidRPr="00037D92">
        <w:rPr>
          <w:rFonts w:ascii="Times New Roman" w:hAnsi="Times New Roman" w:cs="Times New Roman"/>
          <w:sz w:val="28"/>
          <w:szCs w:val="28"/>
        </w:rPr>
        <w:t>2</w:t>
      </w:r>
      <w:r w:rsidR="00D7542E" w:rsidRPr="00D7542E">
        <w:rPr>
          <w:rFonts w:ascii="Times New Roman" w:hAnsi="Times New Roman" w:cs="Times New Roman"/>
          <w:sz w:val="28"/>
          <w:szCs w:val="28"/>
        </w:rPr>
        <w:t>)муниципальный земельный контроль;</w:t>
      </w:r>
    </w:p>
    <w:p w:rsidR="00D7542E" w:rsidRPr="00D7542E" w:rsidRDefault="00037D92" w:rsidP="00D7542E">
      <w:pPr>
        <w:spacing w:after="0"/>
        <w:ind w:firstLine="708"/>
        <w:jc w:val="both"/>
        <w:rPr>
          <w:rFonts w:ascii="Times New Roman" w:hAnsi="Times New Roman" w:cs="Times New Roman"/>
          <w:sz w:val="28"/>
          <w:szCs w:val="28"/>
        </w:rPr>
      </w:pPr>
      <w:r w:rsidRPr="00037D92">
        <w:rPr>
          <w:rFonts w:ascii="Times New Roman" w:hAnsi="Times New Roman" w:cs="Times New Roman"/>
          <w:sz w:val="28"/>
          <w:szCs w:val="28"/>
        </w:rPr>
        <w:t>3</w:t>
      </w:r>
      <w:r w:rsidR="00D7542E" w:rsidRPr="00D7542E">
        <w:rPr>
          <w:rFonts w:ascii="Times New Roman" w:hAnsi="Times New Roman" w:cs="Times New Roman"/>
          <w:sz w:val="28"/>
          <w:szCs w:val="28"/>
        </w:rPr>
        <w:t xml:space="preserve">)муниципальный жилищный контроль, и обеспечение </w:t>
      </w:r>
      <w:proofErr w:type="gramStart"/>
      <w:r w:rsidR="00D7542E" w:rsidRPr="00D7542E">
        <w:rPr>
          <w:rFonts w:ascii="Times New Roman" w:hAnsi="Times New Roman" w:cs="Times New Roman"/>
          <w:sz w:val="28"/>
          <w:szCs w:val="28"/>
        </w:rPr>
        <w:t>контроля за</w:t>
      </w:r>
      <w:proofErr w:type="gramEnd"/>
      <w:r w:rsidR="00D7542E" w:rsidRPr="00D7542E">
        <w:rPr>
          <w:rFonts w:ascii="Times New Roman" w:hAnsi="Times New Roman" w:cs="Times New Roman"/>
          <w:sz w:val="28"/>
          <w:szCs w:val="28"/>
        </w:rPr>
        <w:t xml:space="preserve"> использованием и сохранностью  объектов жилого и нежилого фонда;</w:t>
      </w:r>
    </w:p>
    <w:p w:rsidR="00037D92" w:rsidRPr="00D7542E" w:rsidRDefault="00037D92" w:rsidP="00037D92">
      <w:pPr>
        <w:spacing w:after="0"/>
        <w:ind w:firstLine="708"/>
        <w:jc w:val="both"/>
        <w:rPr>
          <w:rFonts w:ascii="Times New Roman" w:hAnsi="Times New Roman" w:cs="Times New Roman"/>
          <w:sz w:val="28"/>
          <w:szCs w:val="28"/>
        </w:rPr>
      </w:pPr>
      <w:r w:rsidRPr="00037D92">
        <w:rPr>
          <w:rFonts w:ascii="Times New Roman" w:hAnsi="Times New Roman" w:cs="Times New Roman"/>
          <w:sz w:val="28"/>
          <w:szCs w:val="28"/>
        </w:rPr>
        <w:t>4</w:t>
      </w:r>
      <w:r w:rsidRPr="00D7542E">
        <w:rPr>
          <w:rFonts w:ascii="Times New Roman" w:hAnsi="Times New Roman" w:cs="Times New Roman"/>
          <w:sz w:val="28"/>
          <w:szCs w:val="28"/>
        </w:rPr>
        <w:t xml:space="preserve">)муниципальный  </w:t>
      </w:r>
      <w:proofErr w:type="gramStart"/>
      <w:r w:rsidRPr="00D7542E">
        <w:rPr>
          <w:rFonts w:ascii="Times New Roman" w:hAnsi="Times New Roman" w:cs="Times New Roman"/>
          <w:sz w:val="28"/>
          <w:szCs w:val="28"/>
        </w:rPr>
        <w:t>контроль  за</w:t>
      </w:r>
      <w:proofErr w:type="gramEnd"/>
      <w:r w:rsidRPr="00D7542E">
        <w:rPr>
          <w:rFonts w:ascii="Times New Roman" w:hAnsi="Times New Roman" w:cs="Times New Roman"/>
          <w:sz w:val="28"/>
          <w:szCs w:val="28"/>
        </w:rPr>
        <w:t xml:space="preserve"> обеспечением сохранности автомобильных дорог местного значения;</w:t>
      </w:r>
    </w:p>
    <w:p w:rsidR="00037D92" w:rsidRPr="00D7542E" w:rsidRDefault="00037D92" w:rsidP="00037D92">
      <w:pPr>
        <w:spacing w:after="0"/>
        <w:ind w:firstLine="708"/>
        <w:jc w:val="both"/>
        <w:rPr>
          <w:rFonts w:ascii="Times New Roman" w:hAnsi="Times New Roman" w:cs="Times New Roman"/>
          <w:sz w:val="28"/>
          <w:szCs w:val="28"/>
        </w:rPr>
      </w:pPr>
      <w:r w:rsidRPr="00037D92">
        <w:rPr>
          <w:rFonts w:ascii="Times New Roman" w:hAnsi="Times New Roman" w:cs="Times New Roman"/>
          <w:sz w:val="28"/>
          <w:szCs w:val="28"/>
        </w:rPr>
        <w:t>5</w:t>
      </w:r>
      <w:r w:rsidRPr="00D7542E">
        <w:rPr>
          <w:rFonts w:ascii="Times New Roman" w:hAnsi="Times New Roman" w:cs="Times New Roman"/>
          <w:sz w:val="28"/>
          <w:szCs w:val="28"/>
        </w:rPr>
        <w:t>)</w:t>
      </w:r>
      <w:proofErr w:type="gramStart"/>
      <w:r w:rsidRPr="00D7542E">
        <w:rPr>
          <w:rFonts w:ascii="Times New Roman" w:hAnsi="Times New Roman" w:cs="Times New Roman"/>
          <w:sz w:val="28"/>
          <w:szCs w:val="28"/>
        </w:rPr>
        <w:t>контроль за</w:t>
      </w:r>
      <w:proofErr w:type="gramEnd"/>
      <w:r w:rsidRPr="00D7542E">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7542E" w:rsidRPr="00D7542E" w:rsidRDefault="00037D92" w:rsidP="00D7542E">
      <w:pPr>
        <w:spacing w:after="0"/>
        <w:ind w:firstLine="708"/>
        <w:jc w:val="both"/>
        <w:rPr>
          <w:rFonts w:ascii="Times New Roman" w:hAnsi="Times New Roman" w:cs="Times New Roman"/>
          <w:sz w:val="28"/>
          <w:szCs w:val="28"/>
        </w:rPr>
      </w:pPr>
      <w:r w:rsidRPr="00037D92">
        <w:rPr>
          <w:rFonts w:ascii="Times New Roman" w:hAnsi="Times New Roman" w:cs="Times New Roman"/>
          <w:sz w:val="28"/>
          <w:szCs w:val="28"/>
        </w:rPr>
        <w:t>6</w:t>
      </w:r>
      <w:r w:rsidR="00D7542E" w:rsidRPr="00D7542E">
        <w:rPr>
          <w:rFonts w:ascii="Times New Roman" w:hAnsi="Times New Roman" w:cs="Times New Roman"/>
          <w:sz w:val="28"/>
          <w:szCs w:val="28"/>
        </w:rPr>
        <w:t>)муниципальный лесной контроль;</w:t>
      </w:r>
    </w:p>
    <w:p w:rsidR="00D7542E" w:rsidRPr="00D7542E" w:rsidRDefault="00037D92" w:rsidP="00D7542E">
      <w:pPr>
        <w:spacing w:after="0"/>
        <w:ind w:firstLine="708"/>
        <w:jc w:val="both"/>
        <w:rPr>
          <w:rFonts w:ascii="Times New Roman" w:hAnsi="Times New Roman" w:cs="Times New Roman"/>
          <w:sz w:val="28"/>
          <w:szCs w:val="28"/>
        </w:rPr>
      </w:pPr>
      <w:r w:rsidRPr="00037D92">
        <w:rPr>
          <w:rFonts w:ascii="Times New Roman" w:hAnsi="Times New Roman" w:cs="Times New Roman"/>
          <w:sz w:val="28"/>
          <w:szCs w:val="28"/>
        </w:rPr>
        <w:t>7</w:t>
      </w:r>
      <w:r w:rsidR="00D7542E" w:rsidRPr="00D7542E">
        <w:rPr>
          <w:rFonts w:ascii="Times New Roman" w:hAnsi="Times New Roman" w:cs="Times New Roman"/>
          <w:sz w:val="28"/>
          <w:szCs w:val="28"/>
        </w:rPr>
        <w:t>)</w:t>
      </w:r>
      <w:proofErr w:type="gramStart"/>
      <w:r w:rsidR="00D7542E" w:rsidRPr="00D7542E">
        <w:rPr>
          <w:rFonts w:ascii="Times New Roman" w:hAnsi="Times New Roman" w:cs="Times New Roman"/>
          <w:sz w:val="28"/>
          <w:szCs w:val="28"/>
        </w:rPr>
        <w:t>контроль за</w:t>
      </w:r>
      <w:proofErr w:type="gramEnd"/>
      <w:r w:rsidR="00D7542E" w:rsidRPr="00D7542E">
        <w:rPr>
          <w:rFonts w:ascii="Times New Roman" w:hAnsi="Times New Roman" w:cs="Times New Roman"/>
          <w:sz w:val="28"/>
          <w:szCs w:val="28"/>
        </w:rPr>
        <w:t xml:space="preserve"> проведением муниципальных лотерей;</w:t>
      </w:r>
    </w:p>
    <w:p w:rsidR="006F7865" w:rsidRPr="009C7762" w:rsidRDefault="00AF02C2" w:rsidP="006F78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мероприятий </w:t>
      </w:r>
      <w:r w:rsidR="00C469B2" w:rsidRPr="009C7762">
        <w:rPr>
          <w:rFonts w:ascii="Times New Roman" w:eastAsia="Times New Roman" w:hAnsi="Times New Roman" w:cs="Times New Roman"/>
          <w:sz w:val="28"/>
          <w:szCs w:val="28"/>
          <w:lang w:eastAsia="ru-RU"/>
        </w:rPr>
        <w:t>по профилактике  и предупреждению  нарушений  в сфере благоустройства  г</w:t>
      </w:r>
      <w:r w:rsidR="006F7865">
        <w:rPr>
          <w:rFonts w:ascii="Times New Roman" w:eastAsia="Times New Roman" w:hAnsi="Times New Roman" w:cs="Times New Roman"/>
          <w:sz w:val="28"/>
          <w:szCs w:val="28"/>
          <w:lang w:eastAsia="ru-RU"/>
        </w:rPr>
        <w:t>ородской территории, обеспечению</w:t>
      </w:r>
      <w:r w:rsidR="00C469B2" w:rsidRPr="009C7762">
        <w:rPr>
          <w:rFonts w:ascii="Times New Roman" w:eastAsia="Times New Roman" w:hAnsi="Times New Roman" w:cs="Times New Roman"/>
          <w:sz w:val="28"/>
          <w:szCs w:val="28"/>
          <w:lang w:eastAsia="ru-RU"/>
        </w:rPr>
        <w:t xml:space="preserve"> чистоты и порядка в городе, осуществлялась</w:t>
      </w:r>
      <w:r>
        <w:rPr>
          <w:rFonts w:ascii="Times New Roman" w:eastAsia="Times New Roman" w:hAnsi="Times New Roman" w:cs="Times New Roman"/>
          <w:sz w:val="28"/>
          <w:szCs w:val="28"/>
          <w:lang w:eastAsia="ru-RU"/>
        </w:rPr>
        <w:t xml:space="preserve"> на основании </w:t>
      </w:r>
      <w:r w:rsidRPr="00B10554">
        <w:rPr>
          <w:iCs/>
          <w:sz w:val="28"/>
          <w:szCs w:val="28"/>
        </w:rPr>
        <w:t>Закона Астраханской области «Об адм</w:t>
      </w:r>
      <w:r w:rsidR="00AA7D25">
        <w:rPr>
          <w:iCs/>
          <w:sz w:val="28"/>
          <w:szCs w:val="28"/>
        </w:rPr>
        <w:t xml:space="preserve">инистративных  правонарушениях» и </w:t>
      </w:r>
      <w:r w:rsidRPr="00B10554">
        <w:rPr>
          <w:iCs/>
          <w:sz w:val="28"/>
          <w:szCs w:val="28"/>
        </w:rPr>
        <w:t xml:space="preserve">  </w:t>
      </w:r>
      <w:r w:rsidRPr="00B10554">
        <w:rPr>
          <w:sz w:val="28"/>
          <w:szCs w:val="28"/>
        </w:rPr>
        <w:t xml:space="preserve">Правил  благоустройства городских </w:t>
      </w:r>
      <w:proofErr w:type="gramStart"/>
      <w:r w:rsidRPr="00B10554">
        <w:rPr>
          <w:sz w:val="28"/>
          <w:szCs w:val="28"/>
        </w:rPr>
        <w:t>территорий, обеспечения чистот</w:t>
      </w:r>
      <w:r w:rsidR="00AA7D25">
        <w:rPr>
          <w:sz w:val="28"/>
          <w:szCs w:val="28"/>
        </w:rPr>
        <w:t xml:space="preserve">ы и порядка в городе Астрахани, </w:t>
      </w:r>
      <w:r w:rsidR="006F7865">
        <w:rPr>
          <w:rFonts w:ascii="Times New Roman" w:eastAsia="Times New Roman" w:hAnsi="Times New Roman" w:cs="Times New Roman"/>
          <w:sz w:val="28"/>
          <w:szCs w:val="28"/>
          <w:lang w:eastAsia="ru-RU"/>
        </w:rPr>
        <w:t xml:space="preserve">путем проведения ежедневных </w:t>
      </w:r>
      <w:r w:rsidR="006F7865" w:rsidRPr="009C7762">
        <w:rPr>
          <w:rFonts w:ascii="Times New Roman" w:eastAsia="Times New Roman" w:hAnsi="Times New Roman" w:cs="Times New Roman"/>
          <w:sz w:val="28"/>
          <w:szCs w:val="28"/>
          <w:lang w:eastAsia="ru-RU"/>
        </w:rPr>
        <w:t>мероприяти</w:t>
      </w:r>
      <w:r w:rsidR="006F7865">
        <w:rPr>
          <w:rFonts w:ascii="Times New Roman" w:eastAsia="Times New Roman" w:hAnsi="Times New Roman" w:cs="Times New Roman"/>
          <w:sz w:val="28"/>
          <w:szCs w:val="28"/>
          <w:lang w:eastAsia="ru-RU"/>
        </w:rPr>
        <w:t>й</w:t>
      </w:r>
      <w:r w:rsidR="006F7865" w:rsidRPr="009C7762">
        <w:rPr>
          <w:rFonts w:ascii="Times New Roman" w:eastAsia="Times New Roman" w:hAnsi="Times New Roman" w:cs="Times New Roman"/>
          <w:sz w:val="28"/>
          <w:szCs w:val="28"/>
          <w:lang w:eastAsia="ru-RU"/>
        </w:rPr>
        <w:t>, в ходе которых сотрудники управления (комитета) оценива</w:t>
      </w:r>
      <w:r w:rsidR="006A76C6">
        <w:rPr>
          <w:rFonts w:ascii="Times New Roman" w:eastAsia="Times New Roman" w:hAnsi="Times New Roman" w:cs="Times New Roman"/>
          <w:sz w:val="28"/>
          <w:szCs w:val="28"/>
          <w:lang w:eastAsia="ru-RU"/>
        </w:rPr>
        <w:t>ли</w:t>
      </w:r>
      <w:r w:rsidR="006F7865" w:rsidRPr="009C7762">
        <w:rPr>
          <w:rFonts w:ascii="Times New Roman" w:eastAsia="Times New Roman" w:hAnsi="Times New Roman" w:cs="Times New Roman"/>
          <w:sz w:val="28"/>
          <w:szCs w:val="28"/>
          <w:lang w:eastAsia="ru-RU"/>
        </w:rPr>
        <w:t xml:space="preserve"> состояние внешнего содержания инфраструктуры, проверя</w:t>
      </w:r>
      <w:r w:rsidR="006A76C6">
        <w:rPr>
          <w:rFonts w:ascii="Times New Roman" w:eastAsia="Times New Roman" w:hAnsi="Times New Roman" w:cs="Times New Roman"/>
          <w:sz w:val="28"/>
          <w:szCs w:val="28"/>
          <w:lang w:eastAsia="ru-RU"/>
        </w:rPr>
        <w:t xml:space="preserve">ли </w:t>
      </w:r>
      <w:r w:rsidR="006F7865" w:rsidRPr="009C7762">
        <w:rPr>
          <w:rFonts w:ascii="Times New Roman" w:eastAsia="Times New Roman" w:hAnsi="Times New Roman" w:cs="Times New Roman"/>
          <w:sz w:val="28"/>
          <w:szCs w:val="28"/>
          <w:lang w:eastAsia="ru-RU"/>
        </w:rPr>
        <w:t xml:space="preserve"> соблюдение режима и качества уборки, вывоза т</w:t>
      </w:r>
      <w:r w:rsidR="006A76C6">
        <w:rPr>
          <w:rFonts w:ascii="Times New Roman" w:eastAsia="Times New Roman" w:hAnsi="Times New Roman" w:cs="Times New Roman"/>
          <w:sz w:val="28"/>
          <w:szCs w:val="28"/>
          <w:lang w:eastAsia="ru-RU"/>
        </w:rPr>
        <w:t>вердых бытовых отходов,  выявляли</w:t>
      </w:r>
      <w:r w:rsidR="006F7865" w:rsidRPr="009C7762">
        <w:rPr>
          <w:rFonts w:ascii="Times New Roman" w:eastAsia="Times New Roman" w:hAnsi="Times New Roman" w:cs="Times New Roman"/>
          <w:sz w:val="28"/>
          <w:szCs w:val="28"/>
          <w:lang w:eastAsia="ru-RU"/>
        </w:rPr>
        <w:t xml:space="preserve">  </w:t>
      </w:r>
      <w:r w:rsidR="006F7865">
        <w:rPr>
          <w:rFonts w:ascii="Times New Roman" w:eastAsia="Times New Roman" w:hAnsi="Times New Roman" w:cs="Times New Roman"/>
          <w:sz w:val="28"/>
          <w:szCs w:val="28"/>
          <w:lang w:eastAsia="ru-RU"/>
        </w:rPr>
        <w:t>факты</w:t>
      </w:r>
      <w:r w:rsidR="006F7865" w:rsidRPr="009C7762">
        <w:rPr>
          <w:rFonts w:ascii="Times New Roman" w:eastAsia="Times New Roman" w:hAnsi="Times New Roman" w:cs="Times New Roman"/>
          <w:sz w:val="28"/>
          <w:szCs w:val="28"/>
          <w:lang w:eastAsia="ru-RU"/>
        </w:rPr>
        <w:t xml:space="preserve"> самовольно</w:t>
      </w:r>
      <w:r w:rsidR="006F7865">
        <w:rPr>
          <w:rFonts w:ascii="Times New Roman" w:eastAsia="Times New Roman" w:hAnsi="Times New Roman" w:cs="Times New Roman"/>
          <w:sz w:val="28"/>
          <w:szCs w:val="28"/>
          <w:lang w:eastAsia="ru-RU"/>
        </w:rPr>
        <w:t>го</w:t>
      </w:r>
      <w:r w:rsidR="006F7865" w:rsidRPr="009C7762">
        <w:rPr>
          <w:rFonts w:ascii="Times New Roman" w:eastAsia="Times New Roman" w:hAnsi="Times New Roman" w:cs="Times New Roman"/>
          <w:sz w:val="28"/>
          <w:szCs w:val="28"/>
          <w:lang w:eastAsia="ru-RU"/>
        </w:rPr>
        <w:t xml:space="preserve"> занят</w:t>
      </w:r>
      <w:r w:rsidR="006F7865">
        <w:rPr>
          <w:rFonts w:ascii="Times New Roman" w:eastAsia="Times New Roman" w:hAnsi="Times New Roman" w:cs="Times New Roman"/>
          <w:sz w:val="28"/>
          <w:szCs w:val="28"/>
          <w:lang w:eastAsia="ru-RU"/>
        </w:rPr>
        <w:t>ия</w:t>
      </w:r>
      <w:r w:rsidR="006F7865" w:rsidRPr="009C7762">
        <w:rPr>
          <w:rFonts w:ascii="Times New Roman" w:eastAsia="Times New Roman" w:hAnsi="Times New Roman" w:cs="Times New Roman"/>
          <w:sz w:val="28"/>
          <w:szCs w:val="28"/>
          <w:lang w:eastAsia="ru-RU"/>
        </w:rPr>
        <w:t xml:space="preserve"> муниципальных земельных участков, нарушений порядка вскрытия асфальтобетонного  покрытия и проведения земляных работ, нарушения порядка размещения, установки и содержания малых архитектурных форм и элементов</w:t>
      </w:r>
      <w:proofErr w:type="gramEnd"/>
      <w:r w:rsidR="006F7865" w:rsidRPr="009C7762">
        <w:rPr>
          <w:rFonts w:ascii="Times New Roman" w:eastAsia="Times New Roman" w:hAnsi="Times New Roman" w:cs="Times New Roman"/>
          <w:sz w:val="28"/>
          <w:szCs w:val="28"/>
          <w:lang w:eastAsia="ru-RU"/>
        </w:rPr>
        <w:t xml:space="preserve"> внешнего благоустройства. </w:t>
      </w:r>
    </w:p>
    <w:p w:rsidR="00615BB8" w:rsidRPr="009C7762" w:rsidRDefault="006F7865" w:rsidP="006F78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7762">
        <w:rPr>
          <w:rFonts w:ascii="Times New Roman" w:eastAsia="Times New Roman" w:hAnsi="Times New Roman" w:cs="Times New Roman"/>
          <w:sz w:val="28"/>
          <w:szCs w:val="28"/>
          <w:lang w:eastAsia="ru-RU"/>
        </w:rPr>
        <w:t xml:space="preserve">Сотрудники  управления </w:t>
      </w:r>
      <w:r>
        <w:rPr>
          <w:rFonts w:ascii="Times New Roman" w:eastAsia="Times New Roman" w:hAnsi="Times New Roman" w:cs="Times New Roman"/>
          <w:sz w:val="28"/>
          <w:szCs w:val="28"/>
          <w:lang w:eastAsia="ru-RU"/>
        </w:rPr>
        <w:t xml:space="preserve"> </w:t>
      </w:r>
      <w:r w:rsidR="006A76C6">
        <w:rPr>
          <w:rFonts w:ascii="Times New Roman" w:eastAsia="Times New Roman" w:hAnsi="Times New Roman" w:cs="Times New Roman"/>
          <w:sz w:val="28"/>
          <w:szCs w:val="28"/>
          <w:lang w:eastAsia="ru-RU"/>
        </w:rPr>
        <w:t xml:space="preserve">входили в состав  межведомственной  рабочей группы по упорядочению рыночной, ярморочной торговли, размещению нестационарных торговых объектов и ликвидации несанкционированной   торговли на территории муниципального образования «Город Астрахань», созданной  в соответствии с распоряжение Правительства Астраханской области от 8 августа 2013 года. №378- Пр. </w:t>
      </w:r>
      <w:r w:rsidRPr="009C7762">
        <w:rPr>
          <w:rFonts w:ascii="Times New Roman" w:eastAsia="Times New Roman" w:hAnsi="Times New Roman" w:cs="Times New Roman"/>
          <w:sz w:val="28"/>
          <w:szCs w:val="28"/>
          <w:lang w:eastAsia="ru-RU"/>
        </w:rPr>
        <w:t xml:space="preserve">  </w:t>
      </w:r>
    </w:p>
    <w:p w:rsidR="00BB5A06" w:rsidRPr="000622BE" w:rsidRDefault="002A1FF6" w:rsidP="006E70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22BE">
        <w:rPr>
          <w:rFonts w:ascii="Times New Roman" w:eastAsia="Times New Roman" w:hAnsi="Times New Roman" w:cs="Times New Roman"/>
          <w:sz w:val="28"/>
          <w:szCs w:val="28"/>
          <w:lang w:eastAsia="ru-RU"/>
        </w:rPr>
        <w:t xml:space="preserve">Всего в 2013 </w:t>
      </w:r>
      <w:r w:rsidR="00AA19D1" w:rsidRPr="000622BE">
        <w:rPr>
          <w:rFonts w:ascii="Times New Roman" w:eastAsia="Times New Roman" w:hAnsi="Times New Roman" w:cs="Times New Roman"/>
          <w:sz w:val="28"/>
          <w:szCs w:val="28"/>
          <w:lang w:eastAsia="ru-RU"/>
        </w:rPr>
        <w:t>год</w:t>
      </w:r>
      <w:r w:rsidRPr="000622BE">
        <w:rPr>
          <w:rFonts w:ascii="Times New Roman" w:eastAsia="Times New Roman" w:hAnsi="Times New Roman" w:cs="Times New Roman"/>
          <w:sz w:val="28"/>
          <w:szCs w:val="28"/>
          <w:lang w:eastAsia="ru-RU"/>
        </w:rPr>
        <w:t>у  в результате проведенной  работы</w:t>
      </w:r>
      <w:r w:rsidR="00AF02C2" w:rsidRPr="000622BE">
        <w:rPr>
          <w:rFonts w:ascii="Times New Roman" w:eastAsia="Times New Roman" w:hAnsi="Times New Roman" w:cs="Times New Roman"/>
          <w:sz w:val="28"/>
          <w:szCs w:val="28"/>
          <w:lang w:eastAsia="ru-RU"/>
        </w:rPr>
        <w:t>, в том числе в составе  межведомственных рабочих групп,</w:t>
      </w:r>
      <w:r w:rsidR="00AA19D1" w:rsidRPr="000622BE">
        <w:rPr>
          <w:rFonts w:ascii="Times New Roman" w:eastAsia="Times New Roman" w:hAnsi="Times New Roman" w:cs="Times New Roman"/>
          <w:sz w:val="28"/>
          <w:szCs w:val="28"/>
          <w:lang w:eastAsia="ru-RU"/>
        </w:rPr>
        <w:t xml:space="preserve"> было</w:t>
      </w:r>
      <w:r w:rsidRPr="000622BE">
        <w:rPr>
          <w:rFonts w:ascii="Times New Roman" w:eastAsia="Times New Roman" w:hAnsi="Times New Roman" w:cs="Times New Roman"/>
          <w:sz w:val="28"/>
          <w:szCs w:val="28"/>
          <w:lang w:eastAsia="ru-RU"/>
        </w:rPr>
        <w:t xml:space="preserve"> возбуждено  6429  административных дел, что на  645 или в 1,1 раза больше чем за  период 2012 года</w:t>
      </w:r>
      <w:r w:rsidR="00AF02C2" w:rsidRPr="000622BE">
        <w:rPr>
          <w:rFonts w:ascii="Times New Roman" w:eastAsia="Times New Roman" w:hAnsi="Times New Roman" w:cs="Times New Roman"/>
          <w:sz w:val="28"/>
          <w:szCs w:val="28"/>
          <w:lang w:eastAsia="ru-RU"/>
        </w:rPr>
        <w:t xml:space="preserve"> (5784)</w:t>
      </w:r>
      <w:r w:rsidRPr="000622BE">
        <w:rPr>
          <w:rFonts w:ascii="Times New Roman" w:eastAsia="Times New Roman" w:hAnsi="Times New Roman" w:cs="Times New Roman"/>
          <w:sz w:val="28"/>
          <w:szCs w:val="28"/>
          <w:lang w:eastAsia="ru-RU"/>
        </w:rPr>
        <w:t xml:space="preserve">. </w:t>
      </w:r>
    </w:p>
    <w:p w:rsidR="00491FE0" w:rsidRPr="000622BE" w:rsidRDefault="00491FE0" w:rsidP="006E70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22BE">
        <w:rPr>
          <w:rFonts w:ascii="Times New Roman" w:eastAsia="Times New Roman" w:hAnsi="Times New Roman" w:cs="Times New Roman"/>
          <w:sz w:val="28"/>
          <w:szCs w:val="28"/>
          <w:lang w:eastAsia="ru-RU"/>
        </w:rPr>
        <w:t xml:space="preserve">-84 </w:t>
      </w:r>
      <w:proofErr w:type="gramStart"/>
      <w:r w:rsidRPr="000622BE">
        <w:rPr>
          <w:rFonts w:ascii="Times New Roman" w:eastAsia="Times New Roman" w:hAnsi="Times New Roman" w:cs="Times New Roman"/>
          <w:sz w:val="28"/>
          <w:szCs w:val="28"/>
          <w:lang w:eastAsia="ru-RU"/>
        </w:rPr>
        <w:t>административных</w:t>
      </w:r>
      <w:proofErr w:type="gramEnd"/>
      <w:r w:rsidRPr="000622BE">
        <w:rPr>
          <w:rFonts w:ascii="Times New Roman" w:eastAsia="Times New Roman" w:hAnsi="Times New Roman" w:cs="Times New Roman"/>
          <w:sz w:val="28"/>
          <w:szCs w:val="28"/>
          <w:lang w:eastAsia="ru-RU"/>
        </w:rPr>
        <w:t xml:space="preserve"> дела возбуждено за нарушение порядка  вскрытия асфальтобетонного покрытия;</w:t>
      </w:r>
    </w:p>
    <w:p w:rsidR="00491FE0" w:rsidRPr="00BE48F2" w:rsidRDefault="00491FE0" w:rsidP="006E70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22BE">
        <w:rPr>
          <w:rFonts w:ascii="Times New Roman" w:eastAsia="Times New Roman" w:hAnsi="Times New Roman" w:cs="Times New Roman"/>
          <w:sz w:val="28"/>
          <w:szCs w:val="28"/>
          <w:lang w:eastAsia="ru-RU"/>
        </w:rPr>
        <w:t xml:space="preserve">- выявлено 116  фактов отсутствия договора на вывоз твердых бытовых отходов  у юридических лиц и индивидуальных предпринимателей;  </w:t>
      </w:r>
    </w:p>
    <w:p w:rsidR="00C44C46" w:rsidRPr="000622BE" w:rsidRDefault="00491FE0" w:rsidP="006E70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22BE">
        <w:rPr>
          <w:rFonts w:ascii="Times New Roman" w:eastAsia="Times New Roman" w:hAnsi="Times New Roman" w:cs="Times New Roman"/>
          <w:sz w:val="28"/>
          <w:szCs w:val="28"/>
          <w:lang w:eastAsia="ru-RU"/>
        </w:rPr>
        <w:lastRenderedPageBreak/>
        <w:t xml:space="preserve">- 3426  административных дел </w:t>
      </w:r>
      <w:r w:rsidR="00E92752" w:rsidRPr="000622BE">
        <w:rPr>
          <w:rFonts w:ascii="Times New Roman" w:eastAsia="Times New Roman" w:hAnsi="Times New Roman" w:cs="Times New Roman"/>
          <w:sz w:val="28"/>
          <w:szCs w:val="28"/>
          <w:lang w:eastAsia="ru-RU"/>
        </w:rPr>
        <w:t xml:space="preserve"> было </w:t>
      </w:r>
      <w:r w:rsidRPr="000622BE">
        <w:rPr>
          <w:rFonts w:ascii="Times New Roman" w:eastAsia="Times New Roman" w:hAnsi="Times New Roman" w:cs="Times New Roman"/>
          <w:sz w:val="28"/>
          <w:szCs w:val="28"/>
          <w:lang w:eastAsia="ru-RU"/>
        </w:rPr>
        <w:t>возбуждено</w:t>
      </w:r>
      <w:r w:rsidR="00E92752" w:rsidRPr="000622BE">
        <w:rPr>
          <w:rFonts w:ascii="Times New Roman" w:eastAsia="Times New Roman" w:hAnsi="Times New Roman" w:cs="Times New Roman"/>
          <w:sz w:val="28"/>
          <w:szCs w:val="28"/>
          <w:lang w:eastAsia="ru-RU"/>
        </w:rPr>
        <w:t xml:space="preserve"> </w:t>
      </w:r>
      <w:r w:rsidR="000A179F" w:rsidRPr="000622BE">
        <w:rPr>
          <w:rFonts w:ascii="Times New Roman" w:eastAsia="Times New Roman" w:hAnsi="Times New Roman" w:cs="Times New Roman"/>
          <w:sz w:val="28"/>
          <w:szCs w:val="28"/>
          <w:lang w:eastAsia="ru-RU"/>
        </w:rPr>
        <w:t xml:space="preserve">за </w:t>
      </w:r>
      <w:r w:rsidR="008F1C79" w:rsidRPr="000622BE">
        <w:rPr>
          <w:rFonts w:ascii="Times New Roman" w:eastAsia="Times New Roman" w:hAnsi="Times New Roman" w:cs="Times New Roman"/>
          <w:sz w:val="28"/>
          <w:szCs w:val="28"/>
          <w:lang w:eastAsia="ru-RU"/>
        </w:rPr>
        <w:t>оставление мусора и</w:t>
      </w:r>
      <w:r w:rsidR="000A179F" w:rsidRPr="000622BE">
        <w:rPr>
          <w:rFonts w:ascii="Times New Roman" w:eastAsia="Times New Roman" w:hAnsi="Times New Roman" w:cs="Times New Roman"/>
          <w:sz w:val="28"/>
          <w:szCs w:val="28"/>
          <w:lang w:eastAsia="ru-RU"/>
        </w:rPr>
        <w:t xml:space="preserve">  торговлю</w:t>
      </w:r>
      <w:r w:rsidR="00E92752" w:rsidRPr="000622BE">
        <w:rPr>
          <w:rFonts w:ascii="Times New Roman" w:eastAsia="Times New Roman" w:hAnsi="Times New Roman" w:cs="Times New Roman"/>
          <w:sz w:val="28"/>
          <w:szCs w:val="28"/>
          <w:lang w:eastAsia="ru-RU"/>
        </w:rPr>
        <w:t xml:space="preserve"> </w:t>
      </w:r>
      <w:proofErr w:type="gramStart"/>
      <w:r w:rsidR="00E92752" w:rsidRPr="000622BE">
        <w:rPr>
          <w:rFonts w:ascii="Times New Roman" w:eastAsia="Times New Roman" w:hAnsi="Times New Roman" w:cs="Times New Roman"/>
          <w:sz w:val="28"/>
          <w:szCs w:val="28"/>
          <w:lang w:eastAsia="ru-RU"/>
        </w:rPr>
        <w:t>вне</w:t>
      </w:r>
      <w:proofErr w:type="gramEnd"/>
      <w:r w:rsidR="005F5BE3" w:rsidRPr="000622BE">
        <w:rPr>
          <w:rFonts w:ascii="Times New Roman" w:eastAsia="Times New Roman" w:hAnsi="Times New Roman" w:cs="Times New Roman"/>
          <w:sz w:val="28"/>
          <w:szCs w:val="28"/>
          <w:lang w:eastAsia="ru-RU"/>
        </w:rPr>
        <w:t xml:space="preserve"> </w:t>
      </w:r>
      <w:r w:rsidR="00E92752" w:rsidRPr="000622BE">
        <w:rPr>
          <w:rFonts w:ascii="Times New Roman" w:eastAsia="Times New Roman" w:hAnsi="Times New Roman" w:cs="Times New Roman"/>
          <w:sz w:val="28"/>
          <w:szCs w:val="28"/>
          <w:lang w:eastAsia="ru-RU"/>
        </w:rPr>
        <w:t>уста</w:t>
      </w:r>
      <w:r w:rsidR="00C61EF4" w:rsidRPr="000622BE">
        <w:rPr>
          <w:rFonts w:ascii="Times New Roman" w:eastAsia="Times New Roman" w:hAnsi="Times New Roman" w:cs="Times New Roman"/>
          <w:sz w:val="28"/>
          <w:szCs w:val="28"/>
          <w:lang w:eastAsia="ru-RU"/>
        </w:rPr>
        <w:t>новленных местах</w:t>
      </w:r>
      <w:r w:rsidRPr="000622BE">
        <w:rPr>
          <w:rFonts w:ascii="Times New Roman" w:eastAsia="Times New Roman" w:hAnsi="Times New Roman" w:cs="Times New Roman"/>
          <w:sz w:val="28"/>
          <w:szCs w:val="28"/>
          <w:lang w:eastAsia="ru-RU"/>
        </w:rPr>
        <w:t>;</w:t>
      </w:r>
      <w:r w:rsidR="00C61EF4" w:rsidRPr="000622BE">
        <w:rPr>
          <w:rFonts w:ascii="Times New Roman" w:eastAsia="Times New Roman" w:hAnsi="Times New Roman" w:cs="Times New Roman"/>
          <w:sz w:val="28"/>
          <w:szCs w:val="28"/>
          <w:lang w:eastAsia="ru-RU"/>
        </w:rPr>
        <w:t xml:space="preserve"> </w:t>
      </w:r>
    </w:p>
    <w:p w:rsidR="00491FE0" w:rsidRPr="000622BE" w:rsidRDefault="00491FE0" w:rsidP="00491FE0">
      <w:pPr>
        <w:spacing w:after="0" w:line="240" w:lineRule="auto"/>
        <w:ind w:firstLine="540"/>
        <w:jc w:val="both"/>
        <w:rPr>
          <w:rFonts w:ascii="Times New Roman" w:hAnsi="Times New Roman" w:cs="Times New Roman"/>
          <w:sz w:val="28"/>
          <w:szCs w:val="28"/>
        </w:rPr>
      </w:pPr>
      <w:r w:rsidRPr="000622BE">
        <w:rPr>
          <w:rFonts w:ascii="Times New Roman" w:eastAsia="Times New Roman" w:hAnsi="Times New Roman" w:cs="Times New Roman"/>
          <w:color w:val="000000"/>
          <w:sz w:val="28"/>
          <w:szCs w:val="28"/>
          <w:lang w:eastAsia="ru-RU"/>
        </w:rPr>
        <w:t>-в</w:t>
      </w:r>
      <w:r w:rsidRPr="00491FE0">
        <w:rPr>
          <w:rFonts w:ascii="Times New Roman" w:eastAsia="Times New Roman" w:hAnsi="Times New Roman" w:cs="Times New Roman"/>
          <w:color w:val="000000"/>
          <w:sz w:val="28"/>
          <w:szCs w:val="28"/>
          <w:lang w:eastAsia="ru-RU"/>
        </w:rPr>
        <w:t>ладельцы  3</w:t>
      </w:r>
      <w:r w:rsidRPr="000622BE">
        <w:rPr>
          <w:rFonts w:ascii="Times New Roman" w:eastAsia="Times New Roman" w:hAnsi="Times New Roman" w:cs="Times New Roman"/>
          <w:color w:val="000000"/>
          <w:sz w:val="28"/>
          <w:szCs w:val="28"/>
          <w:lang w:eastAsia="ru-RU"/>
        </w:rPr>
        <w:t>57</w:t>
      </w:r>
      <w:r w:rsidRPr="00491FE0">
        <w:rPr>
          <w:rFonts w:ascii="Times New Roman" w:eastAsia="Times New Roman" w:hAnsi="Times New Roman" w:cs="Times New Roman"/>
          <w:color w:val="000000"/>
          <w:sz w:val="28"/>
          <w:szCs w:val="28"/>
          <w:lang w:eastAsia="ru-RU"/>
        </w:rPr>
        <w:t xml:space="preserve"> </w:t>
      </w:r>
      <w:r w:rsidRPr="000622BE">
        <w:rPr>
          <w:rFonts w:ascii="Times New Roman" w:eastAsia="Times New Roman" w:hAnsi="Times New Roman" w:cs="Times New Roman"/>
          <w:color w:val="000000"/>
          <w:sz w:val="28"/>
          <w:szCs w:val="28"/>
          <w:lang w:eastAsia="ru-RU"/>
        </w:rPr>
        <w:t>незаконно установленных гаражей</w:t>
      </w:r>
      <w:r w:rsidRPr="00491FE0">
        <w:rPr>
          <w:rFonts w:ascii="Times New Roman" w:eastAsia="Times New Roman" w:hAnsi="Times New Roman" w:cs="Times New Roman"/>
          <w:color w:val="000000"/>
          <w:sz w:val="28"/>
          <w:szCs w:val="28"/>
          <w:lang w:eastAsia="ru-RU"/>
        </w:rPr>
        <w:t xml:space="preserve"> привлечены к административной ответственности и  обязаны  обратиться  в управление земельными ресурсами с целью  оформления правоустанавливающих документов на землю, и соответственно  уплаты арендной платы на землю. </w:t>
      </w:r>
    </w:p>
    <w:p w:rsidR="00491FE0" w:rsidRPr="000622BE" w:rsidRDefault="00491FE0" w:rsidP="00586666">
      <w:pPr>
        <w:spacing w:after="0"/>
        <w:ind w:firstLine="567"/>
        <w:jc w:val="both"/>
        <w:rPr>
          <w:rFonts w:ascii="Times New Roman" w:hAnsi="Times New Roman" w:cs="Times New Roman"/>
          <w:sz w:val="28"/>
          <w:szCs w:val="28"/>
        </w:rPr>
      </w:pPr>
      <w:r w:rsidRPr="000622BE">
        <w:rPr>
          <w:rFonts w:ascii="Times New Roman" w:hAnsi="Times New Roman" w:cs="Times New Roman"/>
          <w:sz w:val="28"/>
          <w:szCs w:val="28"/>
        </w:rPr>
        <w:t xml:space="preserve">-522 </w:t>
      </w:r>
      <w:proofErr w:type="gramStart"/>
      <w:r w:rsidRPr="000622BE">
        <w:rPr>
          <w:rFonts w:ascii="Times New Roman" w:hAnsi="Times New Roman" w:cs="Times New Roman"/>
          <w:sz w:val="28"/>
          <w:szCs w:val="28"/>
        </w:rPr>
        <w:t>административных</w:t>
      </w:r>
      <w:proofErr w:type="gramEnd"/>
      <w:r w:rsidRPr="000622BE">
        <w:rPr>
          <w:rFonts w:ascii="Times New Roman" w:hAnsi="Times New Roman" w:cs="Times New Roman"/>
          <w:sz w:val="28"/>
          <w:szCs w:val="28"/>
        </w:rPr>
        <w:t xml:space="preserve"> дела возбуждено за незаконно </w:t>
      </w:r>
      <w:r w:rsidR="000622BE" w:rsidRPr="000622BE">
        <w:rPr>
          <w:rFonts w:ascii="Times New Roman" w:hAnsi="Times New Roman" w:cs="Times New Roman"/>
          <w:sz w:val="28"/>
          <w:szCs w:val="28"/>
        </w:rPr>
        <w:t>установленные малые архитектурные формы;</w:t>
      </w:r>
    </w:p>
    <w:p w:rsidR="000622BE" w:rsidRPr="000622BE" w:rsidRDefault="000622BE" w:rsidP="00586666">
      <w:pPr>
        <w:spacing w:after="0"/>
        <w:ind w:firstLine="567"/>
        <w:jc w:val="both"/>
        <w:rPr>
          <w:rFonts w:ascii="Times New Roman" w:hAnsi="Times New Roman" w:cs="Times New Roman"/>
          <w:sz w:val="28"/>
          <w:szCs w:val="28"/>
        </w:rPr>
      </w:pPr>
      <w:r w:rsidRPr="000622BE">
        <w:rPr>
          <w:rFonts w:ascii="Times New Roman" w:hAnsi="Times New Roman" w:cs="Times New Roman"/>
          <w:b/>
          <w:sz w:val="28"/>
          <w:szCs w:val="28"/>
        </w:rPr>
        <w:t>-</w:t>
      </w:r>
      <w:r w:rsidRPr="000622BE">
        <w:rPr>
          <w:rFonts w:ascii="Times New Roman" w:hAnsi="Times New Roman" w:cs="Times New Roman"/>
          <w:sz w:val="28"/>
          <w:szCs w:val="28"/>
        </w:rPr>
        <w:t>ад</w:t>
      </w:r>
      <w:r>
        <w:rPr>
          <w:rFonts w:ascii="Times New Roman" w:hAnsi="Times New Roman" w:cs="Times New Roman"/>
          <w:sz w:val="28"/>
          <w:szCs w:val="28"/>
        </w:rPr>
        <w:t xml:space="preserve">министративные дела возбуждались также за нарушение правил уборки прилегающих территорий, ненадлежащие состояние контейнерной  площадки, незаконной расклейки реклам, афиш, объявлений – всего 1924 административных дела. </w:t>
      </w:r>
    </w:p>
    <w:p w:rsidR="0006461F" w:rsidRPr="009C7762" w:rsidRDefault="00DC6FA4" w:rsidP="0058666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Материалы по возбужденным административным делам направлены  на рассмотрение в административные комиссии районов города. Сумма вынесенных административных штрафов </w:t>
      </w:r>
      <w:r w:rsidR="00936881" w:rsidRPr="009C7762">
        <w:rPr>
          <w:rFonts w:ascii="Times New Roman" w:hAnsi="Times New Roman" w:cs="Times New Roman"/>
          <w:sz w:val="28"/>
          <w:szCs w:val="28"/>
        </w:rPr>
        <w:t xml:space="preserve">составила </w:t>
      </w:r>
      <w:r>
        <w:rPr>
          <w:rFonts w:ascii="Times New Roman" w:hAnsi="Times New Roman" w:cs="Times New Roman"/>
          <w:sz w:val="28"/>
          <w:szCs w:val="28"/>
        </w:rPr>
        <w:t>13</w:t>
      </w:r>
      <w:r w:rsidR="00AF02C2">
        <w:rPr>
          <w:rFonts w:ascii="Times New Roman" w:hAnsi="Times New Roman" w:cs="Times New Roman"/>
          <w:sz w:val="28"/>
          <w:szCs w:val="28"/>
        </w:rPr>
        <w:t>,2 млн.</w:t>
      </w:r>
      <w:r w:rsidR="00936881" w:rsidRPr="009C7762">
        <w:rPr>
          <w:rFonts w:ascii="Times New Roman" w:hAnsi="Times New Roman" w:cs="Times New Roman"/>
          <w:sz w:val="28"/>
          <w:szCs w:val="28"/>
        </w:rPr>
        <w:t xml:space="preserve"> рублей</w:t>
      </w:r>
      <w:r w:rsidR="00AF02C2">
        <w:rPr>
          <w:rFonts w:ascii="Times New Roman" w:hAnsi="Times New Roman" w:cs="Times New Roman"/>
          <w:sz w:val="28"/>
          <w:szCs w:val="28"/>
        </w:rPr>
        <w:t>,</w:t>
      </w:r>
      <w:r w:rsidR="00AF02C2" w:rsidRPr="00AF02C2">
        <w:rPr>
          <w:rFonts w:ascii="Times New Roman" w:hAnsi="Times New Roman" w:cs="Times New Roman"/>
          <w:sz w:val="28"/>
          <w:szCs w:val="28"/>
        </w:rPr>
        <w:t xml:space="preserve"> </w:t>
      </w:r>
      <w:r w:rsidR="00AF02C2" w:rsidRPr="009C7762">
        <w:rPr>
          <w:rFonts w:ascii="Times New Roman" w:hAnsi="Times New Roman" w:cs="Times New Roman"/>
          <w:sz w:val="28"/>
          <w:szCs w:val="28"/>
        </w:rPr>
        <w:t xml:space="preserve">что </w:t>
      </w:r>
      <w:r w:rsidR="00AF02C2">
        <w:rPr>
          <w:rFonts w:ascii="Times New Roman" w:hAnsi="Times New Roman" w:cs="Times New Roman"/>
          <w:sz w:val="28"/>
          <w:szCs w:val="28"/>
        </w:rPr>
        <w:t xml:space="preserve">в 1,9 раза </w:t>
      </w:r>
      <w:r w:rsidR="00AF02C2" w:rsidRPr="009C7762">
        <w:rPr>
          <w:rFonts w:ascii="Times New Roman" w:hAnsi="Times New Roman" w:cs="Times New Roman"/>
          <w:sz w:val="28"/>
          <w:szCs w:val="28"/>
        </w:rPr>
        <w:t>больше чем за 201</w:t>
      </w:r>
      <w:r w:rsidR="00AF02C2">
        <w:rPr>
          <w:rFonts w:ascii="Times New Roman" w:hAnsi="Times New Roman" w:cs="Times New Roman"/>
          <w:sz w:val="28"/>
          <w:szCs w:val="28"/>
        </w:rPr>
        <w:t>2</w:t>
      </w:r>
      <w:r w:rsidR="00AF02C2" w:rsidRPr="009C7762">
        <w:rPr>
          <w:rFonts w:ascii="Times New Roman" w:hAnsi="Times New Roman" w:cs="Times New Roman"/>
          <w:sz w:val="28"/>
          <w:szCs w:val="28"/>
        </w:rPr>
        <w:t xml:space="preserve"> год</w:t>
      </w:r>
      <w:r w:rsidR="00AF02C2">
        <w:rPr>
          <w:rFonts w:ascii="Times New Roman" w:hAnsi="Times New Roman" w:cs="Times New Roman"/>
          <w:sz w:val="28"/>
          <w:szCs w:val="28"/>
        </w:rPr>
        <w:t xml:space="preserve">. </w:t>
      </w:r>
      <w:r w:rsidR="00A40AB8">
        <w:rPr>
          <w:rFonts w:ascii="Times New Roman" w:hAnsi="Times New Roman" w:cs="Times New Roman"/>
          <w:sz w:val="28"/>
          <w:szCs w:val="28"/>
        </w:rPr>
        <w:t>П</w:t>
      </w:r>
      <w:r w:rsidR="00AF02C2">
        <w:rPr>
          <w:rFonts w:ascii="Times New Roman" w:hAnsi="Times New Roman" w:cs="Times New Roman"/>
          <w:sz w:val="28"/>
          <w:szCs w:val="28"/>
        </w:rPr>
        <w:t xml:space="preserve">оступило  в бюджет города </w:t>
      </w:r>
      <w:r w:rsidR="00A40AB8">
        <w:rPr>
          <w:rFonts w:ascii="Times New Roman" w:hAnsi="Times New Roman" w:cs="Times New Roman"/>
          <w:sz w:val="28"/>
          <w:szCs w:val="28"/>
        </w:rPr>
        <w:t xml:space="preserve"> </w:t>
      </w:r>
      <w:r w:rsidR="00AF02C2">
        <w:rPr>
          <w:rFonts w:ascii="Times New Roman" w:hAnsi="Times New Roman" w:cs="Times New Roman"/>
          <w:sz w:val="28"/>
          <w:szCs w:val="28"/>
        </w:rPr>
        <w:t>7,2 млн. рублей, что составляет 54 процента от назначенных штрафов</w:t>
      </w:r>
      <w:r w:rsidR="00A40AB8">
        <w:rPr>
          <w:rFonts w:ascii="Times New Roman" w:hAnsi="Times New Roman" w:cs="Times New Roman"/>
          <w:sz w:val="28"/>
          <w:szCs w:val="28"/>
        </w:rPr>
        <w:t>.</w:t>
      </w:r>
      <w:r w:rsidR="009840DB">
        <w:rPr>
          <w:rFonts w:ascii="Times New Roman" w:hAnsi="Times New Roman" w:cs="Times New Roman"/>
          <w:sz w:val="28"/>
          <w:szCs w:val="28"/>
        </w:rPr>
        <w:t xml:space="preserve"> </w:t>
      </w:r>
    </w:p>
    <w:p w:rsidR="00A40AB8" w:rsidRPr="009C7762" w:rsidRDefault="00A40AB8" w:rsidP="00A40AB8">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26 июля 2013 года по инициативе управления внесены изменения в статью 10 Закона Астраханской области  «Об административных  правонарушениях», которым были увеличены суммы штрафных санкций за нарушение Правил  благоустройства городских территорий, обеспечения чистоты и порядка в городе  Астрахани, утвержденных Решением Городского Совета г.Астрахани  от 01.07.2013 №51.  </w:t>
      </w:r>
    </w:p>
    <w:p w:rsidR="00A40AB8" w:rsidRDefault="00A40AB8" w:rsidP="00A40AB8">
      <w:pPr>
        <w:spacing w:after="0" w:line="240" w:lineRule="auto"/>
        <w:ind w:firstLine="709"/>
        <w:jc w:val="both"/>
        <w:rPr>
          <w:rFonts w:ascii="Times New Roman" w:hAnsi="Times New Roman" w:cs="Times New Roman"/>
          <w:b/>
          <w:sz w:val="28"/>
          <w:szCs w:val="28"/>
        </w:rPr>
      </w:pPr>
    </w:p>
    <w:p w:rsidR="00105D54" w:rsidRPr="009C7762" w:rsidRDefault="00586666" w:rsidP="00A627A6">
      <w:pPr>
        <w:spacing w:after="0" w:line="240" w:lineRule="auto"/>
        <w:ind w:firstLine="900"/>
        <w:jc w:val="both"/>
        <w:rPr>
          <w:rFonts w:ascii="Times New Roman" w:eastAsia="Times New Roman" w:hAnsi="Times New Roman" w:cs="Times New Roman"/>
          <w:sz w:val="28"/>
          <w:szCs w:val="28"/>
          <w:lang w:eastAsia="ru-RU"/>
        </w:rPr>
      </w:pPr>
      <w:r w:rsidRPr="00A42666">
        <w:rPr>
          <w:rFonts w:ascii="Times New Roman" w:eastAsia="Times New Roman" w:hAnsi="Times New Roman" w:cs="Times New Roman"/>
          <w:sz w:val="28"/>
          <w:szCs w:val="28"/>
          <w:lang w:eastAsia="ru-RU"/>
        </w:rPr>
        <w:t xml:space="preserve"> </w:t>
      </w:r>
      <w:r w:rsidR="00A40AB8" w:rsidRPr="00A42666">
        <w:rPr>
          <w:rFonts w:ascii="Times New Roman" w:eastAsia="Times New Roman" w:hAnsi="Times New Roman" w:cs="Times New Roman"/>
          <w:sz w:val="28"/>
          <w:szCs w:val="28"/>
          <w:lang w:eastAsia="ru-RU"/>
        </w:rPr>
        <w:t>Одним из основных</w:t>
      </w:r>
      <w:r w:rsidR="002E563C" w:rsidRPr="00A42666">
        <w:rPr>
          <w:rFonts w:ascii="Times New Roman" w:eastAsia="Times New Roman" w:hAnsi="Times New Roman" w:cs="Times New Roman"/>
          <w:sz w:val="28"/>
          <w:szCs w:val="28"/>
          <w:lang w:eastAsia="ru-RU"/>
        </w:rPr>
        <w:t xml:space="preserve"> видов муниципального контроля является м</w:t>
      </w:r>
      <w:r w:rsidR="007563E8" w:rsidRPr="00A42666">
        <w:rPr>
          <w:rFonts w:ascii="Times New Roman" w:eastAsia="Times New Roman" w:hAnsi="Times New Roman" w:cs="Times New Roman"/>
          <w:sz w:val="28"/>
          <w:szCs w:val="28"/>
          <w:lang w:eastAsia="ru-RU"/>
        </w:rPr>
        <w:t>униципальный земельный контроль</w:t>
      </w:r>
      <w:r w:rsidR="002E563C">
        <w:rPr>
          <w:rFonts w:ascii="Times New Roman" w:eastAsia="Times New Roman" w:hAnsi="Times New Roman" w:cs="Times New Roman"/>
          <w:sz w:val="28"/>
          <w:szCs w:val="28"/>
          <w:lang w:eastAsia="ru-RU"/>
        </w:rPr>
        <w:t xml:space="preserve">, который </w:t>
      </w:r>
      <w:r w:rsidR="007563E8" w:rsidRPr="009C7762">
        <w:rPr>
          <w:rFonts w:ascii="Times New Roman" w:eastAsia="Times New Roman" w:hAnsi="Times New Roman" w:cs="Times New Roman"/>
          <w:sz w:val="28"/>
          <w:szCs w:val="28"/>
          <w:lang w:eastAsia="ru-RU"/>
        </w:rPr>
        <w:t xml:space="preserve"> </w:t>
      </w:r>
      <w:r w:rsidR="001B0CD2" w:rsidRPr="009C7762">
        <w:rPr>
          <w:rFonts w:ascii="Times New Roman" w:eastAsia="Times New Roman" w:hAnsi="Times New Roman" w:cs="Times New Roman"/>
          <w:sz w:val="28"/>
          <w:szCs w:val="28"/>
          <w:lang w:eastAsia="ru-RU"/>
        </w:rPr>
        <w:t>осуществля</w:t>
      </w:r>
      <w:r w:rsidR="00B110D5" w:rsidRPr="009C7762">
        <w:rPr>
          <w:rFonts w:ascii="Times New Roman" w:eastAsia="Times New Roman" w:hAnsi="Times New Roman" w:cs="Times New Roman"/>
          <w:sz w:val="28"/>
          <w:szCs w:val="28"/>
          <w:lang w:eastAsia="ru-RU"/>
        </w:rPr>
        <w:t>л</w:t>
      </w:r>
      <w:r w:rsidR="007563E8" w:rsidRPr="009C7762">
        <w:rPr>
          <w:rFonts w:ascii="Times New Roman" w:eastAsia="Times New Roman" w:hAnsi="Times New Roman" w:cs="Times New Roman"/>
          <w:sz w:val="28"/>
          <w:szCs w:val="28"/>
          <w:lang w:eastAsia="ru-RU"/>
        </w:rPr>
        <w:t>ся</w:t>
      </w:r>
      <w:r w:rsidR="00105D54" w:rsidRPr="009C7762">
        <w:rPr>
          <w:rFonts w:ascii="Times New Roman" w:eastAsia="Times New Roman" w:hAnsi="Times New Roman" w:cs="Times New Roman"/>
          <w:sz w:val="28"/>
          <w:szCs w:val="28"/>
          <w:lang w:eastAsia="ru-RU"/>
        </w:rPr>
        <w:t xml:space="preserve"> </w:t>
      </w:r>
      <w:proofErr w:type="gramStart"/>
      <w:r w:rsidR="00105D54" w:rsidRPr="009C7762">
        <w:rPr>
          <w:rFonts w:ascii="Times New Roman" w:eastAsia="Times New Roman" w:hAnsi="Times New Roman" w:cs="Times New Roman"/>
          <w:sz w:val="28"/>
          <w:szCs w:val="28"/>
          <w:lang w:eastAsia="ru-RU"/>
        </w:rPr>
        <w:t>на</w:t>
      </w:r>
      <w:proofErr w:type="gramEnd"/>
    </w:p>
    <w:p w:rsidR="00105D54" w:rsidRPr="009C7762" w:rsidRDefault="00105D54" w:rsidP="00A627A6">
      <w:pPr>
        <w:spacing w:after="0" w:line="240" w:lineRule="auto"/>
        <w:ind w:firstLine="900"/>
        <w:jc w:val="both"/>
        <w:rPr>
          <w:rFonts w:ascii="Times New Roman" w:eastAsia="Times New Roman" w:hAnsi="Times New Roman" w:cs="Times New Roman"/>
          <w:sz w:val="28"/>
          <w:szCs w:val="28"/>
          <w:lang w:eastAsia="ru-RU"/>
        </w:rPr>
      </w:pPr>
      <w:r w:rsidRPr="009C7762">
        <w:rPr>
          <w:rFonts w:ascii="Times New Roman" w:eastAsia="Times New Roman" w:hAnsi="Times New Roman" w:cs="Times New Roman"/>
          <w:sz w:val="28"/>
          <w:szCs w:val="28"/>
          <w:lang w:eastAsia="ru-RU"/>
        </w:rPr>
        <w:t>-</w:t>
      </w:r>
      <w:r w:rsidR="007563E8" w:rsidRPr="009C7762">
        <w:rPr>
          <w:rFonts w:ascii="Times New Roman" w:eastAsia="Times New Roman" w:hAnsi="Times New Roman" w:cs="Times New Roman"/>
          <w:sz w:val="28"/>
          <w:szCs w:val="28"/>
          <w:lang w:eastAsia="ru-RU"/>
        </w:rPr>
        <w:t xml:space="preserve"> </w:t>
      </w:r>
      <w:proofErr w:type="gramStart"/>
      <w:r w:rsidR="007563E8" w:rsidRPr="009C7762">
        <w:rPr>
          <w:rFonts w:ascii="Times New Roman" w:eastAsia="Times New Roman" w:hAnsi="Times New Roman" w:cs="Times New Roman"/>
          <w:sz w:val="28"/>
          <w:szCs w:val="28"/>
          <w:lang w:eastAsia="ru-RU"/>
        </w:rPr>
        <w:t>основании</w:t>
      </w:r>
      <w:proofErr w:type="gramEnd"/>
      <w:r w:rsidR="007563E8" w:rsidRPr="009C7762">
        <w:rPr>
          <w:rFonts w:ascii="Times New Roman" w:eastAsia="Times New Roman" w:hAnsi="Times New Roman" w:cs="Times New Roman"/>
          <w:sz w:val="28"/>
          <w:szCs w:val="28"/>
          <w:lang w:eastAsia="ru-RU"/>
        </w:rPr>
        <w:t xml:space="preserve"> Земельного Кодекса РФ,  </w:t>
      </w:r>
      <w:r w:rsidRPr="009C7762">
        <w:rPr>
          <w:rFonts w:ascii="Times New Roman" w:eastAsia="Times New Roman" w:hAnsi="Times New Roman" w:cs="Times New Roman"/>
          <w:sz w:val="28"/>
          <w:szCs w:val="28"/>
          <w:lang w:eastAsia="ru-RU"/>
        </w:rPr>
        <w:t>и</w:t>
      </w:r>
    </w:p>
    <w:p w:rsidR="005F5BE3" w:rsidRPr="009C7762" w:rsidRDefault="00105D54" w:rsidP="00A627A6">
      <w:pPr>
        <w:spacing w:after="0" w:line="240" w:lineRule="auto"/>
        <w:ind w:firstLine="900"/>
        <w:jc w:val="both"/>
        <w:rPr>
          <w:rFonts w:ascii="Times New Roman" w:eastAsia="Times New Roman" w:hAnsi="Times New Roman" w:cs="Times New Roman"/>
          <w:sz w:val="28"/>
          <w:szCs w:val="28"/>
          <w:lang w:eastAsia="ru-RU"/>
        </w:rPr>
      </w:pPr>
      <w:r w:rsidRPr="009C7762">
        <w:rPr>
          <w:rFonts w:ascii="Times New Roman" w:eastAsia="Times New Roman" w:hAnsi="Times New Roman" w:cs="Times New Roman"/>
          <w:sz w:val="28"/>
          <w:szCs w:val="28"/>
          <w:lang w:eastAsia="ru-RU"/>
        </w:rPr>
        <w:t>-</w:t>
      </w:r>
      <w:r w:rsidR="007563E8" w:rsidRPr="009C7762">
        <w:rPr>
          <w:rFonts w:ascii="Times New Roman" w:eastAsia="Times New Roman" w:hAnsi="Times New Roman" w:cs="Times New Roman"/>
          <w:sz w:val="28"/>
          <w:szCs w:val="28"/>
          <w:lang w:eastAsia="ru-RU"/>
        </w:rPr>
        <w:t xml:space="preserve"> Фед</w:t>
      </w:r>
      <w:r w:rsidR="00D453BD" w:rsidRPr="009C7762">
        <w:rPr>
          <w:rFonts w:ascii="Times New Roman" w:eastAsia="Times New Roman" w:hAnsi="Times New Roman" w:cs="Times New Roman"/>
          <w:sz w:val="28"/>
          <w:szCs w:val="28"/>
          <w:lang w:eastAsia="ru-RU"/>
        </w:rPr>
        <w:t xml:space="preserve">ерального закона </w:t>
      </w:r>
      <w:r w:rsidR="007563E8" w:rsidRPr="009C7762">
        <w:rPr>
          <w:rFonts w:ascii="Times New Roman" w:eastAsia="Times New Roman" w:hAnsi="Times New Roman" w:cs="Times New Roman"/>
          <w:sz w:val="28"/>
          <w:szCs w:val="28"/>
          <w:lang w:eastAsia="ru-RU"/>
        </w:rPr>
        <w:t>"Об общих принципах организации местного самоупр</w:t>
      </w:r>
      <w:r w:rsidR="00C61EF4" w:rsidRPr="009C7762">
        <w:rPr>
          <w:rFonts w:ascii="Times New Roman" w:eastAsia="Times New Roman" w:hAnsi="Times New Roman" w:cs="Times New Roman"/>
          <w:sz w:val="28"/>
          <w:szCs w:val="28"/>
          <w:lang w:eastAsia="ru-RU"/>
        </w:rPr>
        <w:t>авления в Российской Федерации".</w:t>
      </w:r>
    </w:p>
    <w:p w:rsidR="00711765" w:rsidRPr="00711765" w:rsidRDefault="00711765" w:rsidP="00711765">
      <w:pPr>
        <w:spacing w:line="240" w:lineRule="atLeast"/>
        <w:ind w:firstLine="709"/>
        <w:contextualSpacing/>
        <w:jc w:val="both"/>
        <w:rPr>
          <w:rFonts w:ascii="Times New Roman" w:hAnsi="Times New Roman" w:cs="Times New Roman"/>
          <w:i/>
          <w:sz w:val="28"/>
          <w:szCs w:val="28"/>
        </w:rPr>
      </w:pPr>
      <w:r w:rsidRPr="00711765">
        <w:rPr>
          <w:rFonts w:ascii="Times New Roman" w:hAnsi="Times New Roman" w:cs="Times New Roman"/>
          <w:sz w:val="28"/>
          <w:szCs w:val="28"/>
        </w:rPr>
        <w:t>Мероприятия   по соблюдению земельного законодательства осуществлены  на 2</w:t>
      </w:r>
      <w:r w:rsidR="00A10A2E">
        <w:rPr>
          <w:rFonts w:ascii="Times New Roman" w:hAnsi="Times New Roman" w:cs="Times New Roman"/>
          <w:sz w:val="28"/>
          <w:szCs w:val="28"/>
        </w:rPr>
        <w:t xml:space="preserve"> </w:t>
      </w:r>
      <w:r w:rsidRPr="00711765">
        <w:rPr>
          <w:rFonts w:ascii="Times New Roman" w:hAnsi="Times New Roman" w:cs="Times New Roman"/>
          <w:sz w:val="28"/>
          <w:szCs w:val="28"/>
        </w:rPr>
        <w:t xml:space="preserve">344 земельных участках. </w:t>
      </w:r>
    </w:p>
    <w:p w:rsidR="00711765" w:rsidRPr="00711765" w:rsidRDefault="00711765" w:rsidP="00711765">
      <w:pPr>
        <w:spacing w:line="240" w:lineRule="atLeast"/>
        <w:ind w:firstLine="900"/>
        <w:contextualSpacing/>
        <w:jc w:val="both"/>
        <w:rPr>
          <w:rFonts w:ascii="Times New Roman" w:hAnsi="Times New Roman" w:cs="Times New Roman"/>
          <w:sz w:val="28"/>
          <w:szCs w:val="28"/>
        </w:rPr>
      </w:pPr>
      <w:r w:rsidRPr="00711765">
        <w:rPr>
          <w:rFonts w:ascii="Times New Roman" w:hAnsi="Times New Roman" w:cs="Times New Roman"/>
          <w:sz w:val="28"/>
          <w:szCs w:val="28"/>
        </w:rPr>
        <w:t xml:space="preserve">Проведены   проверки соблюдения земельного законодательства (плановые и внеплановые, а также </w:t>
      </w:r>
      <w:r w:rsidR="00C3391D">
        <w:rPr>
          <w:rFonts w:ascii="Times New Roman" w:hAnsi="Times New Roman" w:cs="Times New Roman"/>
          <w:sz w:val="28"/>
          <w:szCs w:val="28"/>
        </w:rPr>
        <w:t xml:space="preserve">обследования </w:t>
      </w:r>
      <w:r w:rsidRPr="00711765">
        <w:rPr>
          <w:rFonts w:ascii="Times New Roman" w:hAnsi="Times New Roman" w:cs="Times New Roman"/>
          <w:sz w:val="28"/>
          <w:szCs w:val="28"/>
        </w:rPr>
        <w:t>совместные  с органами прокуратуры города Астрахани</w:t>
      </w:r>
      <w:r>
        <w:rPr>
          <w:rFonts w:ascii="Times New Roman" w:hAnsi="Times New Roman" w:cs="Times New Roman"/>
          <w:sz w:val="28"/>
          <w:szCs w:val="28"/>
        </w:rPr>
        <w:t>) на 303 земельных участках</w:t>
      </w:r>
      <w:r w:rsidRPr="00711765">
        <w:rPr>
          <w:rFonts w:ascii="Times New Roman" w:hAnsi="Times New Roman" w:cs="Times New Roman"/>
          <w:sz w:val="28"/>
          <w:szCs w:val="28"/>
        </w:rPr>
        <w:t xml:space="preserve"> общей площадью  118,2 га.  На 135 земельных участках выявлено 138 нарушений земельного законодательства. </w:t>
      </w:r>
    </w:p>
    <w:p w:rsidR="00EC5EDC" w:rsidRDefault="00EC5EDC" w:rsidP="00EC5EDC">
      <w:pPr>
        <w:tabs>
          <w:tab w:val="left" w:pos="708"/>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 результатам проведенных проверок у 24  юридических лиц  были выявлены признаки нарушения земельного законодательства, образующие составы административных правонарушений предусмотренных ст.7.1 КоАП РФ (использование земельных участков без оформленных в установленном порядке правоустанавливающих документов на землю -14 материалов) и ч.1 ст.8.8 КоАП РФ (использование земельных участков не в соответствии с установленным видом разрешенного использования – 10 материалов проверок). </w:t>
      </w:r>
      <w:proofErr w:type="gramEnd"/>
    </w:p>
    <w:p w:rsidR="00711765" w:rsidRDefault="00711765" w:rsidP="00711765">
      <w:pPr>
        <w:spacing w:line="240" w:lineRule="atLeast"/>
        <w:ind w:firstLine="900"/>
        <w:contextualSpacing/>
        <w:jc w:val="both"/>
        <w:rPr>
          <w:rFonts w:ascii="Times New Roman" w:hAnsi="Times New Roman" w:cs="Times New Roman"/>
          <w:sz w:val="28"/>
          <w:szCs w:val="28"/>
        </w:rPr>
      </w:pPr>
      <w:r w:rsidRPr="00711765">
        <w:rPr>
          <w:rFonts w:ascii="Times New Roman" w:hAnsi="Times New Roman" w:cs="Times New Roman"/>
          <w:sz w:val="28"/>
          <w:szCs w:val="28"/>
        </w:rPr>
        <w:lastRenderedPageBreak/>
        <w:t>Материалы проверок,  в которых выявлены нарушения, образующие составы административных  правонарушений    направлены для принятия мер в Управление  Федеральной службы государственной регистрации, кадастра  и  картографии  по Астраханской области</w:t>
      </w:r>
      <w:r w:rsidR="00EC5EDC">
        <w:rPr>
          <w:rFonts w:ascii="Times New Roman" w:hAnsi="Times New Roman" w:cs="Times New Roman"/>
          <w:sz w:val="28"/>
          <w:szCs w:val="28"/>
        </w:rPr>
        <w:t xml:space="preserve"> наделенного соответствующими полномочиями</w:t>
      </w:r>
      <w:r w:rsidRPr="00711765">
        <w:rPr>
          <w:rFonts w:ascii="Times New Roman" w:hAnsi="Times New Roman" w:cs="Times New Roman"/>
          <w:sz w:val="28"/>
          <w:szCs w:val="28"/>
        </w:rPr>
        <w:t>.</w:t>
      </w:r>
    </w:p>
    <w:p w:rsidR="00A42666" w:rsidRDefault="00A42666" w:rsidP="00711765">
      <w:pPr>
        <w:spacing w:line="240" w:lineRule="atLeast"/>
        <w:ind w:firstLine="900"/>
        <w:contextualSpacing/>
        <w:jc w:val="both"/>
        <w:rPr>
          <w:rFonts w:ascii="Times New Roman" w:hAnsi="Times New Roman" w:cs="Times New Roman"/>
          <w:sz w:val="28"/>
          <w:szCs w:val="28"/>
        </w:rPr>
      </w:pPr>
      <w:r>
        <w:rPr>
          <w:rFonts w:ascii="Times New Roman" w:hAnsi="Times New Roman" w:cs="Times New Roman"/>
          <w:sz w:val="28"/>
          <w:szCs w:val="28"/>
        </w:rPr>
        <w:t>Поступило в бюджет города за отчетный период 434,3 тысячи рублей.</w:t>
      </w:r>
    </w:p>
    <w:p w:rsidR="00711765" w:rsidRDefault="00A40AB8" w:rsidP="00A627A6">
      <w:pPr>
        <w:spacing w:after="0" w:line="240" w:lineRule="auto"/>
        <w:ind w:firstLine="900"/>
        <w:jc w:val="both"/>
        <w:rPr>
          <w:rFonts w:ascii="Times New Roman" w:eastAsia="Times New Roman" w:hAnsi="Times New Roman" w:cs="Times New Roman"/>
          <w:b/>
          <w:sz w:val="28"/>
          <w:szCs w:val="28"/>
          <w:lang w:eastAsia="ru-RU"/>
        </w:rPr>
      </w:pPr>
      <w:r w:rsidRPr="00711765">
        <w:rPr>
          <w:rFonts w:ascii="Times New Roman" w:eastAsia="Times New Roman" w:hAnsi="Times New Roman" w:cs="Times New Roman"/>
          <w:sz w:val="28"/>
          <w:szCs w:val="28"/>
          <w:lang w:eastAsia="ru-RU"/>
        </w:rPr>
        <w:t>О</w:t>
      </w:r>
      <w:r w:rsidRPr="00711765">
        <w:rPr>
          <w:rFonts w:ascii="Times New Roman" w:hAnsi="Times New Roman" w:cs="Times New Roman"/>
          <w:sz w:val="28"/>
          <w:szCs w:val="28"/>
        </w:rPr>
        <w:t xml:space="preserve">беспечена </w:t>
      </w:r>
      <w:r w:rsidRPr="00711765">
        <w:rPr>
          <w:rFonts w:ascii="Times New Roman" w:hAnsi="Times New Roman" w:cs="Times New Roman"/>
          <w:i/>
          <w:sz w:val="28"/>
          <w:szCs w:val="28"/>
        </w:rPr>
        <w:t>регулярная работа межведомственной комиссии</w:t>
      </w:r>
      <w:r w:rsidRPr="00711765">
        <w:rPr>
          <w:rFonts w:ascii="Times New Roman" w:hAnsi="Times New Roman" w:cs="Times New Roman"/>
          <w:sz w:val="28"/>
          <w:szCs w:val="28"/>
        </w:rPr>
        <w:t xml:space="preserve"> по освобождению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незаконно установленных объектов движимого имущества. За период 2013 года проведено 15 заседаний комиссии, на которых рассмотрены материалы по 857 незаконно установленным объектам. Выявлено 2075 нарушений земельного и градостроительного законодательства. Принято 11 постановлений администрации города об освобождении земельных участков от незаконно установленных объектов движимого имущества. По информации, поступающей от администраций районов города, по состоянию на 1 января 2014 года демонтировано 236 объектов.</w:t>
      </w:r>
    </w:p>
    <w:p w:rsidR="00711765" w:rsidRPr="00197ADA" w:rsidRDefault="00C3391D" w:rsidP="00711765">
      <w:pPr>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711765" w:rsidRPr="00197ADA">
        <w:rPr>
          <w:rFonts w:ascii="Times New Roman" w:hAnsi="Times New Roman" w:cs="Times New Roman"/>
          <w:sz w:val="28"/>
          <w:szCs w:val="28"/>
        </w:rPr>
        <w:t xml:space="preserve">  проведения проверок </w:t>
      </w:r>
      <w:r w:rsidR="00A40AB8" w:rsidRPr="00197ADA">
        <w:rPr>
          <w:rFonts w:ascii="Times New Roman" w:hAnsi="Times New Roman" w:cs="Times New Roman"/>
          <w:sz w:val="28"/>
          <w:szCs w:val="28"/>
        </w:rPr>
        <w:t xml:space="preserve"> соблюдения норм земельного </w:t>
      </w:r>
      <w:proofErr w:type="gramStart"/>
      <w:r w:rsidR="00A40AB8" w:rsidRPr="00197ADA">
        <w:rPr>
          <w:rFonts w:ascii="Times New Roman" w:hAnsi="Times New Roman" w:cs="Times New Roman"/>
          <w:sz w:val="28"/>
          <w:szCs w:val="28"/>
        </w:rPr>
        <w:t>законодательства</w:t>
      </w:r>
      <w:proofErr w:type="gramEnd"/>
      <w:r>
        <w:rPr>
          <w:rFonts w:ascii="Times New Roman" w:hAnsi="Times New Roman" w:cs="Times New Roman"/>
          <w:sz w:val="28"/>
          <w:szCs w:val="28"/>
        </w:rPr>
        <w:t xml:space="preserve"> в том числе велась </w:t>
      </w:r>
      <w:r w:rsidR="00A40AB8" w:rsidRPr="00197ADA">
        <w:rPr>
          <w:rFonts w:ascii="Times New Roman" w:hAnsi="Times New Roman" w:cs="Times New Roman"/>
          <w:sz w:val="28"/>
          <w:szCs w:val="28"/>
        </w:rPr>
        <w:t xml:space="preserve"> </w:t>
      </w:r>
      <w:r w:rsidR="00711765" w:rsidRPr="00197ADA">
        <w:rPr>
          <w:rFonts w:ascii="Times New Roman" w:hAnsi="Times New Roman" w:cs="Times New Roman"/>
          <w:sz w:val="28"/>
          <w:szCs w:val="28"/>
        </w:rPr>
        <w:t xml:space="preserve">работа по </w:t>
      </w:r>
      <w:r>
        <w:rPr>
          <w:rFonts w:ascii="Times New Roman" w:hAnsi="Times New Roman" w:cs="Times New Roman"/>
          <w:sz w:val="28"/>
          <w:szCs w:val="28"/>
        </w:rPr>
        <w:t xml:space="preserve"> следующим </w:t>
      </w:r>
      <w:r w:rsidR="00711765" w:rsidRPr="00197ADA">
        <w:rPr>
          <w:rFonts w:ascii="Times New Roman" w:hAnsi="Times New Roman" w:cs="Times New Roman"/>
          <w:sz w:val="28"/>
          <w:szCs w:val="28"/>
        </w:rPr>
        <w:t>направлениям:</w:t>
      </w:r>
    </w:p>
    <w:p w:rsidR="00711765" w:rsidRPr="00197ADA" w:rsidRDefault="00711765" w:rsidP="00711765">
      <w:pPr>
        <w:spacing w:line="240" w:lineRule="atLeast"/>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 проверка соблюдения земельного законодательства на предмет целевого использования земельного участка под  промышленными объектами;</w:t>
      </w:r>
    </w:p>
    <w:p w:rsidR="00711765" w:rsidRPr="00197ADA" w:rsidRDefault="00711765" w:rsidP="00711765">
      <w:pPr>
        <w:spacing w:line="240" w:lineRule="atLeast"/>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-мониторинг постановлений с целью выявления фактов не завершения процедуры оформления земельных участков;</w:t>
      </w:r>
    </w:p>
    <w:p w:rsidR="00711765" w:rsidRPr="00197ADA" w:rsidRDefault="00711765" w:rsidP="00711765">
      <w:pPr>
        <w:spacing w:line="240" w:lineRule="atLeast"/>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-проведение работы по выявлению и устранению нарушений, связанных с самовольным строительством на территории МО «Город Астрахань»;</w:t>
      </w:r>
    </w:p>
    <w:p w:rsidR="00711765" w:rsidRPr="00197ADA" w:rsidRDefault="00711765" w:rsidP="00711765">
      <w:pPr>
        <w:spacing w:line="240" w:lineRule="atLeast"/>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Активизирована  работа  по инвентаризации земельных участков с целью:</w:t>
      </w:r>
    </w:p>
    <w:p w:rsidR="00711765" w:rsidRPr="00197ADA" w:rsidRDefault="00711765" w:rsidP="00711765">
      <w:pPr>
        <w:spacing w:line="240" w:lineRule="atLeast"/>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-понуждения субъектов земельных отношений к оформлению правоустанавливающих документов, что должно способствовать поступлению денежных сре</w:t>
      </w:r>
      <w:proofErr w:type="gramStart"/>
      <w:r w:rsidRPr="00197ADA">
        <w:rPr>
          <w:rFonts w:ascii="Times New Roman" w:hAnsi="Times New Roman" w:cs="Times New Roman"/>
          <w:sz w:val="28"/>
          <w:szCs w:val="28"/>
        </w:rPr>
        <w:t>дств в б</w:t>
      </w:r>
      <w:proofErr w:type="gramEnd"/>
      <w:r w:rsidRPr="00197ADA">
        <w:rPr>
          <w:rFonts w:ascii="Times New Roman" w:hAnsi="Times New Roman" w:cs="Times New Roman"/>
          <w:sz w:val="28"/>
          <w:szCs w:val="28"/>
        </w:rPr>
        <w:t>юджет.</w:t>
      </w:r>
    </w:p>
    <w:p w:rsidR="00121F0A" w:rsidRDefault="008353E8" w:rsidP="00121F0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0" w:name="_GoBack"/>
      <w:r w:rsidRPr="00B03F3F">
        <w:rPr>
          <w:rFonts w:ascii="Times New Roman" w:hAnsi="Times New Roman" w:cs="Times New Roman"/>
          <w:sz w:val="28"/>
          <w:szCs w:val="28"/>
        </w:rPr>
        <w:t xml:space="preserve">В части осуществления муниципального жилищного контроля </w:t>
      </w:r>
      <w:r w:rsidRPr="00650C4D">
        <w:rPr>
          <w:rFonts w:ascii="Times New Roman" w:hAnsi="Times New Roman" w:cs="Times New Roman"/>
          <w:color w:val="FF0000"/>
          <w:sz w:val="28"/>
          <w:szCs w:val="28"/>
        </w:rPr>
        <w:t xml:space="preserve">проведено 255 </w:t>
      </w:r>
      <w:r w:rsidR="00121F0A" w:rsidRPr="00650C4D">
        <w:rPr>
          <w:rFonts w:ascii="Times New Roman" w:hAnsi="Times New Roman" w:cs="Times New Roman"/>
          <w:color w:val="FF0000"/>
          <w:sz w:val="28"/>
          <w:szCs w:val="28"/>
        </w:rPr>
        <w:t xml:space="preserve"> </w:t>
      </w:r>
      <w:r w:rsidRPr="00B03F3F">
        <w:rPr>
          <w:rFonts w:ascii="Times New Roman" w:hAnsi="Times New Roman" w:cs="Times New Roman"/>
          <w:sz w:val="28"/>
          <w:szCs w:val="28"/>
        </w:rPr>
        <w:t>проверок</w:t>
      </w:r>
      <w:r w:rsidR="00121F0A">
        <w:rPr>
          <w:rFonts w:ascii="Times New Roman" w:hAnsi="Times New Roman" w:cs="Times New Roman"/>
          <w:sz w:val="28"/>
          <w:szCs w:val="28"/>
        </w:rPr>
        <w:t>, плановых и внеплановых,</w:t>
      </w:r>
      <w:r w:rsidR="00197ADA">
        <w:rPr>
          <w:rFonts w:ascii="Times New Roman" w:hAnsi="Times New Roman" w:cs="Times New Roman"/>
          <w:sz w:val="28"/>
          <w:szCs w:val="28"/>
        </w:rPr>
        <w:t xml:space="preserve"> </w:t>
      </w:r>
      <w:r w:rsidR="004B2F8C" w:rsidRPr="00B03F3F">
        <w:rPr>
          <w:rFonts w:ascii="Times New Roman" w:hAnsi="Times New Roman" w:cs="Times New Roman"/>
          <w:sz w:val="28"/>
          <w:szCs w:val="28"/>
        </w:rPr>
        <w:t xml:space="preserve"> </w:t>
      </w:r>
      <w:r w:rsidR="004B2F8C">
        <w:rPr>
          <w:rFonts w:ascii="Times New Roman" w:hAnsi="Times New Roman" w:cs="Times New Roman"/>
          <w:sz w:val="28"/>
          <w:szCs w:val="28"/>
        </w:rPr>
        <w:t xml:space="preserve"> управляющих компаний и товариществ собственников жилья.</w:t>
      </w:r>
      <w:r w:rsidRPr="00B03F3F">
        <w:rPr>
          <w:rFonts w:ascii="Times New Roman" w:hAnsi="Times New Roman" w:cs="Times New Roman"/>
          <w:sz w:val="28"/>
          <w:szCs w:val="28"/>
        </w:rPr>
        <w:t xml:space="preserve"> Выявлено 346 </w:t>
      </w:r>
      <w:r w:rsidR="004B2F8C" w:rsidRPr="00F97C14">
        <w:rPr>
          <w:rFonts w:ascii="Times New Roman" w:eastAsia="Times New Roman" w:hAnsi="Times New Roman" w:cs="Times New Roman"/>
          <w:sz w:val="28"/>
          <w:szCs w:val="28"/>
          <w:lang w:eastAsia="ru-RU"/>
        </w:rPr>
        <w:t>нарушений обязательных требований жилищного законодательства.</w:t>
      </w:r>
      <w:r w:rsidR="00121F0A">
        <w:rPr>
          <w:rFonts w:ascii="Times New Roman" w:eastAsia="Times New Roman" w:hAnsi="Times New Roman" w:cs="Times New Roman"/>
          <w:sz w:val="28"/>
          <w:szCs w:val="28"/>
          <w:lang w:eastAsia="ru-RU"/>
        </w:rPr>
        <w:t xml:space="preserve">     </w:t>
      </w:r>
    </w:p>
    <w:bookmarkEnd w:id="0"/>
    <w:p w:rsidR="008353E8" w:rsidRPr="00B03F3F" w:rsidRDefault="008353E8" w:rsidP="00B03F3F">
      <w:pPr>
        <w:ind w:firstLine="709"/>
        <w:contextualSpacing/>
        <w:jc w:val="both"/>
        <w:rPr>
          <w:rFonts w:ascii="Times New Roman" w:hAnsi="Times New Roman" w:cs="Times New Roman"/>
          <w:sz w:val="28"/>
          <w:szCs w:val="28"/>
        </w:rPr>
      </w:pPr>
      <w:r w:rsidRPr="00B03F3F">
        <w:rPr>
          <w:rFonts w:ascii="Times New Roman" w:hAnsi="Times New Roman" w:cs="Times New Roman"/>
          <w:sz w:val="28"/>
          <w:szCs w:val="28"/>
        </w:rPr>
        <w:t>Материалы 18 проверок, в которых установлены факты нарушения  жилищного законодательства для принятия мер прокурорского реагирования направлены в органы прокуратуры.</w:t>
      </w:r>
    </w:p>
    <w:p w:rsidR="008353E8" w:rsidRPr="00B03F3F" w:rsidRDefault="008353E8" w:rsidP="00B03F3F">
      <w:pPr>
        <w:ind w:firstLine="567"/>
        <w:contextualSpacing/>
        <w:jc w:val="both"/>
        <w:rPr>
          <w:rFonts w:ascii="Times New Roman" w:hAnsi="Times New Roman" w:cs="Times New Roman"/>
          <w:sz w:val="28"/>
          <w:szCs w:val="28"/>
        </w:rPr>
      </w:pPr>
      <w:r w:rsidRPr="00B03F3F">
        <w:rPr>
          <w:rFonts w:ascii="Times New Roman" w:hAnsi="Times New Roman" w:cs="Times New Roman"/>
          <w:sz w:val="28"/>
          <w:szCs w:val="28"/>
        </w:rPr>
        <w:t xml:space="preserve">Материалы проверок, в которых выявлены нарушения, образующие составы административных  правонарушений в сфере жилищного законодательства,  для принятия мер по возбуждению административных дел были направлены  в  адрес Службы  строительного и жилищного надзора по Астраханской области, наделенной  соответствующими полномочиями. </w:t>
      </w:r>
    </w:p>
    <w:p w:rsidR="008353E8" w:rsidRPr="00F97C14" w:rsidRDefault="008353E8" w:rsidP="008353E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7C14">
        <w:rPr>
          <w:rFonts w:ascii="Times New Roman" w:eastAsia="Times New Roman" w:hAnsi="Times New Roman" w:cs="Times New Roman"/>
          <w:sz w:val="28"/>
          <w:szCs w:val="28"/>
          <w:lang w:eastAsia="ru-RU"/>
        </w:rPr>
        <w:t xml:space="preserve">По результатам проведенных </w:t>
      </w:r>
      <w:r>
        <w:rPr>
          <w:rFonts w:ascii="Times New Roman" w:eastAsia="Times New Roman" w:hAnsi="Times New Roman" w:cs="Times New Roman"/>
          <w:sz w:val="28"/>
          <w:szCs w:val="28"/>
          <w:lang w:eastAsia="ru-RU"/>
        </w:rPr>
        <w:t xml:space="preserve">плановых и внеплановых </w:t>
      </w:r>
      <w:r w:rsidRPr="00F97C14">
        <w:rPr>
          <w:rFonts w:ascii="Times New Roman" w:eastAsia="Times New Roman" w:hAnsi="Times New Roman" w:cs="Times New Roman"/>
          <w:sz w:val="28"/>
          <w:szCs w:val="28"/>
          <w:lang w:eastAsia="ru-RU"/>
        </w:rPr>
        <w:t xml:space="preserve">проверок  у </w:t>
      </w:r>
      <w:r>
        <w:rPr>
          <w:rFonts w:ascii="Times New Roman" w:eastAsia="Times New Roman" w:hAnsi="Times New Roman" w:cs="Times New Roman"/>
          <w:sz w:val="28"/>
          <w:szCs w:val="28"/>
          <w:lang w:eastAsia="ru-RU"/>
        </w:rPr>
        <w:t>17</w:t>
      </w:r>
      <w:r w:rsidRPr="00F97C14">
        <w:rPr>
          <w:rFonts w:ascii="Times New Roman" w:eastAsia="Times New Roman" w:hAnsi="Times New Roman" w:cs="Times New Roman"/>
          <w:sz w:val="28"/>
          <w:szCs w:val="28"/>
          <w:lang w:eastAsia="ru-RU"/>
        </w:rPr>
        <w:t xml:space="preserve"> юридических лиц были выявлены </w:t>
      </w:r>
      <w:r>
        <w:rPr>
          <w:rFonts w:ascii="Times New Roman" w:eastAsia="Times New Roman" w:hAnsi="Times New Roman" w:cs="Times New Roman"/>
          <w:sz w:val="28"/>
          <w:szCs w:val="28"/>
          <w:lang w:eastAsia="ru-RU"/>
        </w:rPr>
        <w:t xml:space="preserve"> признаки </w:t>
      </w:r>
      <w:r w:rsidRPr="00F97C14">
        <w:rPr>
          <w:rFonts w:ascii="Times New Roman" w:eastAsia="Times New Roman" w:hAnsi="Times New Roman" w:cs="Times New Roman"/>
          <w:sz w:val="28"/>
          <w:szCs w:val="28"/>
          <w:lang w:eastAsia="ru-RU"/>
        </w:rPr>
        <w:t xml:space="preserve">нарушения жилищного </w:t>
      </w:r>
      <w:r w:rsidRPr="00F97C14">
        <w:rPr>
          <w:rFonts w:ascii="Times New Roman" w:eastAsia="Times New Roman" w:hAnsi="Times New Roman" w:cs="Times New Roman"/>
          <w:sz w:val="28"/>
          <w:szCs w:val="28"/>
          <w:lang w:eastAsia="ru-RU"/>
        </w:rPr>
        <w:lastRenderedPageBreak/>
        <w:t>законодательства</w:t>
      </w:r>
      <w:r>
        <w:rPr>
          <w:rFonts w:ascii="Times New Roman" w:eastAsia="Times New Roman" w:hAnsi="Times New Roman" w:cs="Times New Roman"/>
          <w:sz w:val="28"/>
          <w:szCs w:val="28"/>
          <w:lang w:eastAsia="ru-RU"/>
        </w:rPr>
        <w:t>,</w:t>
      </w:r>
      <w:r w:rsidRPr="00F97C14">
        <w:rPr>
          <w:rFonts w:ascii="Times New Roman" w:eastAsia="Times New Roman" w:hAnsi="Times New Roman" w:cs="Times New Roman"/>
          <w:sz w:val="28"/>
          <w:szCs w:val="28"/>
          <w:lang w:eastAsia="ru-RU"/>
        </w:rPr>
        <w:t xml:space="preserve"> образующие составы административных  правонарушений</w:t>
      </w:r>
      <w:r>
        <w:rPr>
          <w:rFonts w:ascii="Times New Roman" w:eastAsia="Times New Roman" w:hAnsi="Times New Roman" w:cs="Times New Roman"/>
          <w:sz w:val="28"/>
          <w:szCs w:val="28"/>
          <w:lang w:eastAsia="ru-RU"/>
        </w:rPr>
        <w:t>,</w:t>
      </w:r>
      <w:r w:rsidRPr="00F97C14">
        <w:rPr>
          <w:rFonts w:ascii="Times New Roman" w:eastAsia="Times New Roman" w:hAnsi="Times New Roman" w:cs="Times New Roman"/>
          <w:sz w:val="28"/>
          <w:szCs w:val="28"/>
          <w:lang w:eastAsia="ru-RU"/>
        </w:rPr>
        <w:t xml:space="preserve"> предусмотренных ст. 7.23.1 КоАП РФ (</w:t>
      </w:r>
      <w:r w:rsidRPr="00F97C14">
        <w:rPr>
          <w:rFonts w:ascii="Times New Roman" w:hAnsi="Times New Roman" w:cs="Times New Roman"/>
          <w:sz w:val="28"/>
          <w:szCs w:val="28"/>
        </w:rPr>
        <w:t>нарушение организациями,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w:t>
      </w:r>
      <w:proofErr w:type="gramEnd"/>
      <w:r w:rsidRPr="00F97C14">
        <w:rPr>
          <w:rFonts w:ascii="Times New Roman" w:hAnsi="Times New Roman" w:cs="Times New Roman"/>
          <w:sz w:val="28"/>
          <w:szCs w:val="28"/>
        </w:rPr>
        <w:t xml:space="preserve"> –</w:t>
      </w:r>
      <w:r>
        <w:rPr>
          <w:rFonts w:ascii="Times New Roman" w:hAnsi="Times New Roman" w:cs="Times New Roman"/>
          <w:sz w:val="28"/>
          <w:szCs w:val="28"/>
        </w:rPr>
        <w:t xml:space="preserve">6) и </w:t>
      </w:r>
      <w:r w:rsidRPr="00F97C14">
        <w:rPr>
          <w:rFonts w:ascii="Times New Roman" w:hAnsi="Times New Roman" w:cs="Times New Roman"/>
          <w:sz w:val="28"/>
          <w:szCs w:val="28"/>
        </w:rPr>
        <w:t xml:space="preserve">  ст. 7.22 КоАП РФ (нарушение лицами, ответственными за содержание жилых домов и (или) жилых помещений сод</w:t>
      </w:r>
      <w:r>
        <w:rPr>
          <w:rFonts w:ascii="Times New Roman" w:hAnsi="Times New Roman" w:cs="Times New Roman"/>
          <w:sz w:val="28"/>
          <w:szCs w:val="28"/>
        </w:rPr>
        <w:t>ержания и ремонта жилых домов -9), у 2 юридических лиц  выявлены признаки нарушения жилищного законодательства,</w:t>
      </w:r>
      <w:r w:rsidRPr="006E2D25">
        <w:rPr>
          <w:rFonts w:ascii="Times New Roman" w:eastAsia="Times New Roman" w:hAnsi="Times New Roman" w:cs="Times New Roman"/>
          <w:sz w:val="28"/>
          <w:szCs w:val="28"/>
          <w:lang w:eastAsia="ru-RU"/>
        </w:rPr>
        <w:t xml:space="preserve"> </w:t>
      </w:r>
      <w:r w:rsidRPr="00F97C14">
        <w:rPr>
          <w:rFonts w:ascii="Times New Roman" w:eastAsia="Times New Roman" w:hAnsi="Times New Roman" w:cs="Times New Roman"/>
          <w:sz w:val="28"/>
          <w:szCs w:val="28"/>
          <w:lang w:eastAsia="ru-RU"/>
        </w:rPr>
        <w:t>образующие составы административных  правонарушений</w:t>
      </w:r>
      <w:r>
        <w:rPr>
          <w:rFonts w:ascii="Times New Roman" w:eastAsia="Times New Roman" w:hAnsi="Times New Roman" w:cs="Times New Roman"/>
          <w:sz w:val="28"/>
          <w:szCs w:val="28"/>
          <w:lang w:eastAsia="ru-RU"/>
        </w:rPr>
        <w:t xml:space="preserve">, </w:t>
      </w:r>
      <w:r w:rsidRPr="00F97C14">
        <w:rPr>
          <w:rFonts w:ascii="Times New Roman" w:eastAsia="Times New Roman" w:hAnsi="Times New Roman" w:cs="Times New Roman"/>
          <w:sz w:val="28"/>
          <w:szCs w:val="28"/>
          <w:lang w:eastAsia="ru-RU"/>
        </w:rPr>
        <w:t>предусмотренных ст. 7.23.1 КоАП РФ</w:t>
      </w:r>
      <w:r>
        <w:rPr>
          <w:rFonts w:ascii="Times New Roman" w:eastAsia="Times New Roman" w:hAnsi="Times New Roman" w:cs="Times New Roman"/>
          <w:sz w:val="28"/>
          <w:szCs w:val="28"/>
          <w:lang w:eastAsia="ru-RU"/>
        </w:rPr>
        <w:t xml:space="preserve"> и </w:t>
      </w:r>
      <w:r w:rsidRPr="00F97C14">
        <w:rPr>
          <w:rFonts w:ascii="Times New Roman" w:hAnsi="Times New Roman" w:cs="Times New Roman"/>
          <w:sz w:val="28"/>
          <w:szCs w:val="28"/>
        </w:rPr>
        <w:t>ст. 7.22 КоАП РФ</w:t>
      </w:r>
      <w:r>
        <w:rPr>
          <w:rFonts w:ascii="Times New Roman" w:hAnsi="Times New Roman" w:cs="Times New Roman"/>
          <w:sz w:val="28"/>
          <w:szCs w:val="28"/>
        </w:rPr>
        <w:t>.</w:t>
      </w:r>
    </w:p>
    <w:p w:rsidR="008353E8" w:rsidRDefault="00A40AB8" w:rsidP="008353E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1 января 2014 года Службой строительного и жилищного надзора по Астраханской области</w:t>
      </w:r>
      <w:r w:rsidR="001056F9">
        <w:rPr>
          <w:rFonts w:ascii="Times New Roman" w:eastAsia="Times New Roman" w:hAnsi="Times New Roman" w:cs="Times New Roman"/>
          <w:sz w:val="28"/>
          <w:szCs w:val="28"/>
          <w:lang w:eastAsia="ru-RU"/>
        </w:rPr>
        <w:t xml:space="preserve">, наделенной полномочиями  по возбуждению административных дел, </w:t>
      </w:r>
      <w:r>
        <w:rPr>
          <w:rFonts w:ascii="Times New Roman" w:eastAsia="Times New Roman" w:hAnsi="Times New Roman" w:cs="Times New Roman"/>
          <w:sz w:val="28"/>
          <w:szCs w:val="28"/>
          <w:lang w:eastAsia="ru-RU"/>
        </w:rPr>
        <w:t xml:space="preserve"> вынесено штрафов  за нарушение законодательства  РФ о градостроительства на  сумму 1679,2 тысячи рублей.</w:t>
      </w:r>
    </w:p>
    <w:p w:rsidR="001056F9" w:rsidRPr="001056F9" w:rsidRDefault="00197ADA" w:rsidP="001056F9">
      <w:pPr>
        <w:ind w:right="141" w:firstLine="567"/>
        <w:jc w:val="both"/>
        <w:rPr>
          <w:rFonts w:ascii="Times New Roman" w:hAnsi="Times New Roman" w:cs="Times New Roman"/>
          <w:sz w:val="28"/>
          <w:szCs w:val="28"/>
        </w:rPr>
      </w:pPr>
      <w:r>
        <w:rPr>
          <w:rFonts w:ascii="Times New Roman" w:hAnsi="Times New Roman" w:cs="Times New Roman"/>
          <w:sz w:val="28"/>
          <w:szCs w:val="28"/>
        </w:rPr>
        <w:t>Р</w:t>
      </w:r>
      <w:r w:rsidR="001056F9" w:rsidRPr="001056F9">
        <w:rPr>
          <w:rFonts w:ascii="Times New Roman" w:hAnsi="Times New Roman" w:cs="Times New Roman"/>
          <w:sz w:val="28"/>
          <w:szCs w:val="28"/>
        </w:rPr>
        <w:t>аботники управления принимали активное участие в собраниях жителей города (6 собраний), заседаниях консультативного совета при мэре города (4 заседания). Велась разъяснительная работа, направленная  на просвещение в сфере управления/обслуживания многоквартирных домов.</w:t>
      </w:r>
    </w:p>
    <w:p w:rsidR="001056F9" w:rsidRPr="001056F9" w:rsidRDefault="001056F9" w:rsidP="00A42666">
      <w:pPr>
        <w:spacing w:line="240" w:lineRule="auto"/>
        <w:ind w:right="142" w:firstLine="567"/>
        <w:contextualSpacing/>
        <w:jc w:val="both"/>
        <w:rPr>
          <w:rFonts w:ascii="Times New Roman" w:hAnsi="Times New Roman" w:cs="Times New Roman"/>
          <w:sz w:val="28"/>
          <w:szCs w:val="28"/>
        </w:rPr>
      </w:pPr>
      <w:r w:rsidRPr="001056F9">
        <w:rPr>
          <w:rFonts w:ascii="Times New Roman" w:hAnsi="Times New Roman" w:cs="Times New Roman"/>
          <w:sz w:val="28"/>
          <w:szCs w:val="28"/>
        </w:rPr>
        <w:t xml:space="preserve">В течение года, с участием сотрудников полиции, проводились  рейды  в Ленинском и </w:t>
      </w:r>
      <w:proofErr w:type="spellStart"/>
      <w:r w:rsidRPr="001056F9">
        <w:rPr>
          <w:rFonts w:ascii="Times New Roman" w:hAnsi="Times New Roman" w:cs="Times New Roman"/>
          <w:sz w:val="28"/>
          <w:szCs w:val="28"/>
        </w:rPr>
        <w:t>Трусовском</w:t>
      </w:r>
      <w:proofErr w:type="spellEnd"/>
      <w:r w:rsidRPr="001056F9">
        <w:rPr>
          <w:rFonts w:ascii="Times New Roman" w:hAnsi="Times New Roman" w:cs="Times New Roman"/>
          <w:sz w:val="28"/>
          <w:szCs w:val="28"/>
        </w:rPr>
        <w:t xml:space="preserve"> районе, поселке СМП 633,   направленные на выявление незаконно проживающих граждан в домовладениях, признанных ветхими, аварийными и подлежащими сносу. Обследовано более 100 домовладений.</w:t>
      </w:r>
    </w:p>
    <w:p w:rsidR="001056F9" w:rsidRPr="00197ADA" w:rsidRDefault="001056F9" w:rsidP="00197ADA">
      <w:pPr>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За 12 месяцев 2013 года     в суд общей юрисдикции и арбитражный суд направлено 129 исковых заявлений, в том числе:</w:t>
      </w:r>
    </w:p>
    <w:p w:rsidR="001056F9" w:rsidRPr="00197ADA" w:rsidRDefault="001056F9" w:rsidP="00197ADA">
      <w:pPr>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73 - о сносе самовольных построек;</w:t>
      </w:r>
    </w:p>
    <w:p w:rsidR="001056F9" w:rsidRPr="00197ADA" w:rsidRDefault="001056F9" w:rsidP="00197ADA">
      <w:pPr>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30 - о приостановлении строительства;</w:t>
      </w:r>
    </w:p>
    <w:p w:rsidR="001056F9" w:rsidRPr="00197ADA" w:rsidRDefault="001056F9" w:rsidP="00197ADA">
      <w:pPr>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9 - о приведении реконструированного объекта в первоначальное положение;</w:t>
      </w:r>
    </w:p>
    <w:p w:rsidR="001056F9" w:rsidRPr="00197ADA" w:rsidRDefault="001056F9" w:rsidP="00197ADA">
      <w:pPr>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5 – о запрете деятельности по эксплуатации автомойки;</w:t>
      </w:r>
    </w:p>
    <w:p w:rsidR="001056F9" w:rsidRPr="00197ADA" w:rsidRDefault="001056F9" w:rsidP="00197ADA">
      <w:pPr>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1 – о признании права отсутствующим;</w:t>
      </w:r>
    </w:p>
    <w:p w:rsidR="001056F9" w:rsidRPr="00197ADA" w:rsidRDefault="001056F9" w:rsidP="00197ADA">
      <w:pPr>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3 – в сфере сохранности  автомобильных дорог;</w:t>
      </w:r>
    </w:p>
    <w:p w:rsidR="001056F9" w:rsidRPr="00197ADA" w:rsidRDefault="001056F9" w:rsidP="00197ADA">
      <w:pPr>
        <w:ind w:firstLine="709"/>
        <w:contextualSpacing/>
        <w:jc w:val="both"/>
        <w:rPr>
          <w:rFonts w:ascii="Times New Roman" w:hAnsi="Times New Roman" w:cs="Times New Roman"/>
          <w:sz w:val="28"/>
          <w:szCs w:val="28"/>
        </w:rPr>
      </w:pPr>
      <w:r w:rsidRPr="00197ADA">
        <w:rPr>
          <w:rFonts w:ascii="Times New Roman" w:hAnsi="Times New Roman" w:cs="Times New Roman"/>
          <w:sz w:val="28"/>
          <w:szCs w:val="28"/>
        </w:rPr>
        <w:t>4 -  об освобождении земельных участков.</w:t>
      </w:r>
    </w:p>
    <w:p w:rsidR="001056F9" w:rsidRPr="001056F9" w:rsidRDefault="001056F9" w:rsidP="001056F9">
      <w:pPr>
        <w:ind w:firstLine="709"/>
        <w:contextualSpacing/>
        <w:jc w:val="both"/>
        <w:rPr>
          <w:rFonts w:ascii="Times New Roman" w:hAnsi="Times New Roman" w:cs="Times New Roman"/>
          <w:sz w:val="28"/>
          <w:szCs w:val="28"/>
        </w:rPr>
      </w:pPr>
      <w:proofErr w:type="gramStart"/>
      <w:r w:rsidRPr="001056F9">
        <w:rPr>
          <w:rFonts w:ascii="Times New Roman" w:hAnsi="Times New Roman" w:cs="Times New Roman"/>
          <w:sz w:val="28"/>
          <w:szCs w:val="28"/>
        </w:rPr>
        <w:t xml:space="preserve">Из рассмотренных  87  исковых  заявлений  - 33 удовлетворено, 4 –приостановлено, в 18 отказано в удовлетворении,32 прекращены в связи с  неподсудностью или отсутствием полномочий  по предъявлению исков.  </w:t>
      </w:r>
      <w:proofErr w:type="gramEnd"/>
    </w:p>
    <w:p w:rsidR="001056F9" w:rsidRPr="001056F9" w:rsidRDefault="001056F9" w:rsidP="001056F9">
      <w:pPr>
        <w:ind w:right="-1" w:firstLine="708"/>
        <w:contextualSpacing/>
        <w:jc w:val="both"/>
        <w:rPr>
          <w:rFonts w:ascii="Times New Roman" w:hAnsi="Times New Roman" w:cs="Times New Roman"/>
          <w:sz w:val="28"/>
          <w:szCs w:val="28"/>
        </w:rPr>
      </w:pPr>
      <w:r w:rsidRPr="001056F9">
        <w:rPr>
          <w:rFonts w:ascii="Times New Roman" w:hAnsi="Times New Roman" w:cs="Times New Roman"/>
          <w:sz w:val="28"/>
          <w:szCs w:val="28"/>
        </w:rPr>
        <w:t xml:space="preserve">Исполнение судебных решений о сносе позволит освободить земельные участки от незаконно установленных объектов недвижимости на площади 934 </w:t>
      </w:r>
      <w:proofErr w:type="spellStart"/>
      <w:r w:rsidRPr="001056F9">
        <w:rPr>
          <w:rFonts w:ascii="Times New Roman" w:hAnsi="Times New Roman" w:cs="Times New Roman"/>
          <w:sz w:val="28"/>
          <w:szCs w:val="28"/>
        </w:rPr>
        <w:t>кв.м</w:t>
      </w:r>
      <w:proofErr w:type="spellEnd"/>
      <w:r w:rsidRPr="001056F9">
        <w:rPr>
          <w:rFonts w:ascii="Times New Roman" w:hAnsi="Times New Roman" w:cs="Times New Roman"/>
          <w:sz w:val="28"/>
          <w:szCs w:val="28"/>
        </w:rPr>
        <w:t xml:space="preserve">. Указанные действия сделают возможным  осуществить процедуру предоставления  8 земельных участков  другим лицам (поступление в бюджет в виде аренды или налогов). </w:t>
      </w:r>
    </w:p>
    <w:p w:rsidR="001056F9" w:rsidRPr="001056F9" w:rsidRDefault="001056F9" w:rsidP="001056F9">
      <w:pPr>
        <w:ind w:right="-1"/>
        <w:contextualSpacing/>
        <w:jc w:val="both"/>
        <w:rPr>
          <w:rFonts w:ascii="Times New Roman" w:hAnsi="Times New Roman" w:cs="Times New Roman"/>
          <w:sz w:val="28"/>
          <w:szCs w:val="28"/>
        </w:rPr>
      </w:pPr>
      <w:r w:rsidRPr="001056F9">
        <w:rPr>
          <w:rFonts w:ascii="Times New Roman" w:hAnsi="Times New Roman" w:cs="Times New Roman"/>
          <w:sz w:val="28"/>
          <w:szCs w:val="28"/>
        </w:rPr>
        <w:lastRenderedPageBreak/>
        <w:tab/>
        <w:t>Исполнение судебного решения о восстановлении дорожного полотна по ул. Писарева, Грузинская, Рылеева, К. Маркса (ответчик ООО «ПЭЛС») позволит сохранить бюджетные средства примерно в размере 500 тыс. руб.</w:t>
      </w:r>
    </w:p>
    <w:p w:rsidR="001056F9" w:rsidRPr="001056F9" w:rsidRDefault="001056F9" w:rsidP="001056F9">
      <w:pPr>
        <w:ind w:firstLine="567"/>
        <w:contextualSpacing/>
        <w:jc w:val="both"/>
        <w:rPr>
          <w:rFonts w:ascii="Times New Roman" w:hAnsi="Times New Roman" w:cs="Times New Roman"/>
          <w:sz w:val="28"/>
          <w:szCs w:val="28"/>
        </w:rPr>
      </w:pPr>
      <w:r w:rsidRPr="001056F9">
        <w:rPr>
          <w:rFonts w:ascii="Times New Roman" w:hAnsi="Times New Roman" w:cs="Times New Roman"/>
          <w:sz w:val="28"/>
          <w:szCs w:val="28"/>
        </w:rPr>
        <w:tab/>
        <w:t>Исполнение решений о приостановлении строительных работ понудят ответчиков оформить незаконные постройки, что повлечет поступление в местный бюджет  сре</w:t>
      </w:r>
      <w:proofErr w:type="gramStart"/>
      <w:r w:rsidRPr="001056F9">
        <w:rPr>
          <w:rFonts w:ascii="Times New Roman" w:hAnsi="Times New Roman" w:cs="Times New Roman"/>
          <w:sz w:val="28"/>
          <w:szCs w:val="28"/>
        </w:rPr>
        <w:t>дств в в</w:t>
      </w:r>
      <w:proofErr w:type="gramEnd"/>
      <w:r w:rsidRPr="001056F9">
        <w:rPr>
          <w:rFonts w:ascii="Times New Roman" w:hAnsi="Times New Roman" w:cs="Times New Roman"/>
          <w:sz w:val="28"/>
          <w:szCs w:val="28"/>
        </w:rPr>
        <w:t>иде имущественного налога.</w:t>
      </w:r>
    </w:p>
    <w:p w:rsidR="00FC641A" w:rsidRPr="004C6B86" w:rsidRDefault="00A02219" w:rsidP="00FC64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6B86">
        <w:rPr>
          <w:rFonts w:ascii="Times New Roman" w:eastAsia="Times New Roman" w:hAnsi="Times New Roman" w:cs="Times New Roman"/>
          <w:sz w:val="28"/>
          <w:szCs w:val="28"/>
          <w:lang w:eastAsia="ru-RU"/>
        </w:rPr>
        <w:t xml:space="preserve">Используя имеющийся опыт работы, а также  </w:t>
      </w:r>
      <w:proofErr w:type="gramStart"/>
      <w:r w:rsidRPr="004C6B86">
        <w:rPr>
          <w:rFonts w:ascii="Times New Roman" w:eastAsia="Times New Roman" w:hAnsi="Times New Roman" w:cs="Times New Roman"/>
          <w:sz w:val="28"/>
          <w:szCs w:val="28"/>
          <w:lang w:eastAsia="ru-RU"/>
        </w:rPr>
        <w:t>изучая практику осуществления муниципального контроля   других регионов  управление видит свое развитие</w:t>
      </w:r>
      <w:proofErr w:type="gramEnd"/>
      <w:r w:rsidRPr="004C6B86">
        <w:rPr>
          <w:rFonts w:ascii="Times New Roman" w:eastAsia="Times New Roman" w:hAnsi="Times New Roman" w:cs="Times New Roman"/>
          <w:sz w:val="28"/>
          <w:szCs w:val="28"/>
          <w:lang w:eastAsia="ru-RU"/>
        </w:rPr>
        <w:t xml:space="preserve"> в 201</w:t>
      </w:r>
      <w:r w:rsidR="00197ADA" w:rsidRPr="004C6B86">
        <w:rPr>
          <w:rFonts w:ascii="Times New Roman" w:eastAsia="Times New Roman" w:hAnsi="Times New Roman" w:cs="Times New Roman"/>
          <w:sz w:val="28"/>
          <w:szCs w:val="28"/>
          <w:lang w:eastAsia="ru-RU"/>
        </w:rPr>
        <w:t>4</w:t>
      </w:r>
      <w:r w:rsidRPr="004C6B86">
        <w:rPr>
          <w:rFonts w:ascii="Times New Roman" w:eastAsia="Times New Roman" w:hAnsi="Times New Roman" w:cs="Times New Roman"/>
          <w:sz w:val="28"/>
          <w:szCs w:val="28"/>
          <w:lang w:eastAsia="ru-RU"/>
        </w:rPr>
        <w:t xml:space="preserve"> году в следующих направлениях:</w:t>
      </w:r>
    </w:p>
    <w:p w:rsidR="00AF5C8C" w:rsidRPr="009C7762" w:rsidRDefault="00197ADA" w:rsidP="008249E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AF5C8C" w:rsidRPr="009C7762">
        <w:rPr>
          <w:rFonts w:ascii="Times New Roman" w:eastAsia="Times New Roman" w:hAnsi="Times New Roman" w:cs="Times New Roman"/>
          <w:sz w:val="28"/>
          <w:szCs w:val="28"/>
          <w:lang w:eastAsia="ru-RU"/>
        </w:rPr>
        <w:t>.С целью обеспечения соблюдения земельного законодательства</w:t>
      </w:r>
      <w:r w:rsidR="00AF5C8C" w:rsidRPr="009C7762">
        <w:rPr>
          <w:rFonts w:ascii="Times New Roman" w:hAnsi="Times New Roman" w:cs="Times New Roman"/>
          <w:sz w:val="28"/>
          <w:szCs w:val="28"/>
        </w:rPr>
        <w:t xml:space="preserve"> и  повышение эффективности использования земель на территории муниципального образования «Город Астрахань»:</w:t>
      </w:r>
    </w:p>
    <w:p w:rsidR="00AF5C8C" w:rsidRPr="009C7762" w:rsidRDefault="00AF5C8C" w:rsidP="00AF5C8C">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  в соответствии с утвержденным Прокуратурой области Планом пр</w:t>
      </w:r>
      <w:r w:rsidR="00EC20D9">
        <w:rPr>
          <w:rFonts w:ascii="Times New Roman" w:hAnsi="Times New Roman" w:cs="Times New Roman"/>
          <w:sz w:val="28"/>
          <w:szCs w:val="28"/>
        </w:rPr>
        <w:t>оверок на 201</w:t>
      </w:r>
      <w:r w:rsidR="00121F0A">
        <w:rPr>
          <w:rFonts w:ascii="Times New Roman" w:hAnsi="Times New Roman" w:cs="Times New Roman"/>
          <w:sz w:val="28"/>
          <w:szCs w:val="28"/>
        </w:rPr>
        <w:t>4</w:t>
      </w:r>
      <w:r w:rsidR="00EC20D9">
        <w:rPr>
          <w:rFonts w:ascii="Times New Roman" w:hAnsi="Times New Roman" w:cs="Times New Roman"/>
          <w:sz w:val="28"/>
          <w:szCs w:val="28"/>
        </w:rPr>
        <w:t xml:space="preserve"> год запланирована</w:t>
      </w:r>
      <w:r w:rsidRPr="009C7762">
        <w:rPr>
          <w:rFonts w:ascii="Times New Roman" w:hAnsi="Times New Roman" w:cs="Times New Roman"/>
          <w:sz w:val="28"/>
          <w:szCs w:val="28"/>
        </w:rPr>
        <w:t xml:space="preserve"> 10</w:t>
      </w:r>
      <w:r w:rsidR="00EC20D9">
        <w:rPr>
          <w:rFonts w:ascii="Times New Roman" w:hAnsi="Times New Roman" w:cs="Times New Roman"/>
          <w:sz w:val="28"/>
          <w:szCs w:val="28"/>
        </w:rPr>
        <w:t>1 проверка</w:t>
      </w:r>
      <w:r w:rsidRPr="009C7762">
        <w:rPr>
          <w:rFonts w:ascii="Times New Roman" w:hAnsi="Times New Roman" w:cs="Times New Roman"/>
          <w:sz w:val="28"/>
          <w:szCs w:val="28"/>
        </w:rPr>
        <w:t xml:space="preserve"> в отношении юридических лиц и индивидуальных предпринимателей;</w:t>
      </w:r>
    </w:p>
    <w:p w:rsidR="00AF5C8C" w:rsidRDefault="00AF5C8C" w:rsidP="00AF5C8C">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 xml:space="preserve">- </w:t>
      </w:r>
      <w:r w:rsidR="00EC20D9">
        <w:rPr>
          <w:rFonts w:ascii="Times New Roman" w:hAnsi="Times New Roman" w:cs="Times New Roman"/>
          <w:sz w:val="28"/>
          <w:szCs w:val="28"/>
        </w:rPr>
        <w:t>30</w:t>
      </w:r>
      <w:r w:rsidRPr="009C7762">
        <w:rPr>
          <w:rFonts w:ascii="Times New Roman" w:hAnsi="Times New Roman" w:cs="Times New Roman"/>
          <w:sz w:val="28"/>
          <w:szCs w:val="28"/>
        </w:rPr>
        <w:t xml:space="preserve"> провер</w:t>
      </w:r>
      <w:r w:rsidR="006A2C91" w:rsidRPr="009C7762">
        <w:rPr>
          <w:rFonts w:ascii="Times New Roman" w:hAnsi="Times New Roman" w:cs="Times New Roman"/>
          <w:sz w:val="28"/>
          <w:szCs w:val="28"/>
        </w:rPr>
        <w:t>о</w:t>
      </w:r>
      <w:r w:rsidRPr="009C7762">
        <w:rPr>
          <w:rFonts w:ascii="Times New Roman" w:hAnsi="Times New Roman" w:cs="Times New Roman"/>
          <w:sz w:val="28"/>
          <w:szCs w:val="28"/>
        </w:rPr>
        <w:t>к соблюдения норм  земельного законодательства физическими лицами</w:t>
      </w:r>
      <w:r w:rsidR="00195D9A" w:rsidRPr="009C7762">
        <w:rPr>
          <w:rFonts w:ascii="Times New Roman" w:hAnsi="Times New Roman" w:cs="Times New Roman"/>
          <w:sz w:val="28"/>
          <w:szCs w:val="28"/>
        </w:rPr>
        <w:t>;</w:t>
      </w:r>
    </w:p>
    <w:p w:rsidR="00EC20D9" w:rsidRDefault="00EC20D9" w:rsidP="00AF5C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Уменьшив количество плановых проверок в отношении физических лиц, управление ставит перед собой задачи по улучшению качества рассмотрения жалоб и обращений граждан, органов прокуратуры города, что </w:t>
      </w:r>
      <w:r w:rsidR="00121F0A">
        <w:rPr>
          <w:rFonts w:ascii="Times New Roman" w:hAnsi="Times New Roman" w:cs="Times New Roman"/>
          <w:sz w:val="28"/>
          <w:szCs w:val="28"/>
        </w:rPr>
        <w:t>также</w:t>
      </w:r>
      <w:r>
        <w:rPr>
          <w:rFonts w:ascii="Times New Roman" w:hAnsi="Times New Roman" w:cs="Times New Roman"/>
          <w:sz w:val="28"/>
          <w:szCs w:val="28"/>
        </w:rPr>
        <w:t xml:space="preserve"> связано с проведением внеплановых проверок</w:t>
      </w:r>
      <w:r w:rsidR="00865918">
        <w:rPr>
          <w:rFonts w:ascii="Times New Roman" w:hAnsi="Times New Roman" w:cs="Times New Roman"/>
          <w:sz w:val="28"/>
          <w:szCs w:val="28"/>
        </w:rPr>
        <w:t>.</w:t>
      </w:r>
    </w:p>
    <w:p w:rsidR="00865918" w:rsidRPr="009C7762" w:rsidRDefault="00865918" w:rsidP="00AF5C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протоколом заседания Совета глав муниципальных образований при Губернаторе Астраханской </w:t>
      </w:r>
      <w:r w:rsidR="00121F0A">
        <w:rPr>
          <w:rFonts w:ascii="Times New Roman" w:hAnsi="Times New Roman" w:cs="Times New Roman"/>
          <w:sz w:val="28"/>
          <w:szCs w:val="28"/>
        </w:rPr>
        <w:t xml:space="preserve">области </w:t>
      </w:r>
      <w:r w:rsidR="006E0094">
        <w:rPr>
          <w:rFonts w:ascii="Times New Roman" w:hAnsi="Times New Roman" w:cs="Times New Roman"/>
          <w:sz w:val="28"/>
          <w:szCs w:val="28"/>
        </w:rPr>
        <w:t xml:space="preserve">необходимо провести  инвентаризацию  объектов  культурного наследия  и достопримечательных мест, особо  охраняемых природных территорий с целью уточнения  их статуса, а также выявления наличия проектной </w:t>
      </w:r>
      <w:proofErr w:type="gramStart"/>
      <w:r w:rsidR="006E0094">
        <w:rPr>
          <w:rFonts w:ascii="Times New Roman" w:hAnsi="Times New Roman" w:cs="Times New Roman"/>
          <w:sz w:val="28"/>
          <w:szCs w:val="28"/>
        </w:rPr>
        <w:t>документации</w:t>
      </w:r>
      <w:proofErr w:type="gramEnd"/>
      <w:r w:rsidR="006E0094">
        <w:rPr>
          <w:rFonts w:ascii="Times New Roman" w:hAnsi="Times New Roman" w:cs="Times New Roman"/>
          <w:sz w:val="28"/>
          <w:szCs w:val="28"/>
        </w:rPr>
        <w:t xml:space="preserve">  а также соблюдения правового режима использования земель на территории объектов культурного наследия.</w:t>
      </w:r>
    </w:p>
    <w:p w:rsidR="00195D9A" w:rsidRPr="009C7762" w:rsidRDefault="006E0094" w:rsidP="00195D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95D9A" w:rsidRPr="009C7762">
        <w:rPr>
          <w:rFonts w:ascii="Times New Roman" w:hAnsi="Times New Roman" w:cs="Times New Roman"/>
          <w:sz w:val="28"/>
          <w:szCs w:val="28"/>
        </w:rPr>
        <w:t>Понимая, что в настоящее время приоритетной задачей, стоящей перед муниципалитетом является пополнение бюджета, Управлением в 201</w:t>
      </w:r>
      <w:r w:rsidR="00EC20D9">
        <w:rPr>
          <w:rFonts w:ascii="Times New Roman" w:hAnsi="Times New Roman" w:cs="Times New Roman"/>
          <w:sz w:val="28"/>
          <w:szCs w:val="28"/>
        </w:rPr>
        <w:t>4</w:t>
      </w:r>
      <w:r w:rsidR="00195D9A" w:rsidRPr="009C7762">
        <w:rPr>
          <w:rFonts w:ascii="Times New Roman" w:hAnsi="Times New Roman" w:cs="Times New Roman"/>
          <w:sz w:val="28"/>
          <w:szCs w:val="28"/>
        </w:rPr>
        <w:t xml:space="preserve"> году будет продолжена работа по инвентаризации земельных участков с целью понуждения субъектов земельных отношений к оформлению правоустанавливающих документов, что позволит увеличить поступления денежных сре</w:t>
      </w:r>
      <w:proofErr w:type="gramStart"/>
      <w:r w:rsidR="00195D9A" w:rsidRPr="009C7762">
        <w:rPr>
          <w:rFonts w:ascii="Times New Roman" w:hAnsi="Times New Roman" w:cs="Times New Roman"/>
          <w:sz w:val="28"/>
          <w:szCs w:val="28"/>
        </w:rPr>
        <w:t>дств в б</w:t>
      </w:r>
      <w:proofErr w:type="gramEnd"/>
      <w:r w:rsidR="00195D9A" w:rsidRPr="009C7762">
        <w:rPr>
          <w:rFonts w:ascii="Times New Roman" w:hAnsi="Times New Roman" w:cs="Times New Roman"/>
          <w:sz w:val="28"/>
          <w:szCs w:val="28"/>
        </w:rPr>
        <w:t>юджет.</w:t>
      </w:r>
    </w:p>
    <w:p w:rsidR="00195D9A" w:rsidRPr="009C7762" w:rsidRDefault="00195D9A" w:rsidP="00195D9A">
      <w:pPr>
        <w:spacing w:after="0" w:line="240" w:lineRule="auto"/>
        <w:ind w:firstLine="708"/>
        <w:jc w:val="both"/>
        <w:rPr>
          <w:rFonts w:ascii="Times New Roman" w:hAnsi="Times New Roman" w:cs="Times New Roman"/>
          <w:sz w:val="28"/>
          <w:szCs w:val="28"/>
        </w:rPr>
      </w:pPr>
      <w:r w:rsidRPr="009C7762">
        <w:rPr>
          <w:rFonts w:ascii="Times New Roman" w:hAnsi="Times New Roman" w:cs="Times New Roman"/>
          <w:sz w:val="28"/>
          <w:szCs w:val="28"/>
        </w:rPr>
        <w:t>Данная работа будет проводиться по следующим направлениям:</w:t>
      </w:r>
    </w:p>
    <w:p w:rsidR="00195D9A" w:rsidRPr="009C7762" w:rsidRDefault="00195D9A" w:rsidP="00195D9A">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-проверка соблюдения земельного законодательства промышленными объектами на предмет целевого использования;</w:t>
      </w:r>
    </w:p>
    <w:p w:rsidR="00195D9A" w:rsidRPr="009C7762" w:rsidRDefault="00195D9A" w:rsidP="00195D9A">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 xml:space="preserve">-мониторинг постановлений с целью выявления фактов </w:t>
      </w:r>
      <w:proofErr w:type="spellStart"/>
      <w:r w:rsidRPr="009C7762">
        <w:rPr>
          <w:rFonts w:ascii="Times New Roman" w:hAnsi="Times New Roman" w:cs="Times New Roman"/>
          <w:sz w:val="28"/>
          <w:szCs w:val="28"/>
        </w:rPr>
        <w:t>незавершения</w:t>
      </w:r>
      <w:proofErr w:type="spellEnd"/>
      <w:r w:rsidRPr="009C7762">
        <w:rPr>
          <w:rFonts w:ascii="Times New Roman" w:hAnsi="Times New Roman" w:cs="Times New Roman"/>
          <w:sz w:val="28"/>
          <w:szCs w:val="28"/>
        </w:rPr>
        <w:t xml:space="preserve"> процедуры оформления земельных участков;</w:t>
      </w:r>
    </w:p>
    <w:p w:rsidR="00195D9A" w:rsidRPr="009C7762" w:rsidRDefault="00195D9A" w:rsidP="00195D9A">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-проведение работы по выявлению и устранению нарушений, связанных с самовольным строительством на территории МО «Город Астрахань»;</w:t>
      </w:r>
    </w:p>
    <w:p w:rsidR="00195D9A" w:rsidRPr="009C7762" w:rsidRDefault="00195D9A" w:rsidP="00195D9A">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 xml:space="preserve">-обеспечение регулярной работы межведомственной комиссии по освобождению земельных участков, находящихся в муниципальной собственности, а также земельных участков государственная собственность на </w:t>
      </w:r>
      <w:r w:rsidRPr="009C7762">
        <w:rPr>
          <w:rFonts w:ascii="Times New Roman" w:hAnsi="Times New Roman" w:cs="Times New Roman"/>
          <w:sz w:val="28"/>
          <w:szCs w:val="28"/>
        </w:rPr>
        <w:lastRenderedPageBreak/>
        <w:t>которые не разграничена, от незаконно установленных объектов движимого имущества.</w:t>
      </w:r>
    </w:p>
    <w:p w:rsidR="007160F2" w:rsidRPr="009C7762" w:rsidRDefault="007160F2" w:rsidP="007160F2">
      <w:pPr>
        <w:spacing w:after="0" w:line="240" w:lineRule="auto"/>
        <w:ind w:firstLine="708"/>
        <w:jc w:val="both"/>
        <w:rPr>
          <w:rFonts w:ascii="Times New Roman" w:hAnsi="Times New Roman" w:cs="Times New Roman"/>
          <w:sz w:val="28"/>
          <w:szCs w:val="28"/>
        </w:rPr>
      </w:pPr>
      <w:r w:rsidRPr="007160F2">
        <w:rPr>
          <w:rFonts w:ascii="Times New Roman" w:hAnsi="Times New Roman" w:cs="Times New Roman"/>
          <w:sz w:val="28"/>
          <w:szCs w:val="28"/>
        </w:rPr>
        <w:t>Задачами в сфере осуществления муниципального жилищного контроля будут</w:t>
      </w:r>
      <w:r w:rsidRPr="009C7762">
        <w:rPr>
          <w:rFonts w:ascii="Times New Roman" w:hAnsi="Times New Roman" w:cs="Times New Roman"/>
          <w:sz w:val="28"/>
          <w:szCs w:val="28"/>
        </w:rPr>
        <w:t xml:space="preserve"> являться </w:t>
      </w:r>
      <w:r w:rsidRPr="009C7762">
        <w:rPr>
          <w:rFonts w:ascii="Times New Roman" w:eastAsia="Times New Roman" w:hAnsi="Times New Roman" w:cs="Times New Roman"/>
          <w:sz w:val="28"/>
          <w:szCs w:val="28"/>
          <w:lang w:eastAsia="ru-RU"/>
        </w:rPr>
        <w:t xml:space="preserve">обеспечение соблюдения жилищного законодательства </w:t>
      </w:r>
      <w:r w:rsidRPr="009C7762">
        <w:rPr>
          <w:rFonts w:ascii="Times New Roman" w:hAnsi="Times New Roman" w:cs="Times New Roman"/>
          <w:sz w:val="28"/>
          <w:szCs w:val="28"/>
        </w:rPr>
        <w:t xml:space="preserve">на территории муниципального образования «Город Астрахань»: </w:t>
      </w:r>
    </w:p>
    <w:p w:rsidR="007160F2" w:rsidRPr="009C7762" w:rsidRDefault="007160F2" w:rsidP="007160F2">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 при осуществлении юридическими лицами и индивидуальными предпринимателями деятельности по управлению многоквартирными домами;</w:t>
      </w:r>
    </w:p>
    <w:p w:rsidR="007160F2" w:rsidRPr="009C7762" w:rsidRDefault="007160F2" w:rsidP="007160F2">
      <w:pPr>
        <w:spacing w:after="0" w:line="240" w:lineRule="auto"/>
        <w:ind w:firstLine="709"/>
        <w:jc w:val="both"/>
        <w:rPr>
          <w:rFonts w:ascii="Times New Roman" w:eastAsia="Times New Roman" w:hAnsi="Times New Roman" w:cs="Times New Roman"/>
          <w:sz w:val="28"/>
          <w:szCs w:val="28"/>
          <w:lang w:eastAsia="ru-RU"/>
        </w:rPr>
      </w:pPr>
      <w:r w:rsidRPr="009C7762">
        <w:rPr>
          <w:rFonts w:ascii="Times New Roman" w:hAnsi="Times New Roman" w:cs="Times New Roman"/>
          <w:sz w:val="28"/>
          <w:szCs w:val="28"/>
        </w:rPr>
        <w:t xml:space="preserve">- при использовании гражданами муниципального жилищного фонда; </w:t>
      </w:r>
    </w:p>
    <w:p w:rsidR="007160F2" w:rsidRPr="009C7762" w:rsidRDefault="007160F2" w:rsidP="007160F2">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-проведение проверок согласно  утвержденного Прокуратурой плана проверок на 201</w:t>
      </w:r>
      <w:r>
        <w:rPr>
          <w:rFonts w:ascii="Times New Roman" w:hAnsi="Times New Roman" w:cs="Times New Roman"/>
          <w:sz w:val="28"/>
          <w:szCs w:val="28"/>
        </w:rPr>
        <w:t>4</w:t>
      </w:r>
      <w:r w:rsidRPr="009C7762">
        <w:rPr>
          <w:rFonts w:ascii="Times New Roman" w:hAnsi="Times New Roman" w:cs="Times New Roman"/>
          <w:sz w:val="28"/>
          <w:szCs w:val="28"/>
        </w:rPr>
        <w:t xml:space="preserve"> год в отношении юридических лиц -1</w:t>
      </w:r>
      <w:r>
        <w:rPr>
          <w:rFonts w:ascii="Times New Roman" w:hAnsi="Times New Roman" w:cs="Times New Roman"/>
          <w:sz w:val="28"/>
          <w:szCs w:val="28"/>
        </w:rPr>
        <w:t>04 проверки</w:t>
      </w:r>
      <w:r w:rsidRPr="009C7762">
        <w:rPr>
          <w:rFonts w:ascii="Times New Roman" w:hAnsi="Times New Roman" w:cs="Times New Roman"/>
          <w:sz w:val="28"/>
          <w:szCs w:val="28"/>
        </w:rPr>
        <w:t>;</w:t>
      </w:r>
    </w:p>
    <w:p w:rsidR="007160F2" w:rsidRPr="009C7762" w:rsidRDefault="007160F2" w:rsidP="007160F2">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-проведение внеплановых проверок.</w:t>
      </w:r>
    </w:p>
    <w:p w:rsidR="007160F2" w:rsidRPr="009C7762" w:rsidRDefault="007160F2" w:rsidP="007160F2">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Деятельность управления будет вестись по следующим направлениям:</w:t>
      </w:r>
    </w:p>
    <w:p w:rsidR="007160F2" w:rsidRPr="009C7762" w:rsidRDefault="007160F2" w:rsidP="007160F2">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-проверка соблюдения законодательства при выборе способа управления многоквартирным домом;</w:t>
      </w:r>
    </w:p>
    <w:p w:rsidR="007160F2" w:rsidRPr="009C7762" w:rsidRDefault="007160F2" w:rsidP="007160F2">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-выполнение  договорных обязательств обслуживающей организацией</w:t>
      </w:r>
    </w:p>
    <w:p w:rsidR="007160F2" w:rsidRPr="009C7762" w:rsidRDefault="007160F2" w:rsidP="007160F2">
      <w:pPr>
        <w:spacing w:after="0" w:line="240" w:lineRule="auto"/>
        <w:jc w:val="both"/>
        <w:rPr>
          <w:rFonts w:ascii="Times New Roman" w:hAnsi="Times New Roman" w:cs="Times New Roman"/>
          <w:sz w:val="28"/>
          <w:szCs w:val="28"/>
        </w:rPr>
      </w:pPr>
      <w:r w:rsidRPr="009C7762">
        <w:rPr>
          <w:rFonts w:ascii="Times New Roman" w:hAnsi="Times New Roman" w:cs="Times New Roman"/>
          <w:sz w:val="28"/>
          <w:szCs w:val="28"/>
        </w:rPr>
        <w:t>(УК, ТСЖ);</w:t>
      </w:r>
    </w:p>
    <w:p w:rsidR="007160F2" w:rsidRPr="009C7762" w:rsidRDefault="007160F2" w:rsidP="007160F2">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 соблюдение обязательных требований гражданами при использовании муниципального жилищного фонда.</w:t>
      </w:r>
    </w:p>
    <w:p w:rsidR="007160F2" w:rsidRPr="009C7762" w:rsidRDefault="007160F2" w:rsidP="007160F2">
      <w:pPr>
        <w:spacing w:after="0" w:line="240" w:lineRule="auto"/>
        <w:ind w:firstLine="709"/>
        <w:jc w:val="both"/>
        <w:rPr>
          <w:rFonts w:ascii="Times New Roman" w:hAnsi="Times New Roman" w:cs="Times New Roman"/>
          <w:sz w:val="28"/>
          <w:szCs w:val="28"/>
        </w:rPr>
      </w:pPr>
      <w:r w:rsidRPr="009C7762">
        <w:rPr>
          <w:rFonts w:ascii="Times New Roman" w:hAnsi="Times New Roman" w:cs="Times New Roman"/>
          <w:sz w:val="28"/>
          <w:szCs w:val="28"/>
        </w:rPr>
        <w:t>С целью достижения снижения уровня правонарушений в области исполнения жилищного законодательства планируется проводить работу по осуществлению проверок, выдачи предписаний об устранении выявленных нарушений, направлений материалов проверок в соответствующие органы.</w:t>
      </w:r>
    </w:p>
    <w:p w:rsidR="003F2CFE" w:rsidRPr="009C7762" w:rsidRDefault="003F2CFE" w:rsidP="003F2CFE">
      <w:pPr>
        <w:autoSpaceDE w:val="0"/>
        <w:autoSpaceDN w:val="0"/>
        <w:adjustRightInd w:val="0"/>
        <w:ind w:firstLine="540"/>
        <w:jc w:val="both"/>
        <w:rPr>
          <w:rFonts w:ascii="Times New Roman" w:hAnsi="Times New Roman" w:cs="Times New Roman"/>
          <w:sz w:val="28"/>
          <w:szCs w:val="28"/>
        </w:rPr>
      </w:pPr>
      <w:r w:rsidRPr="009C7762">
        <w:rPr>
          <w:rFonts w:ascii="Times New Roman" w:hAnsi="Times New Roman" w:cs="Times New Roman"/>
          <w:sz w:val="28"/>
          <w:szCs w:val="28"/>
        </w:rPr>
        <w:t>Работа в 201</w:t>
      </w:r>
      <w:r w:rsidR="007160F2">
        <w:rPr>
          <w:rFonts w:ascii="Times New Roman" w:hAnsi="Times New Roman" w:cs="Times New Roman"/>
          <w:sz w:val="28"/>
          <w:szCs w:val="28"/>
        </w:rPr>
        <w:t>4</w:t>
      </w:r>
      <w:r w:rsidRPr="009C7762">
        <w:rPr>
          <w:rFonts w:ascii="Times New Roman" w:hAnsi="Times New Roman" w:cs="Times New Roman"/>
          <w:sz w:val="28"/>
          <w:szCs w:val="28"/>
        </w:rPr>
        <w:t xml:space="preserve"> году будет направлена на выработку положительной судебной практики по сносу самовольных построек. В результате тесной работы с судебными приставами – исполнителями  и правоохранительными органами добив</w:t>
      </w:r>
      <w:r w:rsidR="00EB0F36">
        <w:rPr>
          <w:rFonts w:ascii="Times New Roman" w:hAnsi="Times New Roman" w:cs="Times New Roman"/>
          <w:sz w:val="28"/>
          <w:szCs w:val="28"/>
        </w:rPr>
        <w:t>а</w:t>
      </w:r>
      <w:r w:rsidRPr="009C7762">
        <w:rPr>
          <w:rFonts w:ascii="Times New Roman" w:hAnsi="Times New Roman" w:cs="Times New Roman"/>
          <w:sz w:val="28"/>
          <w:szCs w:val="28"/>
        </w:rPr>
        <w:t>ться реального исполнения судебных решений.</w:t>
      </w:r>
    </w:p>
    <w:p w:rsidR="00FC641A" w:rsidRPr="009C7762" w:rsidRDefault="00FC641A" w:rsidP="00FC64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7762">
        <w:rPr>
          <w:rFonts w:ascii="Times New Roman" w:eastAsia="Times New Roman" w:hAnsi="Times New Roman" w:cs="Times New Roman"/>
          <w:sz w:val="28"/>
          <w:szCs w:val="28"/>
          <w:lang w:eastAsia="ru-RU"/>
        </w:rPr>
        <w:t>В целях выявления самовольного строительства объектов на ранних стадиях:</w:t>
      </w:r>
    </w:p>
    <w:p w:rsidR="00FC641A" w:rsidRPr="009C7762" w:rsidRDefault="00FC641A" w:rsidP="00FC64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7762">
        <w:rPr>
          <w:rFonts w:ascii="Times New Roman" w:eastAsia="Times New Roman" w:hAnsi="Times New Roman" w:cs="Times New Roman"/>
          <w:sz w:val="28"/>
          <w:szCs w:val="28"/>
          <w:lang w:eastAsia="ru-RU"/>
        </w:rPr>
        <w:t>- будет проводиться ежедневная работа по  проведению визуального контроля;</w:t>
      </w:r>
    </w:p>
    <w:p w:rsidR="00FC641A" w:rsidRPr="009C7762" w:rsidRDefault="00FC641A" w:rsidP="00FC64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7762">
        <w:rPr>
          <w:rFonts w:ascii="Times New Roman" w:eastAsia="Times New Roman" w:hAnsi="Times New Roman" w:cs="Times New Roman"/>
          <w:sz w:val="28"/>
          <w:szCs w:val="28"/>
          <w:lang w:eastAsia="ru-RU"/>
        </w:rPr>
        <w:t xml:space="preserve">- </w:t>
      </w:r>
      <w:r w:rsidR="007160F2">
        <w:rPr>
          <w:rFonts w:ascii="Times New Roman" w:eastAsia="Times New Roman" w:hAnsi="Times New Roman" w:cs="Times New Roman"/>
          <w:sz w:val="28"/>
          <w:szCs w:val="28"/>
          <w:lang w:eastAsia="ru-RU"/>
        </w:rPr>
        <w:t xml:space="preserve">продолжена работа </w:t>
      </w:r>
      <w:proofErr w:type="gramStart"/>
      <w:r w:rsidR="007160F2">
        <w:rPr>
          <w:rFonts w:ascii="Times New Roman" w:eastAsia="Times New Roman" w:hAnsi="Times New Roman" w:cs="Times New Roman"/>
          <w:sz w:val="28"/>
          <w:szCs w:val="28"/>
          <w:lang w:eastAsia="ru-RU"/>
        </w:rPr>
        <w:t>по</w:t>
      </w:r>
      <w:proofErr w:type="gramEnd"/>
      <w:r w:rsidR="007160F2">
        <w:rPr>
          <w:rFonts w:ascii="Times New Roman" w:eastAsia="Times New Roman" w:hAnsi="Times New Roman" w:cs="Times New Roman"/>
          <w:sz w:val="28"/>
          <w:szCs w:val="28"/>
          <w:lang w:eastAsia="ru-RU"/>
        </w:rPr>
        <w:t xml:space="preserve"> </w:t>
      </w:r>
      <w:r w:rsidRPr="009C7762">
        <w:rPr>
          <w:rFonts w:ascii="Times New Roman" w:eastAsia="Times New Roman" w:hAnsi="Times New Roman" w:cs="Times New Roman"/>
          <w:sz w:val="28"/>
          <w:szCs w:val="28"/>
          <w:lang w:eastAsia="ru-RU"/>
        </w:rPr>
        <w:t xml:space="preserve"> </w:t>
      </w:r>
      <w:proofErr w:type="gramStart"/>
      <w:r w:rsidRPr="009C7762">
        <w:rPr>
          <w:rFonts w:ascii="Times New Roman" w:eastAsia="Times New Roman" w:hAnsi="Times New Roman" w:cs="Times New Roman"/>
          <w:sz w:val="28"/>
          <w:szCs w:val="28"/>
          <w:lang w:eastAsia="ru-RU"/>
        </w:rPr>
        <w:t>связь</w:t>
      </w:r>
      <w:r w:rsidR="007160F2">
        <w:rPr>
          <w:rFonts w:ascii="Times New Roman" w:eastAsia="Times New Roman" w:hAnsi="Times New Roman" w:cs="Times New Roman"/>
          <w:sz w:val="28"/>
          <w:szCs w:val="28"/>
          <w:lang w:eastAsia="ru-RU"/>
        </w:rPr>
        <w:t>ю</w:t>
      </w:r>
      <w:proofErr w:type="gramEnd"/>
      <w:r w:rsidRPr="009C7762">
        <w:rPr>
          <w:rFonts w:ascii="Times New Roman" w:eastAsia="Times New Roman" w:hAnsi="Times New Roman" w:cs="Times New Roman"/>
          <w:sz w:val="28"/>
          <w:szCs w:val="28"/>
          <w:lang w:eastAsia="ru-RU"/>
        </w:rPr>
        <w:t xml:space="preserve"> с общественностью путем организации «горячей линии». </w:t>
      </w:r>
    </w:p>
    <w:p w:rsidR="00FC641A" w:rsidRPr="009C7762" w:rsidRDefault="00FC641A" w:rsidP="00FC64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7762">
        <w:rPr>
          <w:rFonts w:ascii="Times New Roman" w:eastAsia="Times New Roman" w:hAnsi="Times New Roman" w:cs="Times New Roman"/>
          <w:sz w:val="28"/>
          <w:szCs w:val="28"/>
          <w:lang w:eastAsia="ru-RU"/>
        </w:rPr>
        <w:t xml:space="preserve">Профилактика правонарушений в указанной сфере будет  </w:t>
      </w:r>
      <w:proofErr w:type="gramStart"/>
      <w:r w:rsidRPr="009C7762">
        <w:rPr>
          <w:rFonts w:ascii="Times New Roman" w:eastAsia="Times New Roman" w:hAnsi="Times New Roman" w:cs="Times New Roman"/>
          <w:sz w:val="28"/>
          <w:szCs w:val="28"/>
          <w:lang w:eastAsia="ru-RU"/>
        </w:rPr>
        <w:t>проводиться</w:t>
      </w:r>
      <w:proofErr w:type="gramEnd"/>
      <w:r w:rsidRPr="009C7762">
        <w:rPr>
          <w:rFonts w:ascii="Times New Roman" w:eastAsia="Times New Roman" w:hAnsi="Times New Roman" w:cs="Times New Roman"/>
          <w:sz w:val="28"/>
          <w:szCs w:val="28"/>
          <w:lang w:eastAsia="ru-RU"/>
        </w:rPr>
        <w:t xml:space="preserve"> в том числе путем информационного  сопровождения деятельности управления. Информация по резонансным фактам будет направляться для размещения в СМИ.  </w:t>
      </w:r>
    </w:p>
    <w:p w:rsidR="00197ADA" w:rsidRPr="00557513" w:rsidRDefault="00197ADA" w:rsidP="00557513">
      <w:pPr>
        <w:autoSpaceDE w:val="0"/>
        <w:autoSpaceDN w:val="0"/>
        <w:adjustRightInd w:val="0"/>
        <w:spacing w:line="240" w:lineRule="atLeast"/>
        <w:ind w:firstLine="540"/>
        <w:contextualSpacing/>
        <w:jc w:val="both"/>
        <w:rPr>
          <w:rFonts w:ascii="Times New Roman" w:hAnsi="Times New Roman" w:cs="Times New Roman"/>
          <w:sz w:val="28"/>
          <w:szCs w:val="28"/>
        </w:rPr>
      </w:pPr>
      <w:r w:rsidRPr="00557513">
        <w:rPr>
          <w:rFonts w:ascii="Times New Roman" w:hAnsi="Times New Roman" w:cs="Times New Roman"/>
          <w:sz w:val="28"/>
          <w:szCs w:val="28"/>
        </w:rPr>
        <w:t>Также необходимо сказать о трудностях, возникающих при осуществлении муниципального земельного контроля, решение которых возможно лишь путем внесения соответствующих изменений в федеральное законодательство.</w:t>
      </w:r>
    </w:p>
    <w:p w:rsidR="00197ADA" w:rsidRPr="00557513" w:rsidRDefault="00197ADA" w:rsidP="00557513">
      <w:pPr>
        <w:autoSpaceDE w:val="0"/>
        <w:autoSpaceDN w:val="0"/>
        <w:adjustRightInd w:val="0"/>
        <w:spacing w:line="240" w:lineRule="atLeast"/>
        <w:contextualSpacing/>
        <w:jc w:val="both"/>
        <w:rPr>
          <w:rFonts w:ascii="Times New Roman" w:hAnsi="Times New Roman" w:cs="Times New Roman"/>
          <w:sz w:val="28"/>
          <w:szCs w:val="28"/>
        </w:rPr>
      </w:pPr>
      <w:r w:rsidRPr="00557513">
        <w:rPr>
          <w:rFonts w:ascii="Times New Roman" w:hAnsi="Times New Roman" w:cs="Times New Roman"/>
          <w:sz w:val="28"/>
          <w:szCs w:val="28"/>
        </w:rPr>
        <w:tab/>
        <w:t>Эффективному осуществлению муниципального земельного контроля препятствуют ограничения,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7ADA" w:rsidRPr="00557513" w:rsidRDefault="00197ADA" w:rsidP="00557513">
      <w:pPr>
        <w:autoSpaceDE w:val="0"/>
        <w:autoSpaceDN w:val="0"/>
        <w:adjustRightInd w:val="0"/>
        <w:spacing w:line="240" w:lineRule="atLeast"/>
        <w:ind w:firstLine="708"/>
        <w:contextualSpacing/>
        <w:jc w:val="both"/>
        <w:rPr>
          <w:rFonts w:ascii="Times New Roman" w:hAnsi="Times New Roman" w:cs="Times New Roman"/>
          <w:sz w:val="28"/>
          <w:szCs w:val="28"/>
        </w:rPr>
      </w:pPr>
      <w:proofErr w:type="gramStart"/>
      <w:r w:rsidRPr="00557513">
        <w:rPr>
          <w:rFonts w:ascii="Times New Roman" w:hAnsi="Times New Roman" w:cs="Times New Roman"/>
          <w:sz w:val="28"/>
          <w:szCs w:val="28"/>
        </w:rPr>
        <w:t xml:space="preserve">В соответствии п. 2 ч. 2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основаниями </w:t>
      </w:r>
      <w:r w:rsidRPr="00557513">
        <w:rPr>
          <w:rFonts w:ascii="Times New Roman" w:hAnsi="Times New Roman" w:cs="Times New Roman"/>
          <w:sz w:val="28"/>
          <w:szCs w:val="28"/>
        </w:rPr>
        <w:lastRenderedPageBreak/>
        <w:t>для проведения внеплановых проверок в отношении юридических лиц и индивидуальных предпринимателей является,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w:t>
      </w:r>
      <w:proofErr w:type="gramEnd"/>
      <w:r w:rsidRPr="00557513">
        <w:rPr>
          <w:rFonts w:ascii="Times New Roman" w:hAnsi="Times New Roman" w:cs="Times New Roman"/>
          <w:sz w:val="28"/>
          <w:szCs w:val="28"/>
        </w:rPr>
        <w:t xml:space="preserve"> от органов государственной власти, органов местного самоуправления, из средств массовой информации о следующих фактах:</w:t>
      </w:r>
    </w:p>
    <w:p w:rsidR="00197ADA" w:rsidRPr="00557513" w:rsidRDefault="00197ADA" w:rsidP="00557513">
      <w:pPr>
        <w:autoSpaceDE w:val="0"/>
        <w:autoSpaceDN w:val="0"/>
        <w:adjustRightInd w:val="0"/>
        <w:spacing w:line="240" w:lineRule="atLeast"/>
        <w:ind w:firstLine="708"/>
        <w:contextualSpacing/>
        <w:jc w:val="both"/>
        <w:rPr>
          <w:rFonts w:ascii="Times New Roman" w:hAnsi="Times New Roman" w:cs="Times New Roman"/>
          <w:sz w:val="28"/>
          <w:szCs w:val="28"/>
        </w:rPr>
      </w:pPr>
      <w:r w:rsidRPr="0055751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97ADA" w:rsidRPr="00557513" w:rsidRDefault="00197ADA" w:rsidP="00557513">
      <w:pPr>
        <w:autoSpaceDE w:val="0"/>
        <w:autoSpaceDN w:val="0"/>
        <w:adjustRightInd w:val="0"/>
        <w:spacing w:line="240" w:lineRule="atLeast"/>
        <w:ind w:firstLine="708"/>
        <w:contextualSpacing/>
        <w:jc w:val="both"/>
        <w:rPr>
          <w:rFonts w:ascii="Times New Roman" w:hAnsi="Times New Roman" w:cs="Times New Roman"/>
          <w:sz w:val="28"/>
          <w:szCs w:val="28"/>
        </w:rPr>
      </w:pPr>
      <w:r w:rsidRPr="0055751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97ADA" w:rsidRPr="00557513" w:rsidRDefault="00197ADA" w:rsidP="00557513">
      <w:pPr>
        <w:autoSpaceDE w:val="0"/>
        <w:autoSpaceDN w:val="0"/>
        <w:adjustRightInd w:val="0"/>
        <w:spacing w:line="240" w:lineRule="atLeast"/>
        <w:ind w:firstLine="708"/>
        <w:contextualSpacing/>
        <w:jc w:val="both"/>
        <w:rPr>
          <w:rFonts w:ascii="Times New Roman" w:hAnsi="Times New Roman" w:cs="Times New Roman"/>
          <w:sz w:val="28"/>
          <w:szCs w:val="28"/>
        </w:rPr>
      </w:pPr>
      <w:r w:rsidRPr="00557513">
        <w:rPr>
          <w:rFonts w:ascii="Times New Roman" w:hAnsi="Times New Roman" w:cs="Times New Roman"/>
          <w:sz w:val="28"/>
          <w:szCs w:val="28"/>
        </w:rPr>
        <w:t>в) нарушение прав потребителей (в случае обращения граждан, права которых нарушены).</w:t>
      </w:r>
    </w:p>
    <w:p w:rsidR="00197ADA" w:rsidRPr="00557513" w:rsidRDefault="00197ADA" w:rsidP="00557513">
      <w:pPr>
        <w:autoSpaceDE w:val="0"/>
        <w:autoSpaceDN w:val="0"/>
        <w:adjustRightInd w:val="0"/>
        <w:spacing w:line="240" w:lineRule="atLeast"/>
        <w:ind w:firstLine="708"/>
        <w:contextualSpacing/>
        <w:jc w:val="both"/>
        <w:rPr>
          <w:rFonts w:ascii="Times New Roman" w:hAnsi="Times New Roman" w:cs="Times New Roman"/>
          <w:sz w:val="28"/>
          <w:szCs w:val="28"/>
        </w:rPr>
      </w:pPr>
      <w:r w:rsidRPr="00557513">
        <w:rPr>
          <w:rFonts w:ascii="Times New Roman" w:hAnsi="Times New Roman" w:cs="Times New Roman"/>
          <w:sz w:val="28"/>
          <w:szCs w:val="28"/>
        </w:rPr>
        <w:t xml:space="preserve">Земельные правонарушения, </w:t>
      </w:r>
      <w:proofErr w:type="gramStart"/>
      <w:r w:rsidRPr="00557513">
        <w:rPr>
          <w:rFonts w:ascii="Times New Roman" w:hAnsi="Times New Roman" w:cs="Times New Roman"/>
          <w:sz w:val="28"/>
          <w:szCs w:val="28"/>
        </w:rPr>
        <w:t>контроль за</w:t>
      </w:r>
      <w:proofErr w:type="gramEnd"/>
      <w:r w:rsidRPr="00557513">
        <w:rPr>
          <w:rFonts w:ascii="Times New Roman" w:hAnsi="Times New Roman" w:cs="Times New Roman"/>
          <w:sz w:val="28"/>
          <w:szCs w:val="28"/>
        </w:rPr>
        <w:t xml:space="preserve"> недопущением которых входит в компетенцию органа муниципального земельного контроля, непосредственно не причиняют, вред жизни и здоровью гражданам либо вред животным, растениям и окружающей среде, безопасности государства и т.п. </w:t>
      </w:r>
    </w:p>
    <w:p w:rsidR="00197ADA" w:rsidRPr="00557513" w:rsidRDefault="00197ADA" w:rsidP="00557513">
      <w:pPr>
        <w:autoSpaceDE w:val="0"/>
        <w:autoSpaceDN w:val="0"/>
        <w:adjustRightInd w:val="0"/>
        <w:spacing w:line="240" w:lineRule="atLeast"/>
        <w:ind w:firstLine="708"/>
        <w:contextualSpacing/>
        <w:jc w:val="both"/>
        <w:rPr>
          <w:rFonts w:ascii="Times New Roman" w:hAnsi="Times New Roman" w:cs="Times New Roman"/>
          <w:sz w:val="28"/>
          <w:szCs w:val="28"/>
        </w:rPr>
      </w:pPr>
      <w:r w:rsidRPr="00557513">
        <w:rPr>
          <w:rFonts w:ascii="Times New Roman" w:hAnsi="Times New Roman" w:cs="Times New Roman"/>
          <w:sz w:val="28"/>
          <w:szCs w:val="28"/>
        </w:rPr>
        <w:t>Из вышеуказанного следует, что орган муниципального контроля не имеет оснований для проведения внеплановых проверок соблюдения земельного законодательства в отношении юридических лиц и индивидуальных предпринимателей.</w:t>
      </w:r>
    </w:p>
    <w:p w:rsidR="00197ADA" w:rsidRPr="00557513" w:rsidRDefault="00197ADA" w:rsidP="00557513">
      <w:pPr>
        <w:autoSpaceDE w:val="0"/>
        <w:autoSpaceDN w:val="0"/>
        <w:adjustRightInd w:val="0"/>
        <w:spacing w:line="240" w:lineRule="atLeast"/>
        <w:ind w:firstLine="708"/>
        <w:contextualSpacing/>
        <w:jc w:val="both"/>
        <w:rPr>
          <w:rFonts w:ascii="Times New Roman" w:hAnsi="Times New Roman" w:cs="Times New Roman"/>
          <w:sz w:val="28"/>
          <w:szCs w:val="28"/>
        </w:rPr>
      </w:pPr>
      <w:r w:rsidRPr="00557513">
        <w:rPr>
          <w:rFonts w:ascii="Times New Roman" w:hAnsi="Times New Roman" w:cs="Times New Roman"/>
          <w:sz w:val="28"/>
          <w:szCs w:val="28"/>
        </w:rPr>
        <w:t xml:space="preserve">Данная норма закона препятствует своевременному выявлению и устранению нарушений земельного законодательства, допускаемых юридическими лицами и индивидуальными предпринимателями. </w:t>
      </w:r>
    </w:p>
    <w:p w:rsidR="00197ADA" w:rsidRPr="00557513" w:rsidRDefault="00197ADA" w:rsidP="00557513">
      <w:pPr>
        <w:spacing w:line="240" w:lineRule="atLeast"/>
        <w:contextualSpacing/>
        <w:jc w:val="both"/>
        <w:rPr>
          <w:rFonts w:ascii="Times New Roman" w:hAnsi="Times New Roman" w:cs="Times New Roman"/>
          <w:sz w:val="28"/>
          <w:szCs w:val="28"/>
        </w:rPr>
      </w:pPr>
      <w:r w:rsidRPr="00557513">
        <w:rPr>
          <w:rFonts w:ascii="Times New Roman" w:hAnsi="Times New Roman" w:cs="Times New Roman"/>
          <w:sz w:val="28"/>
          <w:szCs w:val="28"/>
        </w:rPr>
        <w:tab/>
        <w:t>Необходимо отметить и о проблемах, возникающих при исполнении судебных решений о сносе самовольно возведенных построек. При исполнении указанных решений судебные приставы-исполнители районных отделов  города Астрахани зачастую ограничиваются лишь привлечением должника (лицо, которое обязано осуществить снос постройки) к административной ответственности. Снос объекта недвижимости не осуществляется. Администрацией города также снос не осуществляется по причине отсутствия в бюджете муниципального образования денежных средств, предусмотренных на эти цели, а также уполномоченного структурного  подразделения, учреждения, в чьи полномочия либо муниципальное  задание  была  включена соответствующая услуга.  При таких обстоятельствах, несмотря на  состоявшиеся судебные решения  о сносе самовольных построек, исполнение которых могло повлечь поступление в бюджет денежных сре</w:t>
      </w:r>
      <w:proofErr w:type="gramStart"/>
      <w:r w:rsidRPr="00557513">
        <w:rPr>
          <w:rFonts w:ascii="Times New Roman" w:hAnsi="Times New Roman" w:cs="Times New Roman"/>
          <w:sz w:val="28"/>
          <w:szCs w:val="28"/>
        </w:rPr>
        <w:t>дств в в</w:t>
      </w:r>
      <w:proofErr w:type="gramEnd"/>
      <w:r w:rsidRPr="00557513">
        <w:rPr>
          <w:rFonts w:ascii="Times New Roman" w:hAnsi="Times New Roman" w:cs="Times New Roman"/>
          <w:sz w:val="28"/>
          <w:szCs w:val="28"/>
        </w:rPr>
        <w:t>иде платы за использование земельных участков (при продаже или аренде), снос не осуществляется.</w:t>
      </w:r>
    </w:p>
    <w:p w:rsidR="00197ADA" w:rsidRPr="00557513" w:rsidRDefault="00197ADA" w:rsidP="00557513">
      <w:pPr>
        <w:spacing w:line="240" w:lineRule="atLeast"/>
        <w:contextualSpacing/>
        <w:jc w:val="both"/>
        <w:rPr>
          <w:rFonts w:ascii="Times New Roman" w:hAnsi="Times New Roman" w:cs="Times New Roman"/>
          <w:sz w:val="28"/>
          <w:szCs w:val="28"/>
        </w:rPr>
      </w:pPr>
      <w:r w:rsidRPr="00557513">
        <w:rPr>
          <w:rFonts w:ascii="Times New Roman" w:hAnsi="Times New Roman" w:cs="Times New Roman"/>
          <w:sz w:val="28"/>
          <w:szCs w:val="28"/>
        </w:rPr>
        <w:tab/>
        <w:t xml:space="preserve"> </w:t>
      </w:r>
    </w:p>
    <w:p w:rsidR="00AF02C2" w:rsidRDefault="00AF02C2" w:rsidP="00471E98">
      <w:pPr>
        <w:spacing w:after="0" w:line="240" w:lineRule="auto"/>
        <w:ind w:firstLine="709"/>
        <w:jc w:val="both"/>
        <w:rPr>
          <w:rFonts w:ascii="Times New Roman" w:hAnsi="Times New Roman" w:cs="Times New Roman"/>
          <w:b/>
          <w:sz w:val="28"/>
          <w:szCs w:val="28"/>
        </w:rPr>
      </w:pPr>
    </w:p>
    <w:p w:rsidR="003D781F" w:rsidRPr="009C7762" w:rsidRDefault="003D781F" w:rsidP="003D781F">
      <w:pPr>
        <w:spacing w:after="0" w:line="240" w:lineRule="auto"/>
        <w:ind w:firstLine="709"/>
        <w:jc w:val="both"/>
        <w:rPr>
          <w:rFonts w:ascii="Times New Roman" w:hAnsi="Times New Roman" w:cs="Times New Roman"/>
          <w:sz w:val="28"/>
          <w:szCs w:val="28"/>
        </w:rPr>
      </w:pPr>
    </w:p>
    <w:sectPr w:rsidR="003D781F" w:rsidRPr="009C7762" w:rsidSect="00200300">
      <w:headerReference w:type="default" r:id="rId9"/>
      <w:pgSz w:w="11906" w:h="16838"/>
      <w:pgMar w:top="1134" w:right="849"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79" w:rsidRDefault="000D0679" w:rsidP="002240A8">
      <w:pPr>
        <w:spacing w:after="0" w:line="240" w:lineRule="auto"/>
      </w:pPr>
      <w:r>
        <w:separator/>
      </w:r>
    </w:p>
  </w:endnote>
  <w:endnote w:type="continuationSeparator" w:id="0">
    <w:p w:rsidR="000D0679" w:rsidRDefault="000D0679" w:rsidP="0022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79" w:rsidRDefault="000D0679" w:rsidP="002240A8">
      <w:pPr>
        <w:spacing w:after="0" w:line="240" w:lineRule="auto"/>
      </w:pPr>
      <w:r>
        <w:separator/>
      </w:r>
    </w:p>
  </w:footnote>
  <w:footnote w:type="continuationSeparator" w:id="0">
    <w:p w:rsidR="000D0679" w:rsidRDefault="000D0679" w:rsidP="00224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82626"/>
      <w:docPartObj>
        <w:docPartGallery w:val="Page Numbers (Top of Page)"/>
        <w:docPartUnique/>
      </w:docPartObj>
    </w:sdtPr>
    <w:sdtEndPr/>
    <w:sdtContent>
      <w:p w:rsidR="00A42666" w:rsidRDefault="00A42666">
        <w:pPr>
          <w:pStyle w:val="a5"/>
          <w:jc w:val="center"/>
        </w:pPr>
      </w:p>
      <w:p w:rsidR="00200300" w:rsidRDefault="00200300">
        <w:pPr>
          <w:pStyle w:val="a5"/>
          <w:jc w:val="center"/>
        </w:pPr>
        <w:r>
          <w:fldChar w:fldCharType="begin"/>
        </w:r>
        <w:r>
          <w:instrText>PAGE   \* MERGEFORMAT</w:instrText>
        </w:r>
        <w:r>
          <w:fldChar w:fldCharType="separate"/>
        </w:r>
        <w:r w:rsidR="00650C4D">
          <w:rPr>
            <w:noProof/>
          </w:rPr>
          <w:t>3</w:t>
        </w:r>
        <w:r>
          <w:fldChar w:fldCharType="end"/>
        </w:r>
      </w:p>
    </w:sdtContent>
  </w:sdt>
  <w:p w:rsidR="00B576DD" w:rsidRDefault="00B576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79D"/>
    <w:multiLevelType w:val="hybridMultilevel"/>
    <w:tmpl w:val="9BE08436"/>
    <w:lvl w:ilvl="0" w:tplc="5CF204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BDD1ED4"/>
    <w:multiLevelType w:val="hybridMultilevel"/>
    <w:tmpl w:val="EC447FE4"/>
    <w:lvl w:ilvl="0" w:tplc="B2CA92F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17"/>
    <w:rsid w:val="00004995"/>
    <w:rsid w:val="00005483"/>
    <w:rsid w:val="0001006B"/>
    <w:rsid w:val="00027B2C"/>
    <w:rsid w:val="00037D92"/>
    <w:rsid w:val="00055CCF"/>
    <w:rsid w:val="00056C7B"/>
    <w:rsid w:val="000622BE"/>
    <w:rsid w:val="0006461F"/>
    <w:rsid w:val="000774E2"/>
    <w:rsid w:val="000867F0"/>
    <w:rsid w:val="0008681E"/>
    <w:rsid w:val="000A179F"/>
    <w:rsid w:val="000B13CD"/>
    <w:rsid w:val="000B1E2F"/>
    <w:rsid w:val="000B3040"/>
    <w:rsid w:val="000B5234"/>
    <w:rsid w:val="000C003D"/>
    <w:rsid w:val="000C05C2"/>
    <w:rsid w:val="000D0679"/>
    <w:rsid w:val="000D7E64"/>
    <w:rsid w:val="000E1603"/>
    <w:rsid w:val="000F2861"/>
    <w:rsid w:val="000F3CE8"/>
    <w:rsid w:val="000F4FB3"/>
    <w:rsid w:val="001056F9"/>
    <w:rsid w:val="00105D54"/>
    <w:rsid w:val="00115191"/>
    <w:rsid w:val="00115C1B"/>
    <w:rsid w:val="00121F0A"/>
    <w:rsid w:val="00124B80"/>
    <w:rsid w:val="00131C0C"/>
    <w:rsid w:val="00133CD4"/>
    <w:rsid w:val="00137092"/>
    <w:rsid w:val="00140C1F"/>
    <w:rsid w:val="00145F48"/>
    <w:rsid w:val="00147E02"/>
    <w:rsid w:val="00152588"/>
    <w:rsid w:val="00152DE8"/>
    <w:rsid w:val="00173FE8"/>
    <w:rsid w:val="00177D48"/>
    <w:rsid w:val="0018369B"/>
    <w:rsid w:val="00195D9A"/>
    <w:rsid w:val="00197ADA"/>
    <w:rsid w:val="001A2518"/>
    <w:rsid w:val="001A30EC"/>
    <w:rsid w:val="001A3130"/>
    <w:rsid w:val="001A5C56"/>
    <w:rsid w:val="001B0CD2"/>
    <w:rsid w:val="001B7892"/>
    <w:rsid w:val="001C2FE6"/>
    <w:rsid w:val="001C4EE8"/>
    <w:rsid w:val="001D72C5"/>
    <w:rsid w:val="001E0B33"/>
    <w:rsid w:val="001E4206"/>
    <w:rsid w:val="001E72F0"/>
    <w:rsid w:val="001E7C51"/>
    <w:rsid w:val="001F4513"/>
    <w:rsid w:val="00200300"/>
    <w:rsid w:val="0020167C"/>
    <w:rsid w:val="00202572"/>
    <w:rsid w:val="002078C9"/>
    <w:rsid w:val="002176F3"/>
    <w:rsid w:val="002240A8"/>
    <w:rsid w:val="00251342"/>
    <w:rsid w:val="00255351"/>
    <w:rsid w:val="002569F9"/>
    <w:rsid w:val="00264B64"/>
    <w:rsid w:val="00272320"/>
    <w:rsid w:val="00277723"/>
    <w:rsid w:val="00280F4B"/>
    <w:rsid w:val="002824C0"/>
    <w:rsid w:val="00291152"/>
    <w:rsid w:val="00295794"/>
    <w:rsid w:val="002A1CEA"/>
    <w:rsid w:val="002A1FF6"/>
    <w:rsid w:val="002A51D9"/>
    <w:rsid w:val="002A6A90"/>
    <w:rsid w:val="002C47A8"/>
    <w:rsid w:val="002D6C3C"/>
    <w:rsid w:val="002E563C"/>
    <w:rsid w:val="002F12D0"/>
    <w:rsid w:val="003072F0"/>
    <w:rsid w:val="00320735"/>
    <w:rsid w:val="003208A4"/>
    <w:rsid w:val="00323D19"/>
    <w:rsid w:val="003254C2"/>
    <w:rsid w:val="00332035"/>
    <w:rsid w:val="003326B8"/>
    <w:rsid w:val="00333100"/>
    <w:rsid w:val="00340F0B"/>
    <w:rsid w:val="003507E8"/>
    <w:rsid w:val="00353C8D"/>
    <w:rsid w:val="003540ED"/>
    <w:rsid w:val="003643A4"/>
    <w:rsid w:val="00371BB3"/>
    <w:rsid w:val="0038324C"/>
    <w:rsid w:val="00386793"/>
    <w:rsid w:val="00391D56"/>
    <w:rsid w:val="003B64E4"/>
    <w:rsid w:val="003B6517"/>
    <w:rsid w:val="003C41C9"/>
    <w:rsid w:val="003D781F"/>
    <w:rsid w:val="003F22F8"/>
    <w:rsid w:val="003F2CFE"/>
    <w:rsid w:val="003F369D"/>
    <w:rsid w:val="003F6C52"/>
    <w:rsid w:val="00411316"/>
    <w:rsid w:val="004115C7"/>
    <w:rsid w:val="00413873"/>
    <w:rsid w:val="0042409A"/>
    <w:rsid w:val="004248FA"/>
    <w:rsid w:val="0043035C"/>
    <w:rsid w:val="00470C95"/>
    <w:rsid w:val="00471E98"/>
    <w:rsid w:val="00491FE0"/>
    <w:rsid w:val="004B2F8C"/>
    <w:rsid w:val="004B64EC"/>
    <w:rsid w:val="004C3F52"/>
    <w:rsid w:val="004C6B86"/>
    <w:rsid w:val="004E6E75"/>
    <w:rsid w:val="004F008D"/>
    <w:rsid w:val="004F6102"/>
    <w:rsid w:val="004F7DDE"/>
    <w:rsid w:val="004F7FD5"/>
    <w:rsid w:val="005166AB"/>
    <w:rsid w:val="005235F7"/>
    <w:rsid w:val="00550862"/>
    <w:rsid w:val="0055340C"/>
    <w:rsid w:val="00555083"/>
    <w:rsid w:val="00557513"/>
    <w:rsid w:val="0055781A"/>
    <w:rsid w:val="005604D3"/>
    <w:rsid w:val="00570C39"/>
    <w:rsid w:val="00574353"/>
    <w:rsid w:val="00586666"/>
    <w:rsid w:val="00594195"/>
    <w:rsid w:val="005B7466"/>
    <w:rsid w:val="005D39AF"/>
    <w:rsid w:val="005D4D3D"/>
    <w:rsid w:val="005F3A03"/>
    <w:rsid w:val="005F5BE3"/>
    <w:rsid w:val="005F5D75"/>
    <w:rsid w:val="00615BB8"/>
    <w:rsid w:val="00621D28"/>
    <w:rsid w:val="00626B80"/>
    <w:rsid w:val="00633B4A"/>
    <w:rsid w:val="00637D03"/>
    <w:rsid w:val="00642CBC"/>
    <w:rsid w:val="00650C4D"/>
    <w:rsid w:val="0065176C"/>
    <w:rsid w:val="0065512E"/>
    <w:rsid w:val="00662861"/>
    <w:rsid w:val="00662FB0"/>
    <w:rsid w:val="00666935"/>
    <w:rsid w:val="0067042C"/>
    <w:rsid w:val="006A2C91"/>
    <w:rsid w:val="006A76C6"/>
    <w:rsid w:val="006E0094"/>
    <w:rsid w:val="006E691C"/>
    <w:rsid w:val="006E70D8"/>
    <w:rsid w:val="006E71BC"/>
    <w:rsid w:val="006F02C8"/>
    <w:rsid w:val="006F7865"/>
    <w:rsid w:val="00711765"/>
    <w:rsid w:val="007160F2"/>
    <w:rsid w:val="00717F37"/>
    <w:rsid w:val="00723C05"/>
    <w:rsid w:val="0075097B"/>
    <w:rsid w:val="007563E8"/>
    <w:rsid w:val="00765C86"/>
    <w:rsid w:val="00772044"/>
    <w:rsid w:val="00775F6A"/>
    <w:rsid w:val="00777C18"/>
    <w:rsid w:val="00783A4A"/>
    <w:rsid w:val="00791505"/>
    <w:rsid w:val="007A3479"/>
    <w:rsid w:val="007C0012"/>
    <w:rsid w:val="007C0015"/>
    <w:rsid w:val="007C242D"/>
    <w:rsid w:val="007C40DF"/>
    <w:rsid w:val="007D7A38"/>
    <w:rsid w:val="007E5E57"/>
    <w:rsid w:val="007F11B8"/>
    <w:rsid w:val="007F490D"/>
    <w:rsid w:val="0080257F"/>
    <w:rsid w:val="00802662"/>
    <w:rsid w:val="00812C3D"/>
    <w:rsid w:val="00821D7E"/>
    <w:rsid w:val="008249E1"/>
    <w:rsid w:val="008274FF"/>
    <w:rsid w:val="008319C1"/>
    <w:rsid w:val="00832318"/>
    <w:rsid w:val="008353E8"/>
    <w:rsid w:val="0084728B"/>
    <w:rsid w:val="008569C0"/>
    <w:rsid w:val="0085733B"/>
    <w:rsid w:val="00861988"/>
    <w:rsid w:val="00865918"/>
    <w:rsid w:val="00865B54"/>
    <w:rsid w:val="008720C4"/>
    <w:rsid w:val="00876406"/>
    <w:rsid w:val="008821B6"/>
    <w:rsid w:val="008825CE"/>
    <w:rsid w:val="00884B41"/>
    <w:rsid w:val="00893280"/>
    <w:rsid w:val="00894F95"/>
    <w:rsid w:val="0089707B"/>
    <w:rsid w:val="00897D6F"/>
    <w:rsid w:val="008A33B1"/>
    <w:rsid w:val="008D09B3"/>
    <w:rsid w:val="008D59EF"/>
    <w:rsid w:val="008E69CF"/>
    <w:rsid w:val="008F1C79"/>
    <w:rsid w:val="008F2CF2"/>
    <w:rsid w:val="00904007"/>
    <w:rsid w:val="00910D9B"/>
    <w:rsid w:val="00923257"/>
    <w:rsid w:val="0093512E"/>
    <w:rsid w:val="00936881"/>
    <w:rsid w:val="009449D2"/>
    <w:rsid w:val="00945B95"/>
    <w:rsid w:val="00946D45"/>
    <w:rsid w:val="009547DC"/>
    <w:rsid w:val="0095495D"/>
    <w:rsid w:val="009675B0"/>
    <w:rsid w:val="00967E0A"/>
    <w:rsid w:val="00975977"/>
    <w:rsid w:val="009840DB"/>
    <w:rsid w:val="009855C4"/>
    <w:rsid w:val="00994694"/>
    <w:rsid w:val="009A342A"/>
    <w:rsid w:val="009B208C"/>
    <w:rsid w:val="009C4B62"/>
    <w:rsid w:val="009C65D4"/>
    <w:rsid w:val="009C7762"/>
    <w:rsid w:val="009E35A8"/>
    <w:rsid w:val="009F5E3E"/>
    <w:rsid w:val="00A02219"/>
    <w:rsid w:val="00A07E20"/>
    <w:rsid w:val="00A10A2E"/>
    <w:rsid w:val="00A14316"/>
    <w:rsid w:val="00A205DF"/>
    <w:rsid w:val="00A245AE"/>
    <w:rsid w:val="00A26174"/>
    <w:rsid w:val="00A2744A"/>
    <w:rsid w:val="00A40011"/>
    <w:rsid w:val="00A40AB8"/>
    <w:rsid w:val="00A42666"/>
    <w:rsid w:val="00A43E99"/>
    <w:rsid w:val="00A510FD"/>
    <w:rsid w:val="00A547C3"/>
    <w:rsid w:val="00A564E7"/>
    <w:rsid w:val="00A60904"/>
    <w:rsid w:val="00A61394"/>
    <w:rsid w:val="00A6228A"/>
    <w:rsid w:val="00A627A6"/>
    <w:rsid w:val="00A71447"/>
    <w:rsid w:val="00A7453A"/>
    <w:rsid w:val="00A76F98"/>
    <w:rsid w:val="00A80718"/>
    <w:rsid w:val="00A808C8"/>
    <w:rsid w:val="00A83F8E"/>
    <w:rsid w:val="00A84C51"/>
    <w:rsid w:val="00A869FB"/>
    <w:rsid w:val="00A94F29"/>
    <w:rsid w:val="00AA19D1"/>
    <w:rsid w:val="00AA7D25"/>
    <w:rsid w:val="00AC680A"/>
    <w:rsid w:val="00AD3B83"/>
    <w:rsid w:val="00AE3F91"/>
    <w:rsid w:val="00AF02C2"/>
    <w:rsid w:val="00AF24E4"/>
    <w:rsid w:val="00AF2D01"/>
    <w:rsid w:val="00AF4FBD"/>
    <w:rsid w:val="00AF5106"/>
    <w:rsid w:val="00AF5C8C"/>
    <w:rsid w:val="00B03F3F"/>
    <w:rsid w:val="00B043CD"/>
    <w:rsid w:val="00B0566E"/>
    <w:rsid w:val="00B110D5"/>
    <w:rsid w:val="00B20A85"/>
    <w:rsid w:val="00B412F1"/>
    <w:rsid w:val="00B576DD"/>
    <w:rsid w:val="00B5782F"/>
    <w:rsid w:val="00B73B01"/>
    <w:rsid w:val="00B7645D"/>
    <w:rsid w:val="00B77D11"/>
    <w:rsid w:val="00B802E0"/>
    <w:rsid w:val="00B804D0"/>
    <w:rsid w:val="00B877D8"/>
    <w:rsid w:val="00B923E4"/>
    <w:rsid w:val="00B940EF"/>
    <w:rsid w:val="00BA298D"/>
    <w:rsid w:val="00BB5A06"/>
    <w:rsid w:val="00BD6615"/>
    <w:rsid w:val="00BE0294"/>
    <w:rsid w:val="00BE1546"/>
    <w:rsid w:val="00BE48F2"/>
    <w:rsid w:val="00BF1200"/>
    <w:rsid w:val="00BF2DFA"/>
    <w:rsid w:val="00BF4589"/>
    <w:rsid w:val="00C01ADD"/>
    <w:rsid w:val="00C035F1"/>
    <w:rsid w:val="00C05255"/>
    <w:rsid w:val="00C1221F"/>
    <w:rsid w:val="00C24020"/>
    <w:rsid w:val="00C25458"/>
    <w:rsid w:val="00C27C6E"/>
    <w:rsid w:val="00C3391D"/>
    <w:rsid w:val="00C367E8"/>
    <w:rsid w:val="00C44C46"/>
    <w:rsid w:val="00C469B2"/>
    <w:rsid w:val="00C61EF4"/>
    <w:rsid w:val="00C66D50"/>
    <w:rsid w:val="00C721A7"/>
    <w:rsid w:val="00C73B63"/>
    <w:rsid w:val="00C80575"/>
    <w:rsid w:val="00CA601E"/>
    <w:rsid w:val="00CA66D0"/>
    <w:rsid w:val="00CB2632"/>
    <w:rsid w:val="00CC0BDD"/>
    <w:rsid w:val="00CC3D4B"/>
    <w:rsid w:val="00CD1A5E"/>
    <w:rsid w:val="00CE5EB0"/>
    <w:rsid w:val="00CF13BB"/>
    <w:rsid w:val="00CF3EEA"/>
    <w:rsid w:val="00D06391"/>
    <w:rsid w:val="00D154DB"/>
    <w:rsid w:val="00D1757A"/>
    <w:rsid w:val="00D20F34"/>
    <w:rsid w:val="00D315CD"/>
    <w:rsid w:val="00D317BD"/>
    <w:rsid w:val="00D31B73"/>
    <w:rsid w:val="00D37EBB"/>
    <w:rsid w:val="00D453BD"/>
    <w:rsid w:val="00D50B0F"/>
    <w:rsid w:val="00D50D92"/>
    <w:rsid w:val="00D6138B"/>
    <w:rsid w:val="00D65122"/>
    <w:rsid w:val="00D73BBA"/>
    <w:rsid w:val="00D7542E"/>
    <w:rsid w:val="00D76855"/>
    <w:rsid w:val="00D76C82"/>
    <w:rsid w:val="00D90A79"/>
    <w:rsid w:val="00D91A33"/>
    <w:rsid w:val="00D94BF2"/>
    <w:rsid w:val="00D961A6"/>
    <w:rsid w:val="00DA25B1"/>
    <w:rsid w:val="00DB7499"/>
    <w:rsid w:val="00DC270A"/>
    <w:rsid w:val="00DC6FA4"/>
    <w:rsid w:val="00DC780B"/>
    <w:rsid w:val="00DD7340"/>
    <w:rsid w:val="00DE2962"/>
    <w:rsid w:val="00DE3377"/>
    <w:rsid w:val="00DF3300"/>
    <w:rsid w:val="00E10D71"/>
    <w:rsid w:val="00E11AD3"/>
    <w:rsid w:val="00E21551"/>
    <w:rsid w:val="00E24A19"/>
    <w:rsid w:val="00E267D9"/>
    <w:rsid w:val="00E4543E"/>
    <w:rsid w:val="00E45DA4"/>
    <w:rsid w:val="00E619B6"/>
    <w:rsid w:val="00E73DA1"/>
    <w:rsid w:val="00E76E4E"/>
    <w:rsid w:val="00E773D2"/>
    <w:rsid w:val="00E92752"/>
    <w:rsid w:val="00E942D1"/>
    <w:rsid w:val="00EA0457"/>
    <w:rsid w:val="00EA04AD"/>
    <w:rsid w:val="00EA0D32"/>
    <w:rsid w:val="00EB0F36"/>
    <w:rsid w:val="00EC0A8E"/>
    <w:rsid w:val="00EC20D9"/>
    <w:rsid w:val="00EC5EDC"/>
    <w:rsid w:val="00ED01D1"/>
    <w:rsid w:val="00ED0FDE"/>
    <w:rsid w:val="00F00F73"/>
    <w:rsid w:val="00F106A9"/>
    <w:rsid w:val="00F10B14"/>
    <w:rsid w:val="00F1411A"/>
    <w:rsid w:val="00F15115"/>
    <w:rsid w:val="00F25F8A"/>
    <w:rsid w:val="00F50395"/>
    <w:rsid w:val="00F616A7"/>
    <w:rsid w:val="00F96A65"/>
    <w:rsid w:val="00FA0D13"/>
    <w:rsid w:val="00FC3462"/>
    <w:rsid w:val="00FC63F3"/>
    <w:rsid w:val="00FC641A"/>
    <w:rsid w:val="00FE054D"/>
    <w:rsid w:val="00FF07C0"/>
    <w:rsid w:val="00FF2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D11"/>
    <w:pPr>
      <w:ind w:left="720"/>
      <w:contextualSpacing/>
    </w:pPr>
  </w:style>
  <w:style w:type="table" w:styleId="a4">
    <w:name w:val="Table Grid"/>
    <w:basedOn w:val="a1"/>
    <w:uiPriority w:val="59"/>
    <w:rsid w:val="00EA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40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40A8"/>
  </w:style>
  <w:style w:type="paragraph" w:styleId="a7">
    <w:name w:val="footer"/>
    <w:basedOn w:val="a"/>
    <w:link w:val="a8"/>
    <w:uiPriority w:val="99"/>
    <w:unhideWhenUsed/>
    <w:rsid w:val="00224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40A8"/>
  </w:style>
  <w:style w:type="paragraph" w:styleId="a9">
    <w:name w:val="No Spacing"/>
    <w:link w:val="aa"/>
    <w:uiPriority w:val="1"/>
    <w:qFormat/>
    <w:rsid w:val="002240A8"/>
    <w:pPr>
      <w:spacing w:after="0" w:line="240" w:lineRule="auto"/>
    </w:pPr>
    <w:rPr>
      <w:rFonts w:eastAsiaTheme="minorEastAsia"/>
      <w:lang w:eastAsia="ru-RU"/>
    </w:rPr>
  </w:style>
  <w:style w:type="character" w:customStyle="1" w:styleId="aa">
    <w:name w:val="Без интервала Знак"/>
    <w:basedOn w:val="a0"/>
    <w:link w:val="a9"/>
    <w:uiPriority w:val="1"/>
    <w:rsid w:val="002240A8"/>
    <w:rPr>
      <w:rFonts w:eastAsiaTheme="minorEastAsia"/>
      <w:lang w:eastAsia="ru-RU"/>
    </w:rPr>
  </w:style>
  <w:style w:type="paragraph" w:styleId="ab">
    <w:name w:val="Balloon Text"/>
    <w:basedOn w:val="a"/>
    <w:link w:val="ac"/>
    <w:uiPriority w:val="99"/>
    <w:semiHidden/>
    <w:unhideWhenUsed/>
    <w:rsid w:val="006E71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7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D11"/>
    <w:pPr>
      <w:ind w:left="720"/>
      <w:contextualSpacing/>
    </w:pPr>
  </w:style>
  <w:style w:type="table" w:styleId="a4">
    <w:name w:val="Table Grid"/>
    <w:basedOn w:val="a1"/>
    <w:uiPriority w:val="59"/>
    <w:rsid w:val="00EA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40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40A8"/>
  </w:style>
  <w:style w:type="paragraph" w:styleId="a7">
    <w:name w:val="footer"/>
    <w:basedOn w:val="a"/>
    <w:link w:val="a8"/>
    <w:uiPriority w:val="99"/>
    <w:unhideWhenUsed/>
    <w:rsid w:val="00224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40A8"/>
  </w:style>
  <w:style w:type="paragraph" w:styleId="a9">
    <w:name w:val="No Spacing"/>
    <w:link w:val="aa"/>
    <w:uiPriority w:val="1"/>
    <w:qFormat/>
    <w:rsid w:val="002240A8"/>
    <w:pPr>
      <w:spacing w:after="0" w:line="240" w:lineRule="auto"/>
    </w:pPr>
    <w:rPr>
      <w:rFonts w:eastAsiaTheme="minorEastAsia"/>
      <w:lang w:eastAsia="ru-RU"/>
    </w:rPr>
  </w:style>
  <w:style w:type="character" w:customStyle="1" w:styleId="aa">
    <w:name w:val="Без интервала Знак"/>
    <w:basedOn w:val="a0"/>
    <w:link w:val="a9"/>
    <w:uiPriority w:val="1"/>
    <w:rsid w:val="002240A8"/>
    <w:rPr>
      <w:rFonts w:eastAsiaTheme="minorEastAsia"/>
      <w:lang w:eastAsia="ru-RU"/>
    </w:rPr>
  </w:style>
  <w:style w:type="paragraph" w:styleId="ab">
    <w:name w:val="Balloon Text"/>
    <w:basedOn w:val="a"/>
    <w:link w:val="ac"/>
    <w:uiPriority w:val="99"/>
    <w:semiHidden/>
    <w:unhideWhenUsed/>
    <w:rsid w:val="006E71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7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5027">
      <w:bodyDiv w:val="1"/>
      <w:marLeft w:val="0"/>
      <w:marRight w:val="0"/>
      <w:marTop w:val="0"/>
      <w:marBottom w:val="0"/>
      <w:divBdr>
        <w:top w:val="none" w:sz="0" w:space="0" w:color="auto"/>
        <w:left w:val="none" w:sz="0" w:space="0" w:color="auto"/>
        <w:bottom w:val="none" w:sz="0" w:space="0" w:color="auto"/>
        <w:right w:val="none" w:sz="0" w:space="0" w:color="auto"/>
      </w:divBdr>
    </w:div>
    <w:div w:id="1517690418">
      <w:bodyDiv w:val="1"/>
      <w:marLeft w:val="0"/>
      <w:marRight w:val="0"/>
      <w:marTop w:val="0"/>
      <w:marBottom w:val="0"/>
      <w:divBdr>
        <w:top w:val="none" w:sz="0" w:space="0" w:color="auto"/>
        <w:left w:val="none" w:sz="0" w:space="0" w:color="auto"/>
        <w:bottom w:val="none" w:sz="0" w:space="0" w:color="auto"/>
        <w:right w:val="none" w:sz="0" w:space="0" w:color="auto"/>
      </w:divBdr>
    </w:div>
    <w:div w:id="18836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973B-DFAD-48BD-A400-98A6D99B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2725</Words>
  <Characters>15536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Рогачева</dc:creator>
  <cp:lastModifiedBy>User</cp:lastModifiedBy>
  <cp:revision>4</cp:revision>
  <cp:lastPrinted>2014-03-12T07:56:00Z</cp:lastPrinted>
  <dcterms:created xsi:type="dcterms:W3CDTF">2014-04-17T07:36:00Z</dcterms:created>
  <dcterms:modified xsi:type="dcterms:W3CDTF">2014-04-17T08:11:00Z</dcterms:modified>
</cp:coreProperties>
</file>