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2E1" w:rsidRDefault="003B42E1" w:rsidP="003B4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Информация об исполнении в </w:t>
      </w:r>
      <w:r w:rsidR="00C85C74">
        <w:rPr>
          <w:rFonts w:ascii="Times New Roman" w:hAnsi="Times New Roman" w:cs="Times New Roman"/>
          <w:sz w:val="28"/>
          <w:szCs w:val="28"/>
        </w:rPr>
        <w:t xml:space="preserve">2020 </w:t>
      </w:r>
      <w:r>
        <w:rPr>
          <w:rFonts w:ascii="Times New Roman" w:hAnsi="Times New Roman" w:cs="Times New Roman"/>
          <w:sz w:val="28"/>
          <w:szCs w:val="28"/>
        </w:rPr>
        <w:t xml:space="preserve">году мероприятий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государственной программы «Обеспечение государственной политики в области противодействия коррупции Астраханской области»</w:t>
      </w:r>
      <w:r>
        <w:rPr>
          <w:rFonts w:ascii="Times New Roman" w:hAnsi="Times New Roman" w:cs="Times New Roman"/>
          <w:sz w:val="28"/>
          <w:szCs w:val="28"/>
        </w:rPr>
        <w:t xml:space="preserve">, утверждённой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постановлением Правительства </w:t>
      </w:r>
      <w:r w:rsidRPr="00655F7B">
        <w:rPr>
          <w:rFonts w:ascii="Times New Roman" w:eastAsia="Times New Roman" w:hAnsi="Times New Roman" w:cs="Times New Roman"/>
          <w:sz w:val="28"/>
          <w:szCs w:val="28"/>
          <w:lang w:eastAsia="ar-SA"/>
        </w:rPr>
        <w:t>Астраханской области</w:t>
      </w:r>
    </w:p>
    <w:p w:rsidR="003B42E1" w:rsidRDefault="003B42E1" w:rsidP="003B42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5F7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05</w:t>
      </w:r>
      <w:r w:rsidRPr="00655F7B">
        <w:rPr>
          <w:rFonts w:ascii="Times New Roman" w:eastAsia="Times New Roman" w:hAnsi="Times New Roman" w:cs="Times New Roman"/>
          <w:sz w:val="28"/>
          <w:szCs w:val="28"/>
          <w:lang w:eastAsia="ar-SA"/>
        </w:rPr>
        <w:t>.0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7</w:t>
      </w:r>
      <w:r w:rsidRPr="00655F7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.2018 №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272-П,</w:t>
      </w:r>
      <w:r w:rsidRPr="00655F7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части входящей в компетенцию администрации муниципального образования «Город Астрахань»</w:t>
      </w:r>
    </w:p>
    <w:p w:rsidR="003B42E1" w:rsidRDefault="003B42E1" w:rsidP="003B42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2745" w:rsidRPr="00655F7B" w:rsidRDefault="009C2745" w:rsidP="003B42E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52304" w:rsidRPr="001B7A34" w:rsidRDefault="007A627C" w:rsidP="001B7A34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Мероприятие 2</w:t>
      </w:r>
      <w:r w:rsidR="003B42E1">
        <w:rPr>
          <w:rFonts w:ascii="Times New Roman" w:hAnsi="Times New Roman" w:cs="Times New Roman"/>
          <w:sz w:val="28"/>
          <w:szCs w:val="28"/>
        </w:rPr>
        <w:t>.</w:t>
      </w:r>
    </w:p>
    <w:p w:rsidR="006C64F4" w:rsidRDefault="007A627C" w:rsidP="00C85C74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1E31">
        <w:rPr>
          <w:rFonts w:ascii="Times New Roman" w:hAnsi="Times New Roman" w:cs="Times New Roman"/>
          <w:sz w:val="28"/>
          <w:szCs w:val="28"/>
        </w:rPr>
        <w:t>В рамках исполнения государственной программы на официальном сайте администрации муниципального образования «Город Астрахань» в сети «Интернет» в подразделе «</w:t>
      </w:r>
      <w:hyperlink r:id="rId5" w:tooltip="Доклады, отчеты, обзоры, статистическая информация по вопросам противодействия коррупции" w:history="1">
        <w:r w:rsidRPr="00D71E31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Доклады, отчеты, обзоры, статистическая информация по вопросам противодействия коррупции</w:t>
        </w:r>
      </w:hyperlink>
      <w:r w:rsidRPr="00D71E31">
        <w:rPr>
          <w:rFonts w:ascii="Times New Roman" w:hAnsi="Times New Roman" w:cs="Times New Roman"/>
          <w:sz w:val="28"/>
          <w:szCs w:val="28"/>
        </w:rPr>
        <w:t>» раздела «Противод</w:t>
      </w:r>
      <w:r w:rsidR="001B7A34" w:rsidRPr="00D71E31">
        <w:rPr>
          <w:rFonts w:ascii="Times New Roman" w:hAnsi="Times New Roman" w:cs="Times New Roman"/>
          <w:sz w:val="28"/>
          <w:szCs w:val="28"/>
        </w:rPr>
        <w:t xml:space="preserve">ействие коррупции» </w:t>
      </w:r>
      <w:r w:rsidR="00C85C74">
        <w:rPr>
          <w:rFonts w:ascii="Times New Roman" w:hAnsi="Times New Roman" w:cs="Times New Roman"/>
          <w:sz w:val="28"/>
          <w:szCs w:val="28"/>
        </w:rPr>
        <w:t>в течение</w:t>
      </w:r>
      <w:r w:rsidR="001B7A34" w:rsidRPr="00D71E31">
        <w:rPr>
          <w:rFonts w:ascii="Times New Roman" w:hAnsi="Times New Roman" w:cs="Times New Roman"/>
          <w:sz w:val="28"/>
          <w:szCs w:val="28"/>
        </w:rPr>
        <w:t xml:space="preserve"> 2020</w:t>
      </w:r>
      <w:r w:rsidR="005E5BBB">
        <w:rPr>
          <w:rFonts w:ascii="Times New Roman" w:hAnsi="Times New Roman" w:cs="Times New Roman"/>
          <w:sz w:val="28"/>
          <w:szCs w:val="28"/>
        </w:rPr>
        <w:t xml:space="preserve"> года размещ</w:t>
      </w:r>
      <w:r w:rsidR="00C85C74">
        <w:rPr>
          <w:rFonts w:ascii="Times New Roman" w:hAnsi="Times New Roman" w:cs="Times New Roman"/>
          <w:sz w:val="28"/>
          <w:szCs w:val="28"/>
        </w:rPr>
        <w:t xml:space="preserve">алась актуальная информация о состоянии и результатах работы по профилактике коррупционных правонарушений. </w:t>
      </w:r>
    </w:p>
    <w:p w:rsidR="00C85C74" w:rsidRDefault="00C85C74" w:rsidP="00C85C74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Так  в январе текущего года размещена</w:t>
      </w:r>
      <w:r w:rsidR="007A627C" w:rsidRPr="00D71E31">
        <w:rPr>
          <w:rFonts w:ascii="Times New Roman" w:hAnsi="Times New Roman" w:cs="Times New Roman"/>
          <w:sz w:val="28"/>
          <w:szCs w:val="28"/>
        </w:rPr>
        <w:t xml:space="preserve"> информация об исполнении в 2019 году плана мероприятий по профилактике коррупционных правонарушений, реализуемых администрацией муниципального образования «Город Астрахань» в 2019-2020 годах, утверждённого распоряжением администрации муниципального образования «Город Астрахань» от</w:t>
      </w:r>
      <w:r w:rsidR="005E5BBB">
        <w:rPr>
          <w:rFonts w:ascii="Times New Roman" w:hAnsi="Times New Roman" w:cs="Times New Roman"/>
          <w:sz w:val="28"/>
          <w:szCs w:val="28"/>
        </w:rPr>
        <w:t xml:space="preserve"> 20.12.2018 № 5414-р., а также</w:t>
      </w:r>
      <w:r w:rsidR="007A627C" w:rsidRPr="00D71E31">
        <w:rPr>
          <w:rFonts w:ascii="Times New Roman" w:hAnsi="Times New Roman" w:cs="Times New Roman"/>
          <w:sz w:val="28"/>
          <w:szCs w:val="28"/>
        </w:rPr>
        <w:t xml:space="preserve"> информация о реализации муниципальной программы муниципального образования «Город Астрахань» «Безопасность», утверждённой постановлением администрации муниципального образования «Город Астрахань» от 27.11.2015 № 8229, в</w:t>
      </w:r>
      <w:proofErr w:type="gramEnd"/>
      <w:r w:rsidR="007A627C" w:rsidRPr="00D71E31">
        <w:rPr>
          <w:rFonts w:ascii="Times New Roman" w:hAnsi="Times New Roman" w:cs="Times New Roman"/>
          <w:sz w:val="28"/>
          <w:szCs w:val="28"/>
        </w:rPr>
        <w:t xml:space="preserve"> части мероприятий направленных на профилактику коррупционных правонарушений</w:t>
      </w:r>
      <w:r w:rsidR="00365EA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7A627C" w:rsidRPr="00C85C74" w:rsidRDefault="00365EA9" w:rsidP="00C85C74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также</w:t>
      </w:r>
      <w:r w:rsidR="00C85C74" w:rsidRPr="00E7688A">
        <w:rPr>
          <w:rFonts w:ascii="Times New Roman" w:hAnsi="Times New Roman" w:cs="Times New Roman"/>
          <w:sz w:val="28"/>
          <w:szCs w:val="28"/>
        </w:rPr>
        <w:t xml:space="preserve"> были размещены доклады </w:t>
      </w:r>
      <w:proofErr w:type="gramStart"/>
      <w:r w:rsidR="00C85C74" w:rsidRPr="00E7688A">
        <w:rPr>
          <w:rFonts w:ascii="Times New Roman" w:hAnsi="Times New Roman" w:cs="Times New Roman"/>
          <w:sz w:val="28"/>
          <w:szCs w:val="28"/>
        </w:rPr>
        <w:t>отдела профилактики коррупционных правонарушений управления муниципальной службы</w:t>
      </w:r>
      <w:proofErr w:type="gramEnd"/>
      <w:r w:rsidR="00C85C74" w:rsidRPr="00E7688A">
        <w:rPr>
          <w:rFonts w:ascii="Times New Roman" w:hAnsi="Times New Roman" w:cs="Times New Roman"/>
          <w:sz w:val="28"/>
          <w:szCs w:val="28"/>
        </w:rPr>
        <w:t xml:space="preserve"> и кадров администрации муниципального образования «Город Астрахань» на заседании комиссии по противодействию коррупции </w:t>
      </w:r>
      <w:r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C85C74" w:rsidRPr="00E7688A">
        <w:rPr>
          <w:rFonts w:ascii="Times New Roman" w:hAnsi="Times New Roman" w:cs="Times New Roman"/>
          <w:sz w:val="28"/>
          <w:szCs w:val="28"/>
        </w:rPr>
        <w:t xml:space="preserve">муниципального образования «Город Астрахань» от 30.06.2020 года и 04.12.2020 на следующие темы: </w:t>
      </w:r>
      <w:proofErr w:type="gramStart"/>
      <w:r w:rsidR="00C85C74" w:rsidRPr="00E7688A">
        <w:rPr>
          <w:rFonts w:ascii="Times New Roman" w:hAnsi="Times New Roman" w:cs="Times New Roman"/>
          <w:sz w:val="28"/>
          <w:szCs w:val="28"/>
        </w:rPr>
        <w:t>«О проведении семинаров отделом профилактики коррупционных правонарушений администрации муниципального образования «Город Астрахань» с лицами, ответственными за работу по профилактике коррупционных и иных правонарушений и другими муниципальными служащими администрации муниципального образования «Город Астрахань», в целях разъяснения требований законодательства о противодействии коррупции, запретов и ограничениях, связанных с муниципальной службой, особенностей проверки и анализа сведений о доходах, расходах, об имуществе и обязательствах имущественного</w:t>
      </w:r>
      <w:proofErr w:type="gramEnd"/>
      <w:r w:rsidR="00C85C74" w:rsidRPr="00E7688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85C74" w:rsidRPr="00E7688A">
        <w:rPr>
          <w:rFonts w:ascii="Times New Roman" w:hAnsi="Times New Roman" w:cs="Times New Roman"/>
          <w:sz w:val="28"/>
          <w:szCs w:val="28"/>
        </w:rPr>
        <w:t>характера, уре</w:t>
      </w:r>
      <w:r w:rsidR="00955CEC">
        <w:rPr>
          <w:rFonts w:ascii="Times New Roman" w:hAnsi="Times New Roman" w:cs="Times New Roman"/>
          <w:sz w:val="28"/>
          <w:szCs w:val="28"/>
        </w:rPr>
        <w:t>гулировании конфликта интересов</w:t>
      </w:r>
      <w:r w:rsidR="00C85C74" w:rsidRPr="00E7688A">
        <w:rPr>
          <w:rFonts w:ascii="Times New Roman" w:hAnsi="Times New Roman" w:cs="Times New Roman"/>
          <w:sz w:val="28"/>
          <w:szCs w:val="28"/>
        </w:rPr>
        <w:t xml:space="preserve"> за период 2019 года и 1 полугодие 2020 года», «О работе по приему сведений о доходах, расходах, об имуществе и обязательствах имущественного характера за 2019 год, представляемых муниципальными служащими, должности которых включены в перечень должностей муниципальной </w:t>
      </w:r>
      <w:r w:rsidR="00C85C74" w:rsidRPr="00E7688A">
        <w:rPr>
          <w:rFonts w:ascii="Times New Roman" w:hAnsi="Times New Roman" w:cs="Times New Roman"/>
          <w:sz w:val="28"/>
          <w:szCs w:val="28"/>
        </w:rPr>
        <w:lastRenderedPageBreak/>
        <w:t>службы, предусмотренный статьями 8 и 12 Федерального закона «О противодействии коррупции», «О деятельности комиссии по соблюдению требований к служебному поведению</w:t>
      </w:r>
      <w:proofErr w:type="gramEnd"/>
      <w:r w:rsidR="00C85C74" w:rsidRPr="00E7688A">
        <w:rPr>
          <w:rFonts w:ascii="Times New Roman" w:hAnsi="Times New Roman" w:cs="Times New Roman"/>
          <w:sz w:val="28"/>
          <w:szCs w:val="28"/>
        </w:rPr>
        <w:t xml:space="preserve"> муниципальных служащих администрации муниципального образования «Город Астрахань» и ее структурных подразделений и урегулированию конфликта интересов в 2020 году».</w:t>
      </w:r>
      <w:r w:rsidR="00E7688A" w:rsidRPr="00E768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B42E1" w:rsidRDefault="003B42E1" w:rsidP="00D71E3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1E3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B42E1" w:rsidRDefault="007A627C" w:rsidP="003B42E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Мероприятие 3</w:t>
      </w:r>
      <w:r w:rsidR="003B42E1">
        <w:rPr>
          <w:rFonts w:ascii="Times New Roman" w:hAnsi="Times New Roman" w:cs="Times New Roman"/>
          <w:sz w:val="28"/>
          <w:szCs w:val="28"/>
        </w:rPr>
        <w:t>.</w:t>
      </w:r>
    </w:p>
    <w:p w:rsidR="007A627C" w:rsidRPr="0006130B" w:rsidRDefault="007A627C" w:rsidP="007A627C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6130B">
        <w:rPr>
          <w:rFonts w:ascii="Times New Roman" w:hAnsi="Times New Roman" w:cs="Times New Roman"/>
          <w:sz w:val="28"/>
          <w:szCs w:val="28"/>
        </w:rPr>
        <w:t>Мониторинг нормативных правовых актов, принятых администрацией муниципального образования «Город Астрахань», регламентирующих общественные правоотношения в сфере противодействия коррупции, проводится сотрудниками управления муниципальной службы и кадров администрации муниципального образования «Город Астрахань» постоянно, в целях недопущения утраты ими актуальности, в связи с изменениями федерального и регионального законодательства, а также в связи с кадровыми изменениями в органах местного самоуправления.</w:t>
      </w:r>
      <w:proofErr w:type="gramEnd"/>
    </w:p>
    <w:p w:rsidR="007A627C" w:rsidRPr="0006130B" w:rsidRDefault="007A627C" w:rsidP="007A627C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130B">
        <w:rPr>
          <w:rFonts w:ascii="Times New Roman" w:hAnsi="Times New Roman" w:cs="Times New Roman"/>
          <w:sz w:val="28"/>
          <w:szCs w:val="28"/>
        </w:rPr>
        <w:t>Необходимые нормативные правовые акты разрабатываются управлением муниципальной службы и кадров администрации муниципального образования «Город Астрахань» и принимаются после необходимых согласований с заинтересованными структурными подразделениями администрации муниципального образования</w:t>
      </w:r>
      <w:r w:rsidR="00955CEC">
        <w:rPr>
          <w:rFonts w:ascii="Times New Roman" w:hAnsi="Times New Roman" w:cs="Times New Roman"/>
          <w:sz w:val="28"/>
          <w:szCs w:val="28"/>
        </w:rPr>
        <w:t xml:space="preserve"> «Город Астрахань»</w:t>
      </w:r>
      <w:r w:rsidRPr="0006130B">
        <w:rPr>
          <w:rFonts w:ascii="Times New Roman" w:hAnsi="Times New Roman" w:cs="Times New Roman"/>
          <w:sz w:val="28"/>
          <w:szCs w:val="28"/>
        </w:rPr>
        <w:t>, а также проведения правовой и антикоррупционной экспертизы прокуратуры города Астрахани.</w:t>
      </w:r>
    </w:p>
    <w:p w:rsidR="007A627C" w:rsidRPr="0006130B" w:rsidRDefault="007A627C" w:rsidP="007A627C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130B">
        <w:rPr>
          <w:rFonts w:ascii="Times New Roman" w:hAnsi="Times New Roman" w:cs="Times New Roman"/>
          <w:sz w:val="28"/>
          <w:szCs w:val="28"/>
        </w:rPr>
        <w:t>Проекты муниципальных нормативных правовых актов, регламентирующих общественные правоотношения в сфере противодействия коррупции, размещаются на официальном сайте администрации муниципального образования «Город Астрахань» в информационно-телекоммуникационной сети «Интернет» в разделе «Проекты муниципальных правовых актов» на странице управления муниципальной службы и кадров администрации муниципального образования «Город Астрахань».</w:t>
      </w:r>
    </w:p>
    <w:p w:rsidR="007A627C" w:rsidRPr="00075FFB" w:rsidRDefault="007A627C" w:rsidP="007A627C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130B">
        <w:rPr>
          <w:rFonts w:ascii="Times New Roman" w:hAnsi="Times New Roman" w:cs="Times New Roman"/>
          <w:sz w:val="28"/>
          <w:szCs w:val="28"/>
        </w:rPr>
        <w:t xml:space="preserve">Принятые муниципальные правовые акты размещаются на </w:t>
      </w:r>
      <w:r w:rsidRPr="00075FFB">
        <w:rPr>
          <w:rFonts w:ascii="Times New Roman" w:hAnsi="Times New Roman" w:cs="Times New Roman"/>
          <w:sz w:val="28"/>
          <w:szCs w:val="28"/>
        </w:rPr>
        <w:t>официальном сайте администрации муниципального образования «Город Астрахань» в сети «Интернет» в подразделе «</w:t>
      </w:r>
      <w:hyperlink r:id="rId6" w:history="1">
        <w:r w:rsidRPr="00075FFB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Нормативные правовые и иные акты в сфере противодействия коррупции</w:t>
        </w:r>
      </w:hyperlink>
      <w:r w:rsidRPr="00075FFB">
        <w:rPr>
          <w:rFonts w:ascii="Times New Roman" w:hAnsi="Times New Roman" w:cs="Times New Roman"/>
          <w:sz w:val="28"/>
          <w:szCs w:val="28"/>
        </w:rPr>
        <w:t>» раздела «Противодействие коррупции».</w:t>
      </w:r>
    </w:p>
    <w:p w:rsidR="00BA7E39" w:rsidRPr="00BA7E39" w:rsidRDefault="00BA7E39" w:rsidP="00CF0C79">
      <w:pPr>
        <w:suppressAutoHyphens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A7E39">
        <w:rPr>
          <w:rFonts w:ascii="Times New Roman" w:hAnsi="Times New Roman" w:cs="Times New Roman"/>
          <w:sz w:val="28"/>
          <w:szCs w:val="28"/>
        </w:rPr>
        <w:t>Предоставление из бюджета муниципального образования «Город Астра</w:t>
      </w:r>
      <w:r w:rsidR="00E60BD8">
        <w:rPr>
          <w:rFonts w:ascii="Times New Roman" w:hAnsi="Times New Roman" w:cs="Times New Roman"/>
          <w:sz w:val="28"/>
          <w:szCs w:val="28"/>
        </w:rPr>
        <w:t>хань» грантов не осуществляется</w:t>
      </w:r>
      <w:r w:rsidRPr="00BA7E39">
        <w:rPr>
          <w:rFonts w:ascii="Times New Roman" w:hAnsi="Times New Roman" w:cs="Times New Roman"/>
          <w:sz w:val="28"/>
          <w:szCs w:val="28"/>
        </w:rPr>
        <w:t xml:space="preserve"> в связи с </w:t>
      </w:r>
      <w:proofErr w:type="spellStart"/>
      <w:r w:rsidRPr="00BA7E39">
        <w:rPr>
          <w:rFonts w:ascii="Times New Roman" w:hAnsi="Times New Roman" w:cs="Times New Roman"/>
          <w:sz w:val="28"/>
          <w:szCs w:val="28"/>
        </w:rPr>
        <w:t>дотационностью</w:t>
      </w:r>
      <w:proofErr w:type="spellEnd"/>
      <w:r w:rsidRPr="00BA7E39">
        <w:rPr>
          <w:rFonts w:ascii="Times New Roman" w:hAnsi="Times New Roman" w:cs="Times New Roman"/>
          <w:sz w:val="28"/>
          <w:szCs w:val="28"/>
        </w:rPr>
        <w:t xml:space="preserve"> местного бюджета.</w:t>
      </w:r>
    </w:p>
    <w:p w:rsidR="00BA7E39" w:rsidRPr="00BA7E39" w:rsidRDefault="00BA7E39" w:rsidP="00BA7E39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7E39">
        <w:rPr>
          <w:rFonts w:ascii="Times New Roman" w:hAnsi="Times New Roman" w:cs="Times New Roman"/>
          <w:sz w:val="28"/>
          <w:szCs w:val="28"/>
        </w:rPr>
        <w:t>Субсидии из бюджета муниципального образования «Город Астрахань» представляются главным распорядителям бюджетных средств бюджетным учреждениям в объёмах</w:t>
      </w:r>
      <w:r w:rsidR="00E60BD8">
        <w:rPr>
          <w:rFonts w:ascii="Times New Roman" w:hAnsi="Times New Roman" w:cs="Times New Roman"/>
          <w:sz w:val="28"/>
          <w:szCs w:val="28"/>
        </w:rPr>
        <w:t>,</w:t>
      </w:r>
      <w:r w:rsidRPr="00BA7E39">
        <w:rPr>
          <w:rFonts w:ascii="Times New Roman" w:hAnsi="Times New Roman" w:cs="Times New Roman"/>
          <w:sz w:val="28"/>
          <w:szCs w:val="28"/>
        </w:rPr>
        <w:t xml:space="preserve"> определённых местным бюджетом на финансовое обеспечение муниципального задания на оказание муниципальных услуг (выполнение работ) в текущем году.</w:t>
      </w:r>
    </w:p>
    <w:p w:rsidR="00BA7E39" w:rsidRPr="00BA7E39" w:rsidRDefault="00BA7E39" w:rsidP="00BA7E39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7E39">
        <w:rPr>
          <w:rFonts w:ascii="Times New Roman" w:hAnsi="Times New Roman" w:cs="Times New Roman"/>
          <w:sz w:val="28"/>
          <w:szCs w:val="28"/>
        </w:rPr>
        <w:t xml:space="preserve">Бюджет муниципального образования «Город Астрахань» на 2020 год и на плановый период 2021 и 2022 годов утверждён решением Городской </w:t>
      </w:r>
      <w:r w:rsidRPr="00BA7E39">
        <w:rPr>
          <w:rFonts w:ascii="Times New Roman" w:hAnsi="Times New Roman" w:cs="Times New Roman"/>
          <w:sz w:val="28"/>
          <w:szCs w:val="28"/>
        </w:rPr>
        <w:lastRenderedPageBreak/>
        <w:t>Думы муниципального образования «Город Астрахань» от 19.12.2019 № 127, опубликован в издании «Астраханский вестник», являющимся официальным периодическ</w:t>
      </w:r>
      <w:r w:rsidR="00E60BD8">
        <w:rPr>
          <w:rFonts w:ascii="Times New Roman" w:hAnsi="Times New Roman" w:cs="Times New Roman"/>
          <w:sz w:val="28"/>
          <w:szCs w:val="28"/>
        </w:rPr>
        <w:t>и</w:t>
      </w:r>
      <w:r w:rsidRPr="00BA7E39">
        <w:rPr>
          <w:rFonts w:ascii="Times New Roman" w:hAnsi="Times New Roman" w:cs="Times New Roman"/>
          <w:sz w:val="28"/>
          <w:szCs w:val="28"/>
        </w:rPr>
        <w:t xml:space="preserve">м изданием нормативных правовых актов органов местного самоуправления муниципального образования «Город </w:t>
      </w:r>
      <w:proofErr w:type="spellStart"/>
      <w:r w:rsidRPr="00BA7E39">
        <w:rPr>
          <w:rFonts w:ascii="Times New Roman" w:hAnsi="Times New Roman" w:cs="Times New Roman"/>
          <w:sz w:val="28"/>
          <w:szCs w:val="28"/>
        </w:rPr>
        <w:t>Астрахань</w:t>
      </w:r>
      <w:proofErr w:type="gramStart"/>
      <w:r w:rsidRPr="00BA7E39">
        <w:rPr>
          <w:rFonts w:ascii="Times New Roman" w:hAnsi="Times New Roman" w:cs="Times New Roman"/>
          <w:sz w:val="28"/>
          <w:szCs w:val="28"/>
        </w:rPr>
        <w:t>»н</w:t>
      </w:r>
      <w:proofErr w:type="gramEnd"/>
      <w:r w:rsidRPr="00BA7E39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BA7E39">
        <w:rPr>
          <w:rFonts w:ascii="Times New Roman" w:hAnsi="Times New Roman" w:cs="Times New Roman"/>
          <w:sz w:val="28"/>
          <w:szCs w:val="28"/>
        </w:rPr>
        <w:t xml:space="preserve"> официальных сайтах Городской Думы муниципального образования «Город Астрахань» и администрации муниципального образования «Город Астрахань» в сети «Интернет», а также размещён в правовых системах «Консультант Плюс», «Гарант».</w:t>
      </w:r>
    </w:p>
    <w:p w:rsidR="00BA7E39" w:rsidRPr="00BA7E39" w:rsidRDefault="00BA7E39" w:rsidP="00BA7E39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7E39">
        <w:rPr>
          <w:rFonts w:ascii="Times New Roman" w:hAnsi="Times New Roman" w:cs="Times New Roman"/>
          <w:sz w:val="28"/>
          <w:szCs w:val="28"/>
        </w:rPr>
        <w:t>Отчёт об исполнении бюджета муниципального образования «Город Астрахань» ежеквартально утверждается распоряжением администрации муниципального образования «Город Астрахань» и направляется в Городскую Думу муниципального образования «Город Астрахань» и контрольно-счетную палату муниципального образования «Город Астрахань», а также размещается на официальном сайте администрации муниципального образования «Город Астрахань».</w:t>
      </w:r>
    </w:p>
    <w:p w:rsidR="007A627C" w:rsidRPr="0006130B" w:rsidRDefault="00BA7E39" w:rsidP="00BA7E39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A7E39">
        <w:rPr>
          <w:rFonts w:ascii="Times New Roman" w:hAnsi="Times New Roman" w:cs="Times New Roman"/>
          <w:sz w:val="28"/>
          <w:szCs w:val="28"/>
        </w:rPr>
        <w:t>Кроме того, на странице финансово-казначейского управления администрации муниципального образования «Город Астрахань» на официальном сайте администрации муниципального образования «Город Астрахань» в информационно-телекоммуникационной сети «Интернет» ежемесячно размещаются сведения об исполнении местного бюджета, в том числе субсидий из бюджета муниципального образования «Город Астрахань», представленных главным распорядителям бюджетных средств бюджетным учреждениям на финансовое обеспечение муниципального задания на оказание муниципальных услуг (выполнение работ).</w:t>
      </w:r>
      <w:proofErr w:type="gramEnd"/>
    </w:p>
    <w:p w:rsidR="003B42E1" w:rsidRDefault="003B42E1" w:rsidP="003B42E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2745" w:rsidRPr="0006130B" w:rsidRDefault="009C2745" w:rsidP="003B42E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B42E1" w:rsidRPr="007A627C" w:rsidRDefault="007A627C" w:rsidP="003B42E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Мероприятие 4</w:t>
      </w:r>
      <w:r w:rsidR="003B42E1">
        <w:rPr>
          <w:rFonts w:ascii="Times New Roman" w:hAnsi="Times New Roman" w:cs="Times New Roman"/>
          <w:sz w:val="28"/>
          <w:szCs w:val="28"/>
        </w:rPr>
        <w:t>.</w:t>
      </w:r>
    </w:p>
    <w:p w:rsidR="007A627C" w:rsidRPr="00DA15EE" w:rsidRDefault="007A627C" w:rsidP="007A627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  <w:r w:rsidRPr="00DA15EE">
        <w:rPr>
          <w:sz w:val="28"/>
          <w:szCs w:val="28"/>
        </w:rPr>
        <w:t>Администрацией муниципального образования «Город Астрахань» принято распоряжение от 24.10.2017 № 1192-р «</w:t>
      </w:r>
      <w:r w:rsidRPr="00DA15EE">
        <w:rPr>
          <w:bCs/>
          <w:sz w:val="28"/>
          <w:szCs w:val="28"/>
        </w:rPr>
        <w:t>О проведении вводного инструктажа по вопросам противодействия коррупции».</w:t>
      </w:r>
    </w:p>
    <w:p w:rsidR="007A627C" w:rsidRPr="00DA15EE" w:rsidRDefault="007A627C" w:rsidP="007A62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A15EE">
        <w:rPr>
          <w:rFonts w:ascii="Times New Roman" w:hAnsi="Times New Roman" w:cs="Times New Roman"/>
          <w:sz w:val="28"/>
          <w:szCs w:val="28"/>
        </w:rPr>
        <w:t>Указанным распоряжением администрации муниципального образования «Город Астрахань» на отдел профилактики коррупционных правонарушений управления муниципальной службы и кадров администрации муниципального образования «Город Астрахань» и на лиц, ответственных за работу по профилактике коррупционных и иных правонарушений в отраслевых (функциональных) и территориальных органах администрации муниципального образования «Город Астрахань», возложена обязанность по проведению вводного инструктажа по противодействию коррупции с лицами, претендующими на замещение должностей</w:t>
      </w:r>
      <w:proofErr w:type="gramEnd"/>
      <w:r w:rsidRPr="00DA15EE">
        <w:rPr>
          <w:rFonts w:ascii="Times New Roman" w:hAnsi="Times New Roman" w:cs="Times New Roman"/>
          <w:sz w:val="28"/>
          <w:szCs w:val="28"/>
        </w:rPr>
        <w:t xml:space="preserve"> муниципальной службы, должностей, не являющихся должностями муниципальной службы администрации муниципального образования «Город Астрахань», её отраслевых (функциональных) и территориальных органов, а также на замещение должностей руководителей муниципальных учреждений, учредителями которых являются </w:t>
      </w:r>
      <w:r w:rsidRPr="00DA15EE">
        <w:rPr>
          <w:rFonts w:ascii="Times New Roman" w:hAnsi="Times New Roman" w:cs="Times New Roman"/>
          <w:bCs/>
          <w:sz w:val="28"/>
          <w:szCs w:val="28"/>
        </w:rPr>
        <w:t xml:space="preserve">администрация муниципального образования «Город Астрахань» и её </w:t>
      </w:r>
      <w:r w:rsidRPr="00DA15EE">
        <w:rPr>
          <w:rFonts w:ascii="Times New Roman" w:hAnsi="Times New Roman" w:cs="Times New Roman"/>
          <w:sz w:val="28"/>
          <w:szCs w:val="28"/>
        </w:rPr>
        <w:t>отраслевые (функциональные) и территориальные органы.</w:t>
      </w:r>
    </w:p>
    <w:p w:rsidR="007A627C" w:rsidRPr="00DA15EE" w:rsidRDefault="007A627C" w:rsidP="007A62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A15EE">
        <w:rPr>
          <w:rFonts w:ascii="Times New Roman" w:hAnsi="Times New Roman" w:cs="Times New Roman"/>
          <w:sz w:val="28"/>
          <w:szCs w:val="28"/>
        </w:rPr>
        <w:lastRenderedPageBreak/>
        <w:t>Также распоряжением администрации муниципального образования «Город Астрахань» от 24.10.2017 № 1192-р для указанных лиц у</w:t>
      </w:r>
      <w:r w:rsidRPr="00DA15EE">
        <w:rPr>
          <w:rFonts w:ascii="Times New Roman" w:hAnsi="Times New Roman" w:cs="Times New Roman"/>
          <w:sz w:val="28"/>
          <w:szCs w:val="28"/>
          <w:lang w:eastAsia="ru-RU"/>
        </w:rPr>
        <w:t xml:space="preserve">тверждена </w:t>
      </w:r>
      <w:r w:rsidRPr="00DA15EE">
        <w:rPr>
          <w:rFonts w:ascii="Times New Roman" w:hAnsi="Times New Roman" w:cs="Times New Roman"/>
          <w:sz w:val="28"/>
          <w:szCs w:val="28"/>
        </w:rPr>
        <w:t xml:space="preserve">памятка </w:t>
      </w:r>
      <w:r w:rsidRPr="00DA15EE">
        <w:rPr>
          <w:rFonts w:ascii="Times New Roman" w:hAnsi="Times New Roman" w:cs="Times New Roman"/>
          <w:bCs/>
          <w:sz w:val="28"/>
          <w:szCs w:val="28"/>
        </w:rPr>
        <w:t xml:space="preserve">по вопросам противодействия коррупции </w:t>
      </w:r>
      <w:r w:rsidRPr="00DA15EE">
        <w:rPr>
          <w:rFonts w:ascii="Times New Roman" w:hAnsi="Times New Roman" w:cs="Times New Roman"/>
          <w:sz w:val="28"/>
          <w:szCs w:val="28"/>
        </w:rPr>
        <w:t>и перечень нормативных правовых актов, затрагивающих общественные правоотношения в сфере противодействия коррупции, которые необходимо знать лицам, претендующим на замещение должностей муниципальной службы, должностей, не являющихся должностями муниципальной службы администрации муниципального образования «Город Астрахань», её отраслевых (функциональных) и территориальных органов.</w:t>
      </w:r>
      <w:proofErr w:type="gramEnd"/>
    </w:p>
    <w:p w:rsidR="007A627C" w:rsidRPr="00DA15EE" w:rsidRDefault="007A627C" w:rsidP="007A62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15EE">
        <w:rPr>
          <w:rFonts w:ascii="Times New Roman" w:hAnsi="Times New Roman" w:cs="Times New Roman"/>
          <w:sz w:val="28"/>
          <w:szCs w:val="28"/>
        </w:rPr>
        <w:t xml:space="preserve">В целях </w:t>
      </w:r>
      <w:r w:rsidR="005B4FD2" w:rsidRPr="00DA15EE">
        <w:rPr>
          <w:rFonts w:ascii="Times New Roman" w:hAnsi="Times New Roman" w:cs="Times New Roman"/>
          <w:sz w:val="28"/>
          <w:szCs w:val="28"/>
        </w:rPr>
        <w:t xml:space="preserve">определения </w:t>
      </w:r>
      <w:r w:rsidRPr="00DA15EE">
        <w:rPr>
          <w:rFonts w:ascii="Times New Roman" w:hAnsi="Times New Roman" w:cs="Times New Roman"/>
          <w:sz w:val="28"/>
          <w:szCs w:val="28"/>
        </w:rPr>
        <w:t>уровня знаний норм антикоррупционного законодательства, для лиц, претендующих на замещение должностей муниципальной службы, должностей, не являющихся должностями муниципальной службы администрации муниципального образования «Город Астрахань»</w:t>
      </w:r>
      <w:r w:rsidR="005B4FD2" w:rsidRPr="00DA15EE">
        <w:rPr>
          <w:rFonts w:ascii="Times New Roman" w:hAnsi="Times New Roman" w:cs="Times New Roman"/>
          <w:sz w:val="28"/>
          <w:szCs w:val="28"/>
        </w:rPr>
        <w:t>,</w:t>
      </w:r>
      <w:r w:rsidRPr="00DA15EE">
        <w:rPr>
          <w:rFonts w:ascii="Times New Roman" w:hAnsi="Times New Roman" w:cs="Times New Roman"/>
          <w:sz w:val="28"/>
          <w:szCs w:val="28"/>
        </w:rPr>
        <w:t xml:space="preserve"> проводится тестирование.</w:t>
      </w:r>
    </w:p>
    <w:p w:rsidR="007A627C" w:rsidRPr="00DA15EE" w:rsidRDefault="007A627C" w:rsidP="007A627C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DA15EE">
        <w:rPr>
          <w:sz w:val="28"/>
          <w:szCs w:val="28"/>
        </w:rPr>
        <w:t>Сведения о проведении вводного инструктажа по вопросам противодействия коррупции фиксируются в соответствующем журнале учёта, форма которого утверждена указанным распоряжением администрации муниципального образования «Город Астрахань».</w:t>
      </w:r>
    </w:p>
    <w:p w:rsidR="007A627C" w:rsidRDefault="007A627C" w:rsidP="003B42E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2745" w:rsidRPr="00DA15EE" w:rsidRDefault="009C2745" w:rsidP="003B42E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B42E1" w:rsidRPr="00AD1E04" w:rsidRDefault="00DA15EE" w:rsidP="00075FFB">
      <w:pPr>
        <w:spacing w:after="0" w:line="240" w:lineRule="auto"/>
        <w:ind w:firstLine="708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Мероприятие 10</w:t>
      </w:r>
      <w:r w:rsidR="003B42E1">
        <w:rPr>
          <w:rFonts w:ascii="Times New Roman" w:hAnsi="Times New Roman" w:cs="Times New Roman"/>
          <w:sz w:val="28"/>
          <w:szCs w:val="28"/>
        </w:rPr>
        <w:t>.</w:t>
      </w:r>
    </w:p>
    <w:p w:rsidR="00AD1E04" w:rsidRDefault="00AD1E04" w:rsidP="00075FFB">
      <w:pPr>
        <w:pStyle w:val="ConsPlusNormal"/>
        <w:widowControl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A15EE">
        <w:rPr>
          <w:rFonts w:ascii="Times New Roman" w:hAnsi="Times New Roman" w:cs="Times New Roman"/>
          <w:bCs/>
          <w:sz w:val="28"/>
          <w:szCs w:val="28"/>
        </w:rPr>
        <w:t>Утверждение перечня должностей работников муниципальных учреждений, муниципальных унитарных предприятий, замещение которых связано с коррупционными рисками, а также его актуализация, в соответствии с действующим законодательством не входит в компетенцию органов местного самоуправления муниципального образования «Город Астрахань».</w:t>
      </w:r>
    </w:p>
    <w:p w:rsidR="008B59BD" w:rsidRPr="00DA15EE" w:rsidRDefault="008B59BD" w:rsidP="00075FFB">
      <w:pPr>
        <w:pStyle w:val="ConsPlusNormal"/>
        <w:widowControl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 трудовых договорах, заключенных администрацией муниципального образования «Город Астрахань» с руководителями</w:t>
      </w:r>
      <w:r w:rsidRPr="008B59B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A15EE">
        <w:rPr>
          <w:rFonts w:ascii="Times New Roman" w:hAnsi="Times New Roman" w:cs="Times New Roman"/>
          <w:bCs/>
          <w:sz w:val="28"/>
          <w:szCs w:val="28"/>
        </w:rPr>
        <w:t>муниципальных учреждений, муниципальных унитарных предприятий</w:t>
      </w:r>
      <w:r>
        <w:rPr>
          <w:rFonts w:ascii="Times New Roman" w:hAnsi="Times New Roman" w:cs="Times New Roman"/>
          <w:bCs/>
          <w:sz w:val="28"/>
          <w:szCs w:val="28"/>
        </w:rPr>
        <w:t>, в обязанности последних включено соблюдение ограничений и требований, установленных пунктом 2 статьи 21 и статьей 22 Федерального закона от 14.11.2002 № 161-ФЗ «О государственных и муниципальных унитарных предприятиях»</w:t>
      </w:r>
      <w:r w:rsidR="00967284">
        <w:rPr>
          <w:rFonts w:ascii="Times New Roman" w:hAnsi="Times New Roman" w:cs="Times New Roman"/>
          <w:bCs/>
          <w:sz w:val="28"/>
          <w:szCs w:val="28"/>
        </w:rPr>
        <w:t>. Кроме того, в должностных инструкциях указанных лиц прописаны обязанности по разработке и принятию мер по предупреждению коррупции, уведомлению в письменной форме работодателя о личной заинтересованности при исполнении должностных обязанностей, которая может привести к конфликту интересов, и принятию мер по предотвращению подобного конфликта.</w:t>
      </w:r>
    </w:p>
    <w:p w:rsidR="000A2C22" w:rsidRPr="000B1EC3" w:rsidRDefault="000A2C22" w:rsidP="000A2C2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F55902">
        <w:rPr>
          <w:rFonts w:ascii="Times New Roman" w:hAnsi="Times New Roman" w:cs="Times New Roman"/>
          <w:sz w:val="28"/>
          <w:szCs w:val="28"/>
        </w:rPr>
        <w:t>текущем году</w:t>
      </w:r>
      <w:r w:rsidRPr="000B1EC3">
        <w:rPr>
          <w:rFonts w:ascii="Times New Roman" w:hAnsi="Times New Roman" w:cs="Times New Roman"/>
          <w:sz w:val="28"/>
          <w:szCs w:val="28"/>
        </w:rPr>
        <w:t xml:space="preserve"> для руководителей муниципальных предприятий и учреждений города Астрахани </w:t>
      </w:r>
      <w:r>
        <w:rPr>
          <w:rFonts w:ascii="Times New Roman" w:hAnsi="Times New Roman" w:cs="Times New Roman"/>
          <w:bCs/>
          <w:sz w:val="28"/>
          <w:szCs w:val="28"/>
        </w:rPr>
        <w:t xml:space="preserve">был проведен </w:t>
      </w:r>
      <w:r w:rsidRPr="000B1EC3">
        <w:rPr>
          <w:rFonts w:ascii="Times New Roman" w:hAnsi="Times New Roman" w:cs="Times New Roman"/>
          <w:bCs/>
          <w:sz w:val="28"/>
          <w:szCs w:val="28"/>
        </w:rPr>
        <w:t>семинар</w:t>
      </w:r>
      <w:r w:rsidRPr="000B1EC3">
        <w:rPr>
          <w:rFonts w:ascii="Times New Roman" w:hAnsi="Times New Roman" w:cs="Times New Roman"/>
          <w:sz w:val="28"/>
          <w:szCs w:val="28"/>
        </w:rPr>
        <w:t xml:space="preserve"> по теме: «Обязанность организаций принимать меры по предупреждению коррупции», в котором приняли участие 49 </w:t>
      </w:r>
      <w:r>
        <w:rPr>
          <w:rFonts w:ascii="Times New Roman" w:hAnsi="Times New Roman" w:cs="Times New Roman"/>
          <w:sz w:val="28"/>
          <w:szCs w:val="28"/>
        </w:rPr>
        <w:t>представителей юридических лиц</w:t>
      </w:r>
      <w:r w:rsidRPr="000B1EC3">
        <w:rPr>
          <w:rFonts w:ascii="Times New Roman" w:hAnsi="Times New Roman" w:cs="Times New Roman"/>
          <w:sz w:val="28"/>
          <w:szCs w:val="28"/>
        </w:rPr>
        <w:t>.</w:t>
      </w:r>
    </w:p>
    <w:p w:rsidR="002F2DA1" w:rsidRPr="00DA15EE" w:rsidRDefault="002F2DA1" w:rsidP="002F2DA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15EE">
        <w:rPr>
          <w:rFonts w:ascii="Times New Roman" w:hAnsi="Times New Roman" w:cs="Times New Roman"/>
          <w:sz w:val="28"/>
          <w:szCs w:val="28"/>
        </w:rPr>
        <w:t xml:space="preserve">На официальном сайте администрации муниципального образования «Город Астрахань» в информационно-телекоммуникационной сети «Интернет» в подразделе «Методические материалы» раздела </w:t>
      </w:r>
      <w:r w:rsidRPr="00DA15EE">
        <w:rPr>
          <w:rFonts w:ascii="Times New Roman" w:hAnsi="Times New Roman" w:cs="Times New Roman"/>
          <w:sz w:val="28"/>
          <w:szCs w:val="28"/>
        </w:rPr>
        <w:lastRenderedPageBreak/>
        <w:t xml:space="preserve">«Противодействие коррупции» размещены гиперссылки на действующие Методические материалы, одобренные президиумом Совета при Президенте Российской Федерации по противодействию коррупции, методические рекомендации, обзоры, разъяснения и иные документы, подготовленные Минтрудом России, а также </w:t>
      </w:r>
      <w:r>
        <w:rPr>
          <w:rFonts w:ascii="Times New Roman" w:hAnsi="Times New Roman" w:cs="Times New Roman"/>
          <w:sz w:val="28"/>
          <w:szCs w:val="28"/>
        </w:rPr>
        <w:t xml:space="preserve">гиперссылки </w:t>
      </w:r>
      <w:r w:rsidRPr="00DA15EE">
        <w:rPr>
          <w:rFonts w:ascii="Times New Roman" w:hAnsi="Times New Roman" w:cs="Times New Roman"/>
          <w:sz w:val="28"/>
          <w:szCs w:val="28"/>
        </w:rPr>
        <w:t>на специализированный информационно-методический ресурс по вопросам противодействия коррупции на базе федеральной государственной информационной системы «Единая информационная система управления кадровым составом государственной гражданской службы Российской Федерации».</w:t>
      </w:r>
    </w:p>
    <w:p w:rsidR="000A2C22" w:rsidRPr="009C2745" w:rsidRDefault="0060585E" w:rsidP="009C274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Также</w:t>
      </w:r>
      <w:bookmarkStart w:id="0" w:name="_GoBack"/>
      <w:bookmarkEnd w:id="0"/>
      <w:r w:rsidR="000D25B2">
        <w:rPr>
          <w:rFonts w:ascii="Times New Roman" w:hAnsi="Times New Roman" w:cs="Times New Roman"/>
          <w:sz w:val="28"/>
          <w:szCs w:val="28"/>
        </w:rPr>
        <w:t xml:space="preserve"> </w:t>
      </w:r>
      <w:r w:rsidR="002F2DA1">
        <w:rPr>
          <w:rFonts w:ascii="Times New Roman" w:hAnsi="Times New Roman" w:cs="Times New Roman"/>
          <w:sz w:val="28"/>
          <w:szCs w:val="28"/>
        </w:rPr>
        <w:t>н</w:t>
      </w:r>
      <w:r w:rsidR="002F2DA1" w:rsidRPr="000B1EC3">
        <w:rPr>
          <w:rFonts w:ascii="Times New Roman" w:hAnsi="Times New Roman" w:cs="Times New Roman"/>
          <w:sz w:val="28"/>
          <w:szCs w:val="28"/>
        </w:rPr>
        <w:t>а официальном сайте администрации муниципального образования «Город Астрахань» в информационно-телекоммуникационной сети «Интернет» в подразделе «Методические материалы</w:t>
      </w:r>
      <w:r w:rsidR="002F2DA1">
        <w:rPr>
          <w:rFonts w:ascii="Times New Roman" w:hAnsi="Times New Roman" w:cs="Times New Roman"/>
          <w:sz w:val="28"/>
          <w:szCs w:val="28"/>
        </w:rPr>
        <w:t xml:space="preserve">» раздела «Противодействие коррупции» размещены методические рекомендации Министерства труда и социальной защиты Российской Федерации </w:t>
      </w:r>
      <w:r w:rsidR="002F2DA1" w:rsidRPr="000B1EC3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по проведению оценки коррупционных рисков в</w:t>
      </w:r>
      <w:r w:rsidR="002F2DA1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учреждениях.</w:t>
      </w:r>
    </w:p>
    <w:sectPr w:rsidR="000A2C22" w:rsidRPr="009C2745" w:rsidSect="009C2745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4CD"/>
    <w:rsid w:val="0006130B"/>
    <w:rsid w:val="00075FFB"/>
    <w:rsid w:val="000A2C22"/>
    <w:rsid w:val="000D25B2"/>
    <w:rsid w:val="001B7A34"/>
    <w:rsid w:val="002F2DA1"/>
    <w:rsid w:val="003645EB"/>
    <w:rsid w:val="00365EA9"/>
    <w:rsid w:val="003B42E1"/>
    <w:rsid w:val="005B4FD2"/>
    <w:rsid w:val="005E5BBB"/>
    <w:rsid w:val="0060585E"/>
    <w:rsid w:val="006C64F4"/>
    <w:rsid w:val="00752304"/>
    <w:rsid w:val="007A627C"/>
    <w:rsid w:val="007C5788"/>
    <w:rsid w:val="008B59BD"/>
    <w:rsid w:val="00955CEC"/>
    <w:rsid w:val="00967284"/>
    <w:rsid w:val="009C2745"/>
    <w:rsid w:val="009D04CD"/>
    <w:rsid w:val="00AD1E04"/>
    <w:rsid w:val="00BA7E39"/>
    <w:rsid w:val="00C85C74"/>
    <w:rsid w:val="00CD0DAE"/>
    <w:rsid w:val="00CF0C79"/>
    <w:rsid w:val="00D71E31"/>
    <w:rsid w:val="00DA15EE"/>
    <w:rsid w:val="00E124A9"/>
    <w:rsid w:val="00E60BD8"/>
    <w:rsid w:val="00E7688A"/>
    <w:rsid w:val="00F55902"/>
    <w:rsid w:val="00F74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2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3B4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semiHidden/>
    <w:rsid w:val="003B42E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4">
    <w:name w:val="Hyperlink"/>
    <w:basedOn w:val="a0"/>
    <w:uiPriority w:val="99"/>
    <w:semiHidden/>
    <w:unhideWhenUsed/>
    <w:rsid w:val="007A627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2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3B42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semiHidden/>
    <w:rsid w:val="003B42E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4">
    <w:name w:val="Hyperlink"/>
    <w:basedOn w:val="a0"/>
    <w:uiPriority w:val="99"/>
    <w:semiHidden/>
    <w:unhideWhenUsed/>
    <w:rsid w:val="007A627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58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14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0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4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strgorod.ru/podrazdeleniya/normativnye-pravovye-i-inye-akty-v-sfere-protivodeystviya-korrupcii" TargetMode="External"/><Relationship Id="rId5" Type="http://schemas.openxmlformats.org/officeDocument/2006/relationships/hyperlink" Target="http://www.astrgorod.ru/podrazdeleniya/doklady-otchety-obzory-statisticheskaya-informaciya-po-voprosam-protivodeystviy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5</Pages>
  <Words>1753</Words>
  <Characters>9997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ДЕКИНА Ольга Петровна</cp:lastModifiedBy>
  <cp:revision>33</cp:revision>
  <cp:lastPrinted>2020-10-07T11:37:00Z</cp:lastPrinted>
  <dcterms:created xsi:type="dcterms:W3CDTF">2019-05-17T05:39:00Z</dcterms:created>
  <dcterms:modified xsi:type="dcterms:W3CDTF">2020-12-28T13:17:00Z</dcterms:modified>
</cp:coreProperties>
</file>