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3E7" w:rsidRDefault="00F17823" w:rsidP="00760E3C">
      <w:pPr>
        <w:tabs>
          <w:tab w:val="left" w:pos="5245"/>
          <w:tab w:val="left" w:pos="5529"/>
        </w:tabs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</w:p>
    <w:p w:rsidR="00B503E7" w:rsidRDefault="00F3490F" w:rsidP="00760E3C">
      <w:pPr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постановлению</w:t>
      </w:r>
      <w:r w:rsidR="00B503E7">
        <w:rPr>
          <w:rFonts w:ascii="Times New Roman" w:hAnsi="Times New Roman" w:cs="Times New Roman"/>
          <w:sz w:val="24"/>
          <w:szCs w:val="24"/>
        </w:rPr>
        <w:t xml:space="preserve"> администрации </w:t>
      </w:r>
    </w:p>
    <w:p w:rsidR="00B503E7" w:rsidRDefault="00B503E7" w:rsidP="00760E3C">
      <w:pPr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</w:p>
    <w:p w:rsidR="00B503E7" w:rsidRDefault="00B503E7" w:rsidP="00760E3C">
      <w:pPr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«Город Астрахань» </w:t>
      </w:r>
    </w:p>
    <w:p w:rsidR="00F3490F" w:rsidRDefault="00B503E7" w:rsidP="00760E3C">
      <w:pPr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_______ №______</w:t>
      </w:r>
    </w:p>
    <w:p w:rsidR="00813BCF" w:rsidRDefault="00813BCF" w:rsidP="00760E3C">
      <w:pPr>
        <w:tabs>
          <w:tab w:val="left" w:pos="5387"/>
          <w:tab w:val="left" w:pos="5529"/>
        </w:tabs>
        <w:spacing w:after="0" w:line="240" w:lineRule="auto"/>
        <w:ind w:right="141" w:firstLine="5245"/>
        <w:rPr>
          <w:rFonts w:ascii="Times New Roman" w:hAnsi="Times New Roman" w:cs="Times New Roman"/>
          <w:sz w:val="24"/>
          <w:szCs w:val="24"/>
        </w:rPr>
      </w:pPr>
    </w:p>
    <w:p w:rsidR="009A3828" w:rsidRDefault="009A3828" w:rsidP="00760E3C">
      <w:pPr>
        <w:tabs>
          <w:tab w:val="left" w:pos="5387"/>
          <w:tab w:val="left" w:pos="5529"/>
        </w:tabs>
        <w:spacing w:after="0" w:line="240" w:lineRule="auto"/>
        <w:ind w:right="141"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Утверждена </w:t>
      </w:r>
    </w:p>
    <w:p w:rsidR="009A3828" w:rsidRDefault="009A3828" w:rsidP="00760E3C">
      <w:pPr>
        <w:spacing w:after="0" w:line="240" w:lineRule="auto"/>
        <w:ind w:right="141"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постановлением администрации </w:t>
      </w:r>
    </w:p>
    <w:p w:rsidR="00967138" w:rsidRDefault="00647085" w:rsidP="00760E3C">
      <w:pPr>
        <w:tabs>
          <w:tab w:val="left" w:pos="4962"/>
          <w:tab w:val="left" w:pos="5245"/>
        </w:tabs>
        <w:spacing w:after="0" w:line="240" w:lineRule="auto"/>
        <w:ind w:left="-142" w:right="850" w:firstLine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9A3828" w:rsidRDefault="009A3828" w:rsidP="00760E3C">
      <w:pPr>
        <w:tabs>
          <w:tab w:val="left" w:pos="4962"/>
          <w:tab w:val="left" w:pos="5245"/>
        </w:tabs>
        <w:spacing w:after="0" w:line="240" w:lineRule="auto"/>
        <w:ind w:left="-142" w:right="-1" w:firstLine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«Город Астрахань» </w:t>
      </w:r>
    </w:p>
    <w:p w:rsidR="00ED1147" w:rsidRDefault="00813BCF" w:rsidP="00760E3C">
      <w:pPr>
        <w:tabs>
          <w:tab w:val="left" w:pos="5387"/>
        </w:tabs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18.12.2015 </w:t>
      </w:r>
      <w:r w:rsidR="009A3828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A3828">
        <w:rPr>
          <w:rFonts w:ascii="Times New Roman" w:hAnsi="Times New Roman" w:cs="Times New Roman"/>
          <w:sz w:val="24"/>
          <w:szCs w:val="24"/>
        </w:rPr>
        <w:t>8914</w:t>
      </w:r>
    </w:p>
    <w:p w:rsidR="00ED1147" w:rsidRDefault="00ED1147" w:rsidP="00760E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503E7" w:rsidRDefault="00B503E7" w:rsidP="00760E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15343" w:rsidRDefault="00DC7594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="00B503E7" w:rsidRPr="00B503E7">
        <w:rPr>
          <w:rFonts w:ascii="Times New Roman" w:hAnsi="Times New Roman" w:cs="Times New Roman"/>
          <w:b/>
          <w:sz w:val="28"/>
          <w:szCs w:val="28"/>
        </w:rPr>
        <w:t>униципальн</w:t>
      </w:r>
      <w:r>
        <w:rPr>
          <w:rFonts w:ascii="Times New Roman" w:hAnsi="Times New Roman" w:cs="Times New Roman"/>
          <w:b/>
          <w:sz w:val="28"/>
          <w:szCs w:val="28"/>
        </w:rPr>
        <w:t>ая</w:t>
      </w:r>
      <w:r w:rsidR="00B503E7" w:rsidRPr="00B503E7">
        <w:rPr>
          <w:rFonts w:ascii="Times New Roman" w:hAnsi="Times New Roman" w:cs="Times New Roman"/>
          <w:b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b/>
          <w:sz w:val="28"/>
          <w:szCs w:val="28"/>
        </w:rPr>
        <w:t xml:space="preserve">а </w:t>
      </w:r>
      <w:r w:rsidR="00315343">
        <w:rPr>
          <w:rFonts w:ascii="Times New Roman" w:hAnsi="Times New Roman" w:cs="Times New Roman"/>
          <w:b/>
          <w:sz w:val="28"/>
          <w:szCs w:val="28"/>
        </w:rPr>
        <w:t>муниципального образования</w:t>
      </w:r>
    </w:p>
    <w:p w:rsidR="00B503E7" w:rsidRDefault="00DC7594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«Город Астрахань»</w:t>
      </w:r>
      <w:r w:rsidR="004963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503E7" w:rsidRPr="00B503E7">
        <w:rPr>
          <w:rFonts w:ascii="Times New Roman" w:hAnsi="Times New Roman" w:cs="Times New Roman"/>
          <w:b/>
          <w:sz w:val="28"/>
          <w:szCs w:val="28"/>
        </w:rPr>
        <w:t>«</w:t>
      </w:r>
      <w:r w:rsidR="00E32A73">
        <w:rPr>
          <w:rFonts w:ascii="Times New Roman" w:hAnsi="Times New Roman" w:cs="Times New Roman"/>
          <w:b/>
          <w:sz w:val="28"/>
          <w:szCs w:val="28"/>
        </w:rPr>
        <w:t>Охрана окружающей среды</w:t>
      </w:r>
      <w:r w:rsidR="00B503E7" w:rsidRPr="00B503E7">
        <w:rPr>
          <w:rFonts w:ascii="Times New Roman" w:hAnsi="Times New Roman" w:cs="Times New Roman"/>
          <w:b/>
          <w:sz w:val="28"/>
          <w:szCs w:val="28"/>
        </w:rPr>
        <w:t>»</w:t>
      </w:r>
    </w:p>
    <w:p w:rsidR="00DC7594" w:rsidRPr="00DC7594" w:rsidRDefault="00DC7594" w:rsidP="00760E3C">
      <w:pPr>
        <w:pStyle w:val="a4"/>
        <w:numPr>
          <w:ilvl w:val="0"/>
          <w:numId w:val="9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Паспорт</w:t>
      </w:r>
    </w:p>
    <w:p w:rsidR="00407A57" w:rsidRPr="00760E3C" w:rsidRDefault="00407A57" w:rsidP="00760E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9"/>
        <w:gridCol w:w="5351"/>
      </w:tblGrid>
      <w:tr w:rsidR="00B503E7" w:rsidTr="00DE1745">
        <w:tc>
          <w:tcPr>
            <w:tcW w:w="4219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5351" w:type="dxa"/>
          </w:tcPr>
          <w:p w:rsidR="00B503E7" w:rsidRPr="00760E3C" w:rsidRDefault="008671E3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Муниципальная программа муниципального образования «Город Астрахань» «</w:t>
            </w:r>
            <w:r w:rsidR="00E32A73" w:rsidRPr="00760E3C">
              <w:rPr>
                <w:rFonts w:ascii="Times New Roman" w:hAnsi="Times New Roman" w:cs="Times New Roman"/>
                <w:sz w:val="28"/>
                <w:szCs w:val="28"/>
              </w:rPr>
              <w:t>Охрана окружающей среды</w:t>
            </w: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8220F8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(далее – Программа)</w:t>
            </w:r>
          </w:p>
        </w:tc>
      </w:tr>
      <w:tr w:rsidR="00B503E7" w:rsidTr="00DE1745">
        <w:tc>
          <w:tcPr>
            <w:tcW w:w="4219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Основание для разработки муниципальной программы</w:t>
            </w:r>
          </w:p>
        </w:tc>
        <w:tc>
          <w:tcPr>
            <w:tcW w:w="5351" w:type="dxa"/>
          </w:tcPr>
          <w:p w:rsidR="00B503E7" w:rsidRPr="00760E3C" w:rsidRDefault="00DE1745" w:rsidP="00DE17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55224">
              <w:rPr>
                <w:rFonts w:ascii="Times New Roman" w:hAnsi="Times New Roman" w:cs="Times New Roman"/>
                <w:sz w:val="28"/>
                <w:szCs w:val="28"/>
              </w:rPr>
              <w:t>п.2 постановления Правительства Астраханской области от 31.08.2017 № Астраханской области»,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еречень </w:t>
            </w:r>
            <w:r w:rsidRPr="00555224">
              <w:rPr>
                <w:rFonts w:ascii="Times New Roman" w:hAnsi="Times New Roman" w:cs="Times New Roman"/>
                <w:sz w:val="28"/>
                <w:szCs w:val="28"/>
              </w:rPr>
              <w:t>292-П «О государственной программе Астраханской области «Формирование современной комфортной городской среде на территории муниципальных программ муниципального образования «Город Астрахань», утвержденный распоряжением администрации муниципального образования «Город Астрахань» от 27.05.2015 № 607-р «Об утверждении Перечня муниципальных программ муниципального</w:t>
            </w:r>
            <w:r w:rsidRPr="00555224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образования «Город Астрахань» с изменениями, внесенными распоряжениями администрации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555224">
              <w:rPr>
                <w:rFonts w:ascii="Times New Roman" w:hAnsi="Times New Roman" w:cs="Times New Roman"/>
                <w:sz w:val="28"/>
                <w:szCs w:val="28"/>
              </w:rPr>
              <w:t xml:space="preserve">«Город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Астрахань»</w:t>
            </w:r>
            <w:r w:rsidRPr="00555224">
              <w:rPr>
                <w:rFonts w:ascii="Times New Roman" w:hAnsi="Times New Roman" w:cs="Times New Roman"/>
                <w:sz w:val="28"/>
                <w:szCs w:val="28"/>
              </w:rPr>
              <w:t xml:space="preserve"> от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21.03.2016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5224">
              <w:rPr>
                <w:rFonts w:ascii="Times New Roman" w:hAnsi="Times New Roman" w:cs="Times New Roman"/>
                <w:sz w:val="28"/>
                <w:szCs w:val="28"/>
              </w:rPr>
              <w:t>№ 193-р, от 21.10.2016 № 1534-р, от 14.12.2017 № 2300-р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от 11.07.2018 №3026-р, от 08.05.2019 №1263-р,</w:t>
            </w:r>
            <w:r w:rsidRPr="006B62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 04.06.2019 №1453-р,</w:t>
            </w: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от 16.07.2019 № 1784-р</w:t>
            </w:r>
          </w:p>
        </w:tc>
      </w:tr>
      <w:tr w:rsidR="00B503E7" w:rsidTr="00DE1745">
        <w:tc>
          <w:tcPr>
            <w:tcW w:w="4219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 исполнитель муниципальной программы</w:t>
            </w:r>
          </w:p>
        </w:tc>
        <w:tc>
          <w:tcPr>
            <w:tcW w:w="5351" w:type="dxa"/>
          </w:tcPr>
          <w:p w:rsidR="00B503E7" w:rsidRDefault="008671E3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по коммунальному хозяйству и благоустройству администрации </w:t>
            </w:r>
            <w:r w:rsidR="00FA3642" w:rsidRPr="00760E3C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32075F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</w:p>
          <w:p w:rsidR="00DE1745" w:rsidRPr="00760E3C" w:rsidRDefault="00DE1745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03E7" w:rsidTr="00DE1745">
        <w:tc>
          <w:tcPr>
            <w:tcW w:w="4219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Соисполнитель муниципальной программы (участник)</w:t>
            </w:r>
          </w:p>
        </w:tc>
        <w:tc>
          <w:tcPr>
            <w:tcW w:w="5351" w:type="dxa"/>
          </w:tcPr>
          <w:p w:rsidR="00B503E7" w:rsidRPr="00760E3C" w:rsidRDefault="00DD2198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Управление по капитальному строительству администрац</w:t>
            </w:r>
            <w:r w:rsidR="00CA0629" w:rsidRPr="00760E3C">
              <w:rPr>
                <w:rFonts w:ascii="Times New Roman" w:hAnsi="Times New Roman" w:cs="Times New Roman"/>
                <w:sz w:val="28"/>
                <w:szCs w:val="28"/>
              </w:rPr>
              <w:t>ии муниципального образования «Г</w:t>
            </w: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ород Астрахань»</w:t>
            </w:r>
          </w:p>
        </w:tc>
      </w:tr>
      <w:tr w:rsidR="00B503E7" w:rsidTr="00DE1745">
        <w:tc>
          <w:tcPr>
            <w:tcW w:w="4219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Подпрограммы муниципальной программы (в том числе ведомственные целевые программы, входящие в состав муниципальной программы)</w:t>
            </w:r>
          </w:p>
        </w:tc>
        <w:tc>
          <w:tcPr>
            <w:tcW w:w="5351" w:type="dxa"/>
          </w:tcPr>
          <w:p w:rsidR="00B503E7" w:rsidRPr="00760E3C" w:rsidRDefault="006E372B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не </w:t>
            </w:r>
            <w:proofErr w:type="gramStart"/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предусмотрены</w:t>
            </w:r>
            <w:proofErr w:type="gramEnd"/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Программой</w:t>
            </w:r>
          </w:p>
        </w:tc>
      </w:tr>
      <w:tr w:rsidR="00B503E7" w:rsidTr="00DE1745">
        <w:trPr>
          <w:trHeight w:val="466"/>
        </w:trPr>
        <w:tc>
          <w:tcPr>
            <w:tcW w:w="4219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Цели муниципальной программы</w:t>
            </w:r>
          </w:p>
        </w:tc>
        <w:tc>
          <w:tcPr>
            <w:tcW w:w="5351" w:type="dxa"/>
          </w:tcPr>
          <w:p w:rsidR="00B503E7" w:rsidRPr="00760E3C" w:rsidRDefault="00B923B2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Улучшение экологической обстановки на территории </w:t>
            </w:r>
            <w:r w:rsidR="00FA3642" w:rsidRPr="00760E3C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6E372B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  <w:r w:rsidR="00FA3642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(далее</w:t>
            </w:r>
            <w:r w:rsidR="00813B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A3642" w:rsidRPr="00760E3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13B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A3642" w:rsidRPr="00760E3C">
              <w:rPr>
                <w:rFonts w:ascii="Times New Roman" w:hAnsi="Times New Roman" w:cs="Times New Roman"/>
                <w:sz w:val="28"/>
                <w:szCs w:val="28"/>
              </w:rPr>
              <w:t>город Астрахань)</w:t>
            </w:r>
          </w:p>
        </w:tc>
      </w:tr>
      <w:tr w:rsidR="00B503E7" w:rsidTr="00DE1745">
        <w:tc>
          <w:tcPr>
            <w:tcW w:w="4219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Задачи муниципальной программы</w:t>
            </w:r>
          </w:p>
        </w:tc>
        <w:tc>
          <w:tcPr>
            <w:tcW w:w="5351" w:type="dxa"/>
          </w:tcPr>
          <w:p w:rsidR="00B503E7" w:rsidRPr="00760E3C" w:rsidRDefault="0013748C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Основными задачами П</w:t>
            </w:r>
            <w:r w:rsidR="00027CF8" w:rsidRPr="00760E3C">
              <w:rPr>
                <w:rFonts w:ascii="Times New Roman" w:hAnsi="Times New Roman" w:cs="Times New Roman"/>
                <w:sz w:val="28"/>
                <w:szCs w:val="28"/>
              </w:rPr>
              <w:t>рограммы явля</w:t>
            </w:r>
            <w:r w:rsidR="0031513E" w:rsidRPr="00760E3C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="00027CF8" w:rsidRPr="00760E3C">
              <w:rPr>
                <w:rFonts w:ascii="Times New Roman" w:hAnsi="Times New Roman" w:cs="Times New Roman"/>
                <w:sz w:val="28"/>
                <w:szCs w:val="28"/>
              </w:rPr>
              <w:t>тся:</w:t>
            </w:r>
          </w:p>
          <w:p w:rsidR="00B923B2" w:rsidRPr="00760E3C" w:rsidRDefault="00027CF8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1513E" w:rsidRPr="00760E3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B923B2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оддержание </w:t>
            </w:r>
            <w:r w:rsidR="00EE50E6" w:rsidRPr="00760E3C">
              <w:rPr>
                <w:rFonts w:ascii="Times New Roman" w:hAnsi="Times New Roman" w:cs="Times New Roman"/>
                <w:sz w:val="28"/>
                <w:szCs w:val="28"/>
              </w:rPr>
              <w:t>качественного состояния</w:t>
            </w:r>
            <w:r w:rsidR="00B923B2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внутригородских водоемов;</w:t>
            </w:r>
          </w:p>
          <w:p w:rsidR="00120385" w:rsidRPr="00760E3C" w:rsidRDefault="00B923B2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- обеспечение охраны земельных ресурсов (восстановление нарушенных земель)</w:t>
            </w:r>
            <w:r w:rsidR="00F11B4F" w:rsidRPr="00760E3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11B4F" w:rsidRPr="00760E3C" w:rsidRDefault="00F11B4F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- поддержание санитарного состояния на т</w:t>
            </w:r>
            <w:r w:rsidR="00DD2198" w:rsidRPr="00760E3C">
              <w:rPr>
                <w:rFonts w:ascii="Times New Roman" w:hAnsi="Times New Roman" w:cs="Times New Roman"/>
                <w:sz w:val="28"/>
                <w:szCs w:val="28"/>
              </w:rPr>
              <w:t>ерритории контейнерных площадок;</w:t>
            </w:r>
          </w:p>
          <w:p w:rsidR="00DD2198" w:rsidRPr="00760E3C" w:rsidRDefault="00DD2198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A0629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регистрация права собственности на объекты инженерной защиты г. Астрахани</w:t>
            </w:r>
            <w:r w:rsidR="00CA0629" w:rsidRPr="00760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503E7" w:rsidTr="00DE1745">
        <w:tc>
          <w:tcPr>
            <w:tcW w:w="4219" w:type="dxa"/>
          </w:tcPr>
          <w:p w:rsidR="00B503E7" w:rsidRPr="00772F46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2F46">
              <w:rPr>
                <w:rFonts w:ascii="Times New Roman" w:hAnsi="Times New Roman" w:cs="Times New Roman"/>
                <w:b/>
                <w:sz w:val="28"/>
                <w:szCs w:val="28"/>
              </w:rPr>
              <w:t>Целевые показатели (индикаторы) программы</w:t>
            </w:r>
          </w:p>
        </w:tc>
        <w:tc>
          <w:tcPr>
            <w:tcW w:w="5351" w:type="dxa"/>
          </w:tcPr>
          <w:p w:rsidR="00B923B2" w:rsidRPr="00772F46" w:rsidRDefault="0091043F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2F4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EF5926" w:rsidRPr="00772F46">
              <w:rPr>
                <w:rFonts w:ascii="Times New Roman" w:hAnsi="Times New Roman" w:cs="Times New Roman"/>
                <w:sz w:val="28"/>
                <w:szCs w:val="28"/>
              </w:rPr>
              <w:t xml:space="preserve">доля территории, на которой улучшилась экологическая обстановка от общей </w:t>
            </w:r>
            <w:r w:rsidR="008C040D" w:rsidRPr="00772F46">
              <w:rPr>
                <w:rFonts w:ascii="Times New Roman" w:hAnsi="Times New Roman" w:cs="Times New Roman"/>
                <w:sz w:val="28"/>
                <w:szCs w:val="28"/>
              </w:rPr>
              <w:t>площади экологически</w:t>
            </w:r>
            <w:r w:rsidR="00EF5926" w:rsidRPr="00772F46">
              <w:rPr>
                <w:rFonts w:ascii="Times New Roman" w:hAnsi="Times New Roman" w:cs="Times New Roman"/>
                <w:sz w:val="28"/>
                <w:szCs w:val="28"/>
              </w:rPr>
              <w:t xml:space="preserve"> загрязненной территории</w:t>
            </w:r>
            <w:r w:rsidR="00B923B2" w:rsidRPr="00772F4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F4791" w:rsidRPr="00772F46" w:rsidRDefault="00B923B2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2F4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15343" w:rsidRPr="00772F46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E50E6" w:rsidRPr="00772F46">
              <w:rPr>
                <w:rFonts w:ascii="Times New Roman" w:hAnsi="Times New Roman" w:cs="Times New Roman"/>
                <w:sz w:val="28"/>
                <w:szCs w:val="28"/>
              </w:rPr>
              <w:t xml:space="preserve">оля </w:t>
            </w:r>
            <w:r w:rsidR="0031513E" w:rsidRPr="00772F46">
              <w:rPr>
                <w:rFonts w:ascii="Times New Roman" w:hAnsi="Times New Roman" w:cs="Times New Roman"/>
                <w:sz w:val="28"/>
                <w:szCs w:val="28"/>
              </w:rPr>
              <w:t>ликвидированных</w:t>
            </w:r>
            <w:r w:rsidR="00EE50E6" w:rsidRPr="00772F46">
              <w:rPr>
                <w:rFonts w:ascii="Times New Roman" w:hAnsi="Times New Roman" w:cs="Times New Roman"/>
                <w:sz w:val="28"/>
                <w:szCs w:val="28"/>
              </w:rPr>
              <w:t xml:space="preserve"> нарушений</w:t>
            </w:r>
            <w:r w:rsidR="0031513E" w:rsidRPr="00772F4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474D71" w:rsidRPr="00772F46">
              <w:rPr>
                <w:rFonts w:ascii="Times New Roman" w:hAnsi="Times New Roman" w:cs="Times New Roman"/>
                <w:sz w:val="28"/>
                <w:szCs w:val="28"/>
              </w:rPr>
              <w:t>выявленных при</w:t>
            </w:r>
            <w:r w:rsidR="00EE50E6" w:rsidRPr="00772F46">
              <w:rPr>
                <w:rFonts w:ascii="Times New Roman" w:hAnsi="Times New Roman" w:cs="Times New Roman"/>
                <w:sz w:val="28"/>
                <w:szCs w:val="28"/>
              </w:rPr>
              <w:t xml:space="preserve"> контроле качества внутригородских водоемов;</w:t>
            </w:r>
          </w:p>
          <w:p w:rsidR="00FD3E53" w:rsidRPr="00772F46" w:rsidRDefault="004F4791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2F4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15343" w:rsidRPr="00772F46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B923B2" w:rsidRPr="00772F46">
              <w:rPr>
                <w:rFonts w:ascii="Times New Roman" w:hAnsi="Times New Roman" w:cs="Times New Roman"/>
                <w:sz w:val="28"/>
                <w:szCs w:val="28"/>
              </w:rPr>
              <w:t xml:space="preserve">оля </w:t>
            </w:r>
            <w:proofErr w:type="spellStart"/>
            <w:r w:rsidR="00B923B2" w:rsidRPr="00772F46">
              <w:rPr>
                <w:rFonts w:ascii="Times New Roman" w:hAnsi="Times New Roman" w:cs="Times New Roman"/>
                <w:sz w:val="28"/>
                <w:szCs w:val="28"/>
              </w:rPr>
              <w:t>рекультивируемых</w:t>
            </w:r>
            <w:proofErr w:type="spellEnd"/>
            <w:r w:rsidR="00B923B2" w:rsidRPr="00772F46">
              <w:rPr>
                <w:rFonts w:ascii="Times New Roman" w:hAnsi="Times New Roman" w:cs="Times New Roman"/>
                <w:sz w:val="28"/>
                <w:szCs w:val="28"/>
              </w:rPr>
              <w:t xml:space="preserve"> земель</w:t>
            </w:r>
            <w:r w:rsidR="0031513E" w:rsidRPr="00772F46">
              <w:rPr>
                <w:rFonts w:ascii="Times New Roman" w:hAnsi="Times New Roman" w:cs="Times New Roman"/>
                <w:sz w:val="28"/>
                <w:szCs w:val="28"/>
              </w:rPr>
              <w:t xml:space="preserve"> от общего количест</w:t>
            </w:r>
            <w:r w:rsidR="00474D71" w:rsidRPr="00772F46">
              <w:rPr>
                <w:rFonts w:ascii="Times New Roman" w:hAnsi="Times New Roman" w:cs="Times New Roman"/>
                <w:sz w:val="28"/>
                <w:szCs w:val="28"/>
              </w:rPr>
              <w:t>ва земель</w:t>
            </w:r>
            <w:r w:rsidR="001036B2" w:rsidRPr="00772F46">
              <w:rPr>
                <w:rFonts w:ascii="Times New Roman" w:hAnsi="Times New Roman" w:cs="Times New Roman"/>
                <w:sz w:val="28"/>
                <w:szCs w:val="28"/>
              </w:rPr>
              <w:t>, подлежащих рекультивации</w:t>
            </w:r>
            <w:r w:rsidR="00F11B4F" w:rsidRPr="00772F4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11B4F" w:rsidRPr="00772F46" w:rsidRDefault="00C967D6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2F4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F4791" w:rsidRPr="00772F4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11B4F" w:rsidRPr="00772F46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DD2198" w:rsidRPr="00772F46">
              <w:rPr>
                <w:rFonts w:ascii="Times New Roman" w:hAnsi="Times New Roman" w:cs="Times New Roman"/>
                <w:sz w:val="28"/>
                <w:szCs w:val="28"/>
              </w:rPr>
              <w:t>оличество контейнерных площадок;</w:t>
            </w:r>
          </w:p>
          <w:p w:rsidR="00DD2198" w:rsidRPr="00772F46" w:rsidRDefault="00DD2198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2F4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967D6" w:rsidRPr="00772F46">
              <w:rPr>
                <w:rFonts w:ascii="Times New Roman" w:hAnsi="Times New Roman" w:cs="Times New Roman"/>
                <w:sz w:val="28"/>
                <w:szCs w:val="28"/>
              </w:rPr>
              <w:t xml:space="preserve"> доля объектов инженерной защиты, на которые зарегистрировано право собственности</w:t>
            </w:r>
            <w:r w:rsidR="004F4791" w:rsidRPr="00772F4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503E7" w:rsidTr="00DE1745">
        <w:trPr>
          <w:trHeight w:val="665"/>
        </w:trPr>
        <w:tc>
          <w:tcPr>
            <w:tcW w:w="4219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Сроки и этапы реализации муниципальной программы</w:t>
            </w:r>
          </w:p>
        </w:tc>
        <w:tc>
          <w:tcPr>
            <w:tcW w:w="5351" w:type="dxa"/>
          </w:tcPr>
          <w:p w:rsidR="00B503E7" w:rsidRPr="00760E3C" w:rsidRDefault="00322C63" w:rsidP="005C34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  <w:r w:rsidR="00E865D1" w:rsidRPr="00760E3C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D3FD5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20 </w:t>
            </w:r>
            <w:r w:rsidR="008659AE" w:rsidRPr="00760E3C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  <w:r w:rsidR="00E865D1" w:rsidRPr="00760E3C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</w:tr>
      <w:tr w:rsidR="00B503E7" w:rsidTr="00DE1745">
        <w:trPr>
          <w:trHeight w:val="2879"/>
        </w:trPr>
        <w:tc>
          <w:tcPr>
            <w:tcW w:w="4219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Объемы и источники финансирования муниципальной программы </w:t>
            </w:r>
          </w:p>
        </w:tc>
        <w:tc>
          <w:tcPr>
            <w:tcW w:w="5351" w:type="dxa"/>
          </w:tcPr>
          <w:p w:rsidR="00E96B1A" w:rsidRPr="002954C5" w:rsidRDefault="00A651BD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AF53B1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бъем </w:t>
            </w: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финансирования муници</w:t>
            </w:r>
            <w:r w:rsidR="00E942C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пальной программы </w:t>
            </w:r>
            <w:r w:rsidR="00E942C6" w:rsidRPr="002954C5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составляет: </w:t>
            </w:r>
            <w:r w:rsidR="006D62DB">
              <w:rPr>
                <w:rFonts w:ascii="Times New Roman" w:hAnsi="Times New Roman" w:cs="Times New Roman"/>
                <w:sz w:val="28"/>
                <w:szCs w:val="28"/>
              </w:rPr>
              <w:t>189 563 48</w:t>
            </w:r>
            <w:r w:rsidR="00DE1745">
              <w:rPr>
                <w:rFonts w:ascii="Times New Roman" w:hAnsi="Times New Roman" w:cs="Times New Roman"/>
                <w:sz w:val="28"/>
                <w:szCs w:val="28"/>
              </w:rPr>
              <w:t xml:space="preserve">2,44 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 xml:space="preserve">руб., в том </w:t>
            </w:r>
            <w:r w:rsidR="008C040D" w:rsidRPr="002954C5">
              <w:rPr>
                <w:rFonts w:ascii="Times New Roman" w:hAnsi="Times New Roman" w:cs="Times New Roman"/>
                <w:sz w:val="28"/>
                <w:szCs w:val="28"/>
              </w:rPr>
              <w:t>числе: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Федеральный бюджет –</w:t>
            </w:r>
            <w:r w:rsidR="00DE1745">
              <w:rPr>
                <w:rFonts w:ascii="Times New Roman" w:hAnsi="Times New Roman" w:cs="Times New Roman"/>
                <w:sz w:val="28"/>
                <w:szCs w:val="28"/>
              </w:rPr>
              <w:t xml:space="preserve">0,00 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2016 год – 0,00 руб.,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2017 год – 0,00 руб.,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2018 год – 0,00 руб.,</w:t>
            </w:r>
          </w:p>
          <w:p w:rsidR="002954C5" w:rsidRPr="002954C5" w:rsidRDefault="00DE174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2019 год – </w:t>
            </w:r>
            <w:r w:rsidR="00772F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954C5" w:rsidRPr="002954C5">
              <w:rPr>
                <w:rFonts w:ascii="Times New Roman" w:hAnsi="Times New Roman" w:cs="Times New Roman"/>
                <w:sz w:val="28"/>
                <w:szCs w:val="28"/>
              </w:rPr>
              <w:t>,00 руб.,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2020 год –0,00 руб.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Бюджет Астраханской области –</w:t>
            </w:r>
            <w:r w:rsidR="00DE1745">
              <w:rPr>
                <w:rFonts w:ascii="Times New Roman" w:hAnsi="Times New Roman" w:cs="Times New Roman"/>
                <w:sz w:val="28"/>
                <w:szCs w:val="28"/>
              </w:rPr>
              <w:t xml:space="preserve">87 933 279,80 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2016 год – 1 246 160,00 руб.;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2017 год – 0,00 руб.;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2018 год – 0,00 руб.;</w:t>
            </w:r>
          </w:p>
          <w:p w:rsidR="002954C5" w:rsidRPr="002954C5" w:rsidRDefault="00DE174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 год – 86 687 119,80</w:t>
            </w:r>
            <w:r w:rsidR="002954C5" w:rsidRPr="002954C5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954C5" w:rsidRPr="002954C5" w:rsidRDefault="00DE174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2020 год – </w:t>
            </w:r>
            <w:r w:rsidR="00772F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954C5" w:rsidRPr="002954C5">
              <w:rPr>
                <w:rFonts w:ascii="Times New Roman" w:hAnsi="Times New Roman" w:cs="Times New Roman"/>
                <w:sz w:val="28"/>
                <w:szCs w:val="28"/>
              </w:rPr>
              <w:t>,00 руб.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Бюд</w:t>
            </w:r>
            <w:r w:rsidR="00851533">
              <w:rPr>
                <w:rFonts w:ascii="Times New Roman" w:hAnsi="Times New Roman" w:cs="Times New Roman"/>
                <w:sz w:val="28"/>
                <w:szCs w:val="28"/>
              </w:rPr>
              <w:t xml:space="preserve">жет МО «Город Астрахань» - </w:t>
            </w:r>
            <w:r w:rsidR="006D62DB">
              <w:rPr>
                <w:rFonts w:ascii="Times New Roman" w:hAnsi="Times New Roman" w:cs="Times New Roman"/>
                <w:sz w:val="28"/>
                <w:szCs w:val="28"/>
              </w:rPr>
              <w:t>101 630 2</w:t>
            </w:r>
            <w:r w:rsidR="00DE1745">
              <w:rPr>
                <w:rFonts w:ascii="Times New Roman" w:hAnsi="Times New Roman" w:cs="Times New Roman"/>
                <w:sz w:val="28"/>
                <w:szCs w:val="28"/>
              </w:rPr>
              <w:t xml:space="preserve">02,54 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2016 год – 55 141 496, 72 руб.;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2017год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 xml:space="preserve"> – 1 485 665, 40 руб.;</w:t>
            </w:r>
          </w:p>
          <w:p w:rsidR="002954C5" w:rsidRPr="002954C5" w:rsidRDefault="00851533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 год – 12 5</w:t>
            </w:r>
            <w:r w:rsidR="002954C5" w:rsidRPr="002954C5">
              <w:rPr>
                <w:rFonts w:ascii="Times New Roman" w:hAnsi="Times New Roman" w:cs="Times New Roman"/>
                <w:sz w:val="28"/>
                <w:szCs w:val="28"/>
              </w:rPr>
              <w:t>45 179,12 руб.,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2019 год –</w:t>
            </w:r>
            <w:r w:rsidR="006D62DB">
              <w:rPr>
                <w:rFonts w:ascii="Times New Roman" w:hAnsi="Times New Roman" w:cs="Times New Roman"/>
                <w:sz w:val="28"/>
                <w:szCs w:val="28"/>
              </w:rPr>
              <w:t>30 634 3</w:t>
            </w:r>
            <w:r w:rsidR="00DE1745">
              <w:rPr>
                <w:rFonts w:ascii="Times New Roman" w:hAnsi="Times New Roman" w:cs="Times New Roman"/>
                <w:sz w:val="28"/>
                <w:szCs w:val="28"/>
              </w:rPr>
              <w:t>81,40</w:t>
            </w:r>
            <w:r w:rsidR="006D62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DD2198" w:rsidRPr="00760E3C" w:rsidRDefault="002954C5" w:rsidP="00772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2020 год –</w:t>
            </w:r>
            <w:r w:rsidR="00DE1745">
              <w:rPr>
                <w:rFonts w:ascii="Times New Roman" w:hAnsi="Times New Roman" w:cs="Times New Roman"/>
                <w:sz w:val="28"/>
                <w:szCs w:val="28"/>
              </w:rPr>
              <w:t>1 823 480,00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</w:tc>
      </w:tr>
      <w:tr w:rsidR="00B503E7" w:rsidTr="00DE1745">
        <w:tc>
          <w:tcPr>
            <w:tcW w:w="4219" w:type="dxa"/>
          </w:tcPr>
          <w:p w:rsidR="00B503E7" w:rsidRPr="00F53C31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b/>
                <w:sz w:val="28"/>
                <w:szCs w:val="28"/>
              </w:rPr>
              <w:t>Ожидаемые конечные результаты реализации муниципальной программы</w:t>
            </w:r>
          </w:p>
        </w:tc>
        <w:tc>
          <w:tcPr>
            <w:tcW w:w="5351" w:type="dxa"/>
          </w:tcPr>
          <w:p w:rsidR="00B503E7" w:rsidRPr="00F53C31" w:rsidRDefault="006E372B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В результате реализации</w:t>
            </w:r>
            <w:r w:rsidR="00474D71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 w:rsidR="008F1C1C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рограммы 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ожидается</w:t>
            </w:r>
            <w:r w:rsidR="00632FA8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дости</w:t>
            </w:r>
            <w:r w:rsidR="00CE4932" w:rsidRPr="00F53C31">
              <w:rPr>
                <w:rFonts w:ascii="Times New Roman" w:hAnsi="Times New Roman" w:cs="Times New Roman"/>
                <w:sz w:val="28"/>
                <w:szCs w:val="28"/>
              </w:rPr>
              <w:t>жение</w:t>
            </w:r>
            <w:r w:rsidR="00632FA8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следующих результатов:</w:t>
            </w:r>
          </w:p>
          <w:p w:rsidR="009D212A" w:rsidRPr="00F53C31" w:rsidRDefault="009D212A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- увеличение доли</w:t>
            </w:r>
            <w:r w:rsidR="00EF5926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территории, на которой улучшилась экологическая обстановка от общей </w:t>
            </w:r>
            <w:r w:rsidR="008C040D" w:rsidRPr="00F53C31">
              <w:rPr>
                <w:rFonts w:ascii="Times New Roman" w:hAnsi="Times New Roman" w:cs="Times New Roman"/>
                <w:sz w:val="28"/>
                <w:szCs w:val="28"/>
              </w:rPr>
              <w:t>площади экологически</w:t>
            </w:r>
            <w:r w:rsidR="00EF5926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загрязненной территории</w:t>
            </w:r>
            <w:r w:rsidR="007F70C8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 w:rsidR="007F70C8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2675B" w:rsidRPr="00F53C31">
              <w:rPr>
                <w:rFonts w:ascii="Times New Roman" w:hAnsi="Times New Roman" w:cs="Times New Roman"/>
                <w:sz w:val="28"/>
                <w:szCs w:val="28"/>
              </w:rPr>
              <w:t>41,7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9D212A" w:rsidRPr="00F53C31" w:rsidRDefault="009D212A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474D71" w:rsidRPr="00F53C31">
              <w:rPr>
                <w:rFonts w:ascii="Times New Roman" w:hAnsi="Times New Roman" w:cs="Times New Roman"/>
                <w:sz w:val="28"/>
                <w:szCs w:val="28"/>
              </w:rPr>
              <w:t>доля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ликвидированных нарушений, </w:t>
            </w:r>
            <w:r w:rsidR="00315343" w:rsidRPr="00F53C31">
              <w:rPr>
                <w:rFonts w:ascii="Times New Roman" w:hAnsi="Times New Roman" w:cs="Times New Roman"/>
                <w:sz w:val="28"/>
                <w:szCs w:val="28"/>
              </w:rPr>
              <w:t>выявленных при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контроле качества внутригородских водоемов до 100%</w:t>
            </w:r>
            <w:r w:rsidR="001036B2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(ежегодно)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C03B8" w:rsidRPr="00F53C31" w:rsidRDefault="009D212A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- увеличение доли</w:t>
            </w:r>
            <w:r w:rsidR="00E96B1A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рекультивируемых</w:t>
            </w:r>
            <w:proofErr w:type="spellEnd"/>
            <w:r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земель от общего </w:t>
            </w:r>
            <w:r w:rsidR="001036B2" w:rsidRPr="00F53C31">
              <w:rPr>
                <w:rFonts w:ascii="Times New Roman" w:hAnsi="Times New Roman" w:cs="Times New Roman"/>
                <w:sz w:val="28"/>
                <w:szCs w:val="28"/>
              </w:rPr>
              <w:t>количества земель, подлежащих рекультивации</w:t>
            </w:r>
            <w:r w:rsidR="00A668A5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62675B" w:rsidRPr="00F53C31">
              <w:rPr>
                <w:rFonts w:ascii="Times New Roman" w:hAnsi="Times New Roman" w:cs="Times New Roman"/>
                <w:sz w:val="28"/>
                <w:szCs w:val="28"/>
              </w:rPr>
              <w:t>52,8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F11B4F" w:rsidRPr="00F53C3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11B4F" w:rsidRPr="00F53C31" w:rsidRDefault="00F11B4F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- коли</w:t>
            </w:r>
            <w:r w:rsidR="009C58FF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чество контейнерных площадок </w:t>
            </w:r>
            <w:r w:rsidR="008C040D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248 </w:t>
            </w:r>
            <w:proofErr w:type="spellStart"/>
            <w:r w:rsidR="008C040D" w:rsidRPr="00F53C31">
              <w:rPr>
                <w:rFonts w:ascii="Times New Roman" w:hAnsi="Times New Roman" w:cs="Times New Roman"/>
                <w:sz w:val="28"/>
                <w:szCs w:val="28"/>
              </w:rPr>
              <w:t>шт.</w:t>
            </w:r>
            <w:r w:rsidR="006175D4" w:rsidRPr="00F53C3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spellEnd"/>
            <w:r w:rsidR="006175D4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2016 г.</w:t>
            </w:r>
            <w:r w:rsidR="00DD2198" w:rsidRPr="00F53C3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D2198" w:rsidRPr="00F53C31" w:rsidRDefault="00DD2198" w:rsidP="00BD22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967D6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доля объектов инженерной защиты, на которые зарегистрировано право собственности состав 14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E96B1A" w:rsidRPr="00F53C3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503E7" w:rsidTr="00DE1745">
        <w:trPr>
          <w:trHeight w:val="466"/>
        </w:trPr>
        <w:tc>
          <w:tcPr>
            <w:tcW w:w="4219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Система организации контроля за исполнением муниципальной программы</w:t>
            </w:r>
          </w:p>
        </w:tc>
        <w:tc>
          <w:tcPr>
            <w:tcW w:w="5351" w:type="dxa"/>
          </w:tcPr>
          <w:p w:rsidR="001D38FB" w:rsidRPr="00760E3C" w:rsidRDefault="00CD19AE" w:rsidP="00760E3C">
            <w:pPr>
              <w:tabs>
                <w:tab w:val="left" w:pos="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по коммунальному хозяйству и благоустройству администрации </w:t>
            </w:r>
            <w:r w:rsidR="00FA3642" w:rsidRPr="00760E3C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272AB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  <w:r w:rsidR="00474D71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осуществляет контроль за </w:t>
            </w:r>
            <w:r w:rsidR="00474D71" w:rsidRPr="00760E3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реализацией Программы</w:t>
            </w:r>
          </w:p>
        </w:tc>
      </w:tr>
    </w:tbl>
    <w:p w:rsidR="00741982" w:rsidRPr="00760E3C" w:rsidRDefault="00741982" w:rsidP="00760E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D5E19" w:rsidRDefault="00A123CF" w:rsidP="00760E3C">
      <w:pPr>
        <w:pStyle w:val="a4"/>
        <w:numPr>
          <w:ilvl w:val="0"/>
          <w:numId w:val="9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BE8">
        <w:rPr>
          <w:rFonts w:ascii="Times New Roman" w:hAnsi="Times New Roman" w:cs="Times New Roman"/>
          <w:b/>
          <w:sz w:val="28"/>
          <w:szCs w:val="28"/>
        </w:rPr>
        <w:t xml:space="preserve">Характеристика проблемы в </w:t>
      </w:r>
      <w:r w:rsidRPr="00760E3C">
        <w:rPr>
          <w:rFonts w:ascii="Times New Roman" w:hAnsi="Times New Roman" w:cs="Times New Roman"/>
          <w:b/>
          <w:sz w:val="28"/>
          <w:szCs w:val="28"/>
        </w:rPr>
        <w:t>рассматриваемой сфере и прогноз развития ситуации с учетом реал</w:t>
      </w:r>
      <w:r w:rsidR="009D212A" w:rsidRPr="00760E3C">
        <w:rPr>
          <w:rFonts w:ascii="Times New Roman" w:hAnsi="Times New Roman" w:cs="Times New Roman"/>
          <w:b/>
          <w:sz w:val="28"/>
          <w:szCs w:val="28"/>
        </w:rPr>
        <w:t>изации муниципальной программы</w:t>
      </w:r>
    </w:p>
    <w:p w:rsidR="00741982" w:rsidRPr="00B0386A" w:rsidRDefault="00741982" w:rsidP="00B0386A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B923B2" w:rsidRPr="00BD22B4" w:rsidRDefault="00E57BE8" w:rsidP="00BD22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К основным проблемам охраны окружающей среды города Астрахани относятся загрязнение почв </w:t>
      </w:r>
      <w:r w:rsidR="002A3A0F">
        <w:rPr>
          <w:rFonts w:ascii="Times New Roman" w:hAnsi="Times New Roman" w:cs="Times New Roman"/>
          <w:sz w:val="28"/>
          <w:szCs w:val="28"/>
        </w:rPr>
        <w:t xml:space="preserve">и </w:t>
      </w:r>
      <w:r w:rsidRPr="00760E3C">
        <w:rPr>
          <w:rFonts w:ascii="Times New Roman" w:hAnsi="Times New Roman" w:cs="Times New Roman"/>
          <w:sz w:val="28"/>
          <w:szCs w:val="28"/>
        </w:rPr>
        <w:t xml:space="preserve">деградация земель в результате накопления </w:t>
      </w:r>
      <w:r w:rsidRPr="00BD22B4">
        <w:rPr>
          <w:rFonts w:ascii="Times New Roman" w:hAnsi="Times New Roman" w:cs="Times New Roman"/>
          <w:sz w:val="28"/>
          <w:szCs w:val="28"/>
        </w:rPr>
        <w:t>ТБО, загрязнение водоемов и воздуха</w:t>
      </w:r>
      <w:r w:rsidR="00BD22B4" w:rsidRPr="00BD22B4">
        <w:rPr>
          <w:rFonts w:ascii="Times New Roman" w:hAnsi="Times New Roman" w:cs="Times New Roman"/>
          <w:sz w:val="28"/>
          <w:szCs w:val="28"/>
        </w:rPr>
        <w:t>, загрязнение реки Волга сточными водами.</w:t>
      </w:r>
    </w:p>
    <w:p w:rsidR="00BD22B4" w:rsidRPr="00BD22B4" w:rsidRDefault="00BD22B4" w:rsidP="00BD22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22B4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соответствии с вышеуказанным в </w:t>
      </w:r>
      <w:r w:rsidRPr="00BD22B4">
        <w:rPr>
          <w:rFonts w:ascii="Times New Roman" w:hAnsi="Times New Roman" w:cs="Times New Roman"/>
          <w:sz w:val="28"/>
          <w:szCs w:val="28"/>
        </w:rPr>
        <w:t xml:space="preserve">рамках федерального проекта «Оздоровление Волги» национального проекта «Экология» в целях сокращения поступления загрязненных сточных городских вод в реку Волга в 2019-2024 годах планируется к реализации объект «Модернизация очистных сооружений канализации северных очистных сооружений канализации (СОСК) и правобережных очистных сооружений канализации (ПОСК-1) МУП </w:t>
      </w:r>
      <w:proofErr w:type="spellStart"/>
      <w:r w:rsidRPr="00BD22B4">
        <w:rPr>
          <w:rFonts w:ascii="Times New Roman" w:hAnsi="Times New Roman" w:cs="Times New Roman"/>
          <w:sz w:val="28"/>
          <w:szCs w:val="28"/>
        </w:rPr>
        <w:t>г.Астрахани</w:t>
      </w:r>
      <w:proofErr w:type="spellEnd"/>
      <w:r w:rsidRPr="00BD22B4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BD22B4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Pr="00BD22B4">
        <w:rPr>
          <w:rFonts w:ascii="Times New Roman" w:hAnsi="Times New Roman" w:cs="Times New Roman"/>
          <w:sz w:val="28"/>
          <w:szCs w:val="28"/>
        </w:rPr>
        <w:t>».</w:t>
      </w:r>
    </w:p>
    <w:p w:rsidR="00B923B2" w:rsidRPr="00760E3C" w:rsidRDefault="00B923B2" w:rsidP="00BD22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22B4">
        <w:rPr>
          <w:rFonts w:ascii="Times New Roman" w:hAnsi="Times New Roman" w:cs="Times New Roman"/>
          <w:sz w:val="28"/>
          <w:szCs w:val="28"/>
        </w:rPr>
        <w:t xml:space="preserve">Бытовые отходы от жилищного сектора города Астрахани, а </w:t>
      </w:r>
      <w:r w:rsidR="00272AB6" w:rsidRPr="00BD22B4">
        <w:rPr>
          <w:rFonts w:ascii="Times New Roman" w:hAnsi="Times New Roman" w:cs="Times New Roman"/>
          <w:sz w:val="28"/>
          <w:szCs w:val="28"/>
        </w:rPr>
        <w:t>также</w:t>
      </w:r>
      <w:r w:rsidRPr="00BD22B4">
        <w:rPr>
          <w:rFonts w:ascii="Times New Roman" w:hAnsi="Times New Roman" w:cs="Times New Roman"/>
          <w:sz w:val="28"/>
          <w:szCs w:val="28"/>
        </w:rPr>
        <w:t xml:space="preserve"> промышленные отходы </w:t>
      </w:r>
      <w:r w:rsidRPr="00BD22B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D22B4">
        <w:rPr>
          <w:rFonts w:ascii="Times New Roman" w:hAnsi="Times New Roman" w:cs="Times New Roman"/>
          <w:sz w:val="28"/>
          <w:szCs w:val="28"/>
        </w:rPr>
        <w:t xml:space="preserve"> класса размещаются на полигоне ТБО, который расположен</w:t>
      </w:r>
      <w:r w:rsidRPr="00760E3C">
        <w:rPr>
          <w:rFonts w:ascii="Times New Roman" w:hAnsi="Times New Roman" w:cs="Times New Roman"/>
          <w:sz w:val="28"/>
          <w:szCs w:val="28"/>
        </w:rPr>
        <w:t xml:space="preserve"> на землях Приволжского района Астраханской области в рай</w:t>
      </w:r>
      <w:r w:rsidR="000F26D3" w:rsidRPr="00760E3C">
        <w:rPr>
          <w:rFonts w:ascii="Times New Roman" w:hAnsi="Times New Roman" w:cs="Times New Roman"/>
          <w:sz w:val="28"/>
          <w:szCs w:val="28"/>
        </w:rPr>
        <w:t>оне пос.</w:t>
      </w:r>
      <w:r w:rsidR="003746DD" w:rsidRPr="00760E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91463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="00391463">
        <w:rPr>
          <w:rFonts w:ascii="Times New Roman" w:hAnsi="Times New Roman" w:cs="Times New Roman"/>
          <w:sz w:val="28"/>
          <w:szCs w:val="28"/>
        </w:rPr>
        <w:t>.</w:t>
      </w:r>
    </w:p>
    <w:p w:rsidR="003627B3" w:rsidRPr="00760E3C" w:rsidRDefault="00B923B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Полигон захоронения твердых бытовых отходов в пос.</w:t>
      </w:r>
      <w:r w:rsidR="003746DD" w:rsidRPr="00760E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0E3C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Pr="00760E3C">
        <w:rPr>
          <w:rFonts w:ascii="Times New Roman" w:hAnsi="Times New Roman" w:cs="Times New Roman"/>
          <w:sz w:val="28"/>
          <w:szCs w:val="28"/>
        </w:rPr>
        <w:t xml:space="preserve"> был введен в эксплуатацию в 1984 году с планируемым сроком эксплуатации 25 лет, который был продлен в 2009 году на 5 лет. Технология, используемая для захоронения ТБО на старом полигоне</w:t>
      </w:r>
      <w:r w:rsidR="007C20DB" w:rsidRPr="00760E3C">
        <w:rPr>
          <w:rFonts w:ascii="Times New Roman" w:hAnsi="Times New Roman" w:cs="Times New Roman"/>
          <w:sz w:val="28"/>
          <w:szCs w:val="28"/>
        </w:rPr>
        <w:t xml:space="preserve"> – з</w:t>
      </w:r>
      <w:r w:rsidRPr="00760E3C">
        <w:rPr>
          <w:rFonts w:ascii="Times New Roman" w:hAnsi="Times New Roman" w:cs="Times New Roman"/>
          <w:sz w:val="28"/>
          <w:szCs w:val="28"/>
        </w:rPr>
        <w:t>ахоронение методом уплотнения и пересыпки грунтом по выравнивающей высо</w:t>
      </w:r>
      <w:r w:rsidR="009C6F5B" w:rsidRPr="00760E3C">
        <w:rPr>
          <w:rFonts w:ascii="Times New Roman" w:hAnsi="Times New Roman" w:cs="Times New Roman"/>
          <w:sz w:val="28"/>
          <w:szCs w:val="28"/>
        </w:rPr>
        <w:t>тной схеме. В соответствии с Ф</w:t>
      </w:r>
      <w:r w:rsidR="00052CDC" w:rsidRPr="00760E3C">
        <w:rPr>
          <w:rFonts w:ascii="Times New Roman" w:hAnsi="Times New Roman" w:cs="Times New Roman"/>
          <w:sz w:val="28"/>
          <w:szCs w:val="28"/>
        </w:rPr>
        <w:t>едеральным законом</w:t>
      </w:r>
      <w:r w:rsidR="002A3A0F">
        <w:rPr>
          <w:rFonts w:ascii="Times New Roman" w:hAnsi="Times New Roman" w:cs="Times New Roman"/>
          <w:sz w:val="28"/>
          <w:szCs w:val="28"/>
        </w:rPr>
        <w:t xml:space="preserve"> </w:t>
      </w:r>
      <w:r w:rsidRPr="00760E3C">
        <w:rPr>
          <w:rFonts w:ascii="Times New Roman" w:hAnsi="Times New Roman" w:cs="Times New Roman"/>
          <w:sz w:val="28"/>
          <w:szCs w:val="28"/>
        </w:rPr>
        <w:t xml:space="preserve">«Об </w:t>
      </w:r>
      <w:r w:rsidR="006E3D16" w:rsidRPr="00760E3C">
        <w:rPr>
          <w:rFonts w:ascii="Times New Roman" w:hAnsi="Times New Roman" w:cs="Times New Roman"/>
          <w:sz w:val="28"/>
          <w:szCs w:val="28"/>
        </w:rPr>
        <w:t>отходах производства и потребления</w:t>
      </w:r>
      <w:r w:rsidRPr="00760E3C">
        <w:rPr>
          <w:rFonts w:ascii="Times New Roman" w:hAnsi="Times New Roman" w:cs="Times New Roman"/>
          <w:sz w:val="28"/>
          <w:szCs w:val="28"/>
        </w:rPr>
        <w:t>» и Земельным кодексом Р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Pr="00760E3C">
        <w:rPr>
          <w:rFonts w:ascii="Times New Roman" w:hAnsi="Times New Roman" w:cs="Times New Roman"/>
          <w:sz w:val="28"/>
          <w:szCs w:val="28"/>
        </w:rPr>
        <w:t>Ф</w:t>
      </w:r>
      <w:r w:rsidR="00052CDC" w:rsidRPr="00760E3C">
        <w:rPr>
          <w:rFonts w:ascii="Times New Roman" w:hAnsi="Times New Roman" w:cs="Times New Roman"/>
          <w:sz w:val="28"/>
          <w:szCs w:val="28"/>
        </w:rPr>
        <w:t>едерации</w:t>
      </w:r>
      <w:r w:rsidR="007C20DB" w:rsidRPr="00760E3C">
        <w:rPr>
          <w:rFonts w:ascii="Times New Roman" w:hAnsi="Times New Roman" w:cs="Times New Roman"/>
          <w:sz w:val="28"/>
          <w:szCs w:val="28"/>
        </w:rPr>
        <w:t>,</w:t>
      </w:r>
      <w:r w:rsidRPr="00760E3C">
        <w:rPr>
          <w:rFonts w:ascii="Times New Roman" w:hAnsi="Times New Roman" w:cs="Times New Roman"/>
          <w:sz w:val="28"/>
          <w:szCs w:val="28"/>
        </w:rPr>
        <w:t xml:space="preserve"> перед закрытием полигона необходимо провести его рекультивацию. </w:t>
      </w:r>
      <w:r w:rsidR="003627B3" w:rsidRPr="00760E3C">
        <w:rPr>
          <w:rFonts w:ascii="Times New Roman" w:hAnsi="Times New Roman" w:cs="Times New Roman"/>
          <w:sz w:val="28"/>
          <w:szCs w:val="28"/>
        </w:rPr>
        <w:t>В соответствии с порядком предоставления субсидий из бюджета Астраханской области муниципальным образованиям Астраханской области на реализацию мероприятий подпрограммы «Ликвидация накопленного экологического ущерба на территории Астраханской области» государственной программы «Охрана окружающей среды Астраханской области»</w:t>
      </w:r>
      <w:r w:rsidR="007C20DB" w:rsidRPr="00760E3C">
        <w:rPr>
          <w:rFonts w:ascii="Times New Roman" w:hAnsi="Times New Roman" w:cs="Times New Roman"/>
          <w:sz w:val="28"/>
          <w:szCs w:val="28"/>
        </w:rPr>
        <w:t>,</w:t>
      </w:r>
      <w:r w:rsidR="003627B3" w:rsidRPr="00760E3C">
        <w:rPr>
          <w:rFonts w:ascii="Times New Roman" w:hAnsi="Times New Roman" w:cs="Times New Roman"/>
          <w:sz w:val="28"/>
          <w:szCs w:val="28"/>
        </w:rPr>
        <w:t xml:space="preserve"> одним из условий п</w:t>
      </w:r>
      <w:r w:rsidR="007C20DB" w:rsidRPr="00760E3C">
        <w:rPr>
          <w:rFonts w:ascii="Times New Roman" w:hAnsi="Times New Roman" w:cs="Times New Roman"/>
          <w:sz w:val="28"/>
          <w:szCs w:val="28"/>
        </w:rPr>
        <w:t>редоставления субсидии является</w:t>
      </w:r>
      <w:r w:rsidR="003627B3" w:rsidRPr="00760E3C">
        <w:rPr>
          <w:rFonts w:ascii="Times New Roman" w:hAnsi="Times New Roman" w:cs="Times New Roman"/>
          <w:sz w:val="28"/>
          <w:szCs w:val="28"/>
        </w:rPr>
        <w:t>:</w:t>
      </w:r>
    </w:p>
    <w:p w:rsidR="003627B3" w:rsidRPr="00760E3C" w:rsidRDefault="003627B3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 - «наличие предусмотренных в бюджете муниципального образования бюджетных ассигнований на </w:t>
      </w:r>
      <w:proofErr w:type="spellStart"/>
      <w:r w:rsidRPr="00760E3C">
        <w:rPr>
          <w:rFonts w:ascii="Times New Roman" w:hAnsi="Times New Roman" w:cs="Times New Roman"/>
          <w:sz w:val="28"/>
          <w:szCs w:val="28"/>
        </w:rPr>
        <w:t>софинансирование</w:t>
      </w:r>
      <w:proofErr w:type="spellEnd"/>
      <w:r w:rsidRPr="00760E3C">
        <w:rPr>
          <w:rFonts w:ascii="Times New Roman" w:hAnsi="Times New Roman" w:cs="Times New Roman"/>
          <w:sz w:val="28"/>
          <w:szCs w:val="28"/>
        </w:rPr>
        <w:t xml:space="preserve"> мероприятий, предусмотренных государственной программой в размере не</w:t>
      </w:r>
      <w:r w:rsidR="007C20DB" w:rsidRPr="00760E3C">
        <w:rPr>
          <w:rFonts w:ascii="Times New Roman" w:hAnsi="Times New Roman" w:cs="Times New Roman"/>
          <w:sz w:val="28"/>
          <w:szCs w:val="28"/>
        </w:rPr>
        <w:t xml:space="preserve"> менее 5</w:t>
      </w:r>
      <w:r w:rsidRPr="00760E3C">
        <w:rPr>
          <w:rFonts w:ascii="Times New Roman" w:hAnsi="Times New Roman" w:cs="Times New Roman"/>
          <w:sz w:val="28"/>
          <w:szCs w:val="28"/>
        </w:rPr>
        <w:t>% от суммы затрат по данным мероприятиям»</w:t>
      </w:r>
      <w:r w:rsidR="007C20DB" w:rsidRPr="00760E3C">
        <w:rPr>
          <w:rFonts w:ascii="Times New Roman" w:hAnsi="Times New Roman" w:cs="Times New Roman"/>
          <w:sz w:val="28"/>
          <w:szCs w:val="28"/>
        </w:rPr>
        <w:t>.</w:t>
      </w:r>
    </w:p>
    <w:p w:rsidR="00B0386A" w:rsidRDefault="00B923B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Так же требуется провести рекультивацию </w:t>
      </w:r>
      <w:r w:rsidR="00272AB6" w:rsidRPr="00760E3C">
        <w:rPr>
          <w:rFonts w:ascii="Times New Roman" w:hAnsi="Times New Roman" w:cs="Times New Roman"/>
          <w:sz w:val="28"/>
          <w:szCs w:val="28"/>
        </w:rPr>
        <w:t>земель,</w:t>
      </w:r>
      <w:r w:rsidRPr="00760E3C">
        <w:rPr>
          <w:rFonts w:ascii="Times New Roman" w:hAnsi="Times New Roman" w:cs="Times New Roman"/>
          <w:sz w:val="28"/>
          <w:szCs w:val="28"/>
        </w:rPr>
        <w:t xml:space="preserve"> прилегающих к домам №8а, 10б по ул. </w:t>
      </w:r>
      <w:proofErr w:type="spellStart"/>
      <w:r w:rsidRPr="00760E3C">
        <w:rPr>
          <w:rFonts w:ascii="Times New Roman" w:hAnsi="Times New Roman" w:cs="Times New Roman"/>
          <w:sz w:val="28"/>
          <w:szCs w:val="28"/>
        </w:rPr>
        <w:t>Ботвина</w:t>
      </w:r>
      <w:proofErr w:type="spellEnd"/>
      <w:r w:rsidRPr="00760E3C">
        <w:rPr>
          <w:rFonts w:ascii="Times New Roman" w:hAnsi="Times New Roman" w:cs="Times New Roman"/>
          <w:sz w:val="28"/>
          <w:szCs w:val="28"/>
        </w:rPr>
        <w:t>, дому №33 по ул. Красноармейская в связи с угрозой здоровью населения города в результате сбросов нефтесодержащих отходов производства (битума) на территории бывшего битумного завода и высоким загрязнением указанных земель.</w:t>
      </w:r>
      <w:r w:rsidR="002A3A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27B3" w:rsidRPr="00E019E8" w:rsidRDefault="00E019E8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19E8">
        <w:rPr>
          <w:rFonts w:ascii="Times New Roman" w:hAnsi="Times New Roman" w:cs="Times New Roman"/>
          <w:sz w:val="28"/>
          <w:szCs w:val="28"/>
        </w:rPr>
        <w:t>Р</w:t>
      </w:r>
      <w:r w:rsidR="003627B3" w:rsidRPr="00E019E8">
        <w:rPr>
          <w:rFonts w:ascii="Times New Roman" w:hAnsi="Times New Roman" w:cs="Times New Roman"/>
          <w:sz w:val="28"/>
          <w:szCs w:val="28"/>
        </w:rPr>
        <w:t xml:space="preserve">аботы по проведению третьего этапа рекультивации земель, прилегающих к домам №8а,10б по ул. </w:t>
      </w:r>
      <w:proofErr w:type="spellStart"/>
      <w:r w:rsidR="003627B3" w:rsidRPr="00E019E8">
        <w:rPr>
          <w:rFonts w:ascii="Times New Roman" w:hAnsi="Times New Roman" w:cs="Times New Roman"/>
          <w:sz w:val="28"/>
          <w:szCs w:val="28"/>
        </w:rPr>
        <w:t>Ботвина</w:t>
      </w:r>
      <w:proofErr w:type="spellEnd"/>
      <w:r w:rsidR="003627B3" w:rsidRPr="00E019E8">
        <w:rPr>
          <w:rFonts w:ascii="Times New Roman" w:hAnsi="Times New Roman" w:cs="Times New Roman"/>
          <w:sz w:val="28"/>
          <w:szCs w:val="28"/>
        </w:rPr>
        <w:t xml:space="preserve">, к дому №33 по ул. </w:t>
      </w:r>
      <w:r w:rsidR="003627B3" w:rsidRPr="00E019E8">
        <w:rPr>
          <w:rFonts w:ascii="Times New Roman" w:hAnsi="Times New Roman" w:cs="Times New Roman"/>
          <w:sz w:val="28"/>
          <w:szCs w:val="28"/>
        </w:rPr>
        <w:lastRenderedPageBreak/>
        <w:t>Красноармейская г. А</w:t>
      </w:r>
      <w:r w:rsidR="0010393D" w:rsidRPr="00E019E8">
        <w:rPr>
          <w:rFonts w:ascii="Times New Roman" w:hAnsi="Times New Roman" w:cs="Times New Roman"/>
          <w:sz w:val="28"/>
          <w:szCs w:val="28"/>
        </w:rPr>
        <w:t xml:space="preserve">страхани </w:t>
      </w:r>
      <w:r w:rsidRPr="00E019E8">
        <w:rPr>
          <w:rFonts w:ascii="Times New Roman" w:hAnsi="Times New Roman" w:cs="Times New Roman"/>
          <w:sz w:val="28"/>
          <w:szCs w:val="28"/>
        </w:rPr>
        <w:t xml:space="preserve">были </w:t>
      </w:r>
      <w:r w:rsidR="0010393D" w:rsidRPr="00E019E8">
        <w:rPr>
          <w:rFonts w:ascii="Times New Roman" w:hAnsi="Times New Roman" w:cs="Times New Roman"/>
          <w:sz w:val="28"/>
          <w:szCs w:val="28"/>
        </w:rPr>
        <w:t>временно приостановлены</w:t>
      </w:r>
      <w:r w:rsidR="003627B3" w:rsidRPr="00E019E8">
        <w:rPr>
          <w:rFonts w:ascii="Times New Roman" w:hAnsi="Times New Roman" w:cs="Times New Roman"/>
          <w:sz w:val="28"/>
          <w:szCs w:val="28"/>
        </w:rPr>
        <w:t xml:space="preserve"> на период уточнения стоимости работ.</w:t>
      </w:r>
    </w:p>
    <w:p w:rsidR="00B923B2" w:rsidRPr="00E019E8" w:rsidRDefault="003627B3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19E8">
        <w:rPr>
          <w:rFonts w:ascii="Times New Roman" w:hAnsi="Times New Roman" w:cs="Times New Roman"/>
          <w:sz w:val="28"/>
          <w:szCs w:val="28"/>
        </w:rPr>
        <w:t xml:space="preserve">В </w:t>
      </w:r>
      <w:r w:rsidR="00E019E8" w:rsidRPr="00E019E8">
        <w:rPr>
          <w:rFonts w:ascii="Times New Roman" w:hAnsi="Times New Roman" w:cs="Times New Roman"/>
          <w:sz w:val="28"/>
          <w:szCs w:val="28"/>
        </w:rPr>
        <w:t xml:space="preserve">2017 г. была проведена </w:t>
      </w:r>
      <w:r w:rsidRPr="00E019E8">
        <w:rPr>
          <w:rFonts w:ascii="Times New Roman" w:hAnsi="Times New Roman" w:cs="Times New Roman"/>
          <w:sz w:val="28"/>
          <w:szCs w:val="28"/>
        </w:rPr>
        <w:t>корректировк</w:t>
      </w:r>
      <w:r w:rsidR="00E019E8" w:rsidRPr="00E019E8">
        <w:rPr>
          <w:rFonts w:ascii="Times New Roman" w:hAnsi="Times New Roman" w:cs="Times New Roman"/>
          <w:sz w:val="28"/>
          <w:szCs w:val="28"/>
        </w:rPr>
        <w:t>а</w:t>
      </w:r>
      <w:r w:rsidRPr="00E019E8">
        <w:rPr>
          <w:rFonts w:ascii="Times New Roman" w:hAnsi="Times New Roman" w:cs="Times New Roman"/>
          <w:sz w:val="28"/>
          <w:szCs w:val="28"/>
        </w:rPr>
        <w:t xml:space="preserve"> проектной документации по объекту «Рекультивация земель, прилегающих к домам №8а,10б по ул. </w:t>
      </w:r>
      <w:proofErr w:type="spellStart"/>
      <w:r w:rsidRPr="00E019E8">
        <w:rPr>
          <w:rFonts w:ascii="Times New Roman" w:hAnsi="Times New Roman" w:cs="Times New Roman"/>
          <w:sz w:val="28"/>
          <w:szCs w:val="28"/>
        </w:rPr>
        <w:t>Ботвина</w:t>
      </w:r>
      <w:proofErr w:type="spellEnd"/>
      <w:r w:rsidRPr="00E019E8">
        <w:rPr>
          <w:rFonts w:ascii="Times New Roman" w:hAnsi="Times New Roman" w:cs="Times New Roman"/>
          <w:sz w:val="28"/>
          <w:szCs w:val="28"/>
        </w:rPr>
        <w:t>, к дому №33 по ул</w:t>
      </w:r>
      <w:r w:rsidR="00E019E8" w:rsidRPr="00E019E8">
        <w:rPr>
          <w:rFonts w:ascii="Times New Roman" w:hAnsi="Times New Roman" w:cs="Times New Roman"/>
          <w:sz w:val="28"/>
          <w:szCs w:val="28"/>
        </w:rPr>
        <w:t xml:space="preserve">. </w:t>
      </w:r>
      <w:r w:rsidR="00DE1745">
        <w:rPr>
          <w:rFonts w:ascii="Times New Roman" w:hAnsi="Times New Roman" w:cs="Times New Roman"/>
          <w:sz w:val="28"/>
          <w:szCs w:val="28"/>
        </w:rPr>
        <w:t>Красноармейская г. Астрахани».</w:t>
      </w:r>
    </w:p>
    <w:p w:rsidR="00E019E8" w:rsidRDefault="00E57BE8" w:rsidP="003914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19E8">
        <w:rPr>
          <w:rFonts w:ascii="Times New Roman" w:hAnsi="Times New Roman" w:cs="Times New Roman"/>
          <w:sz w:val="28"/>
          <w:szCs w:val="28"/>
        </w:rPr>
        <w:t>В рамках ведомственной целевой программы муниципального</w:t>
      </w:r>
      <w:r w:rsidRPr="00760E3C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</w:t>
      </w:r>
      <w:r w:rsidR="00C230BB" w:rsidRPr="00760E3C">
        <w:rPr>
          <w:rFonts w:ascii="Times New Roman" w:hAnsi="Times New Roman" w:cs="Times New Roman"/>
          <w:sz w:val="28"/>
          <w:szCs w:val="28"/>
        </w:rPr>
        <w:t xml:space="preserve"> «Охрана окружающей среды</w:t>
      </w:r>
      <w:r w:rsidR="00B0386A">
        <w:rPr>
          <w:rFonts w:ascii="Times New Roman" w:hAnsi="Times New Roman" w:cs="Times New Roman"/>
          <w:sz w:val="28"/>
          <w:szCs w:val="28"/>
        </w:rPr>
        <w:t>»</w:t>
      </w:r>
      <w:r w:rsidR="00C230BB" w:rsidRPr="00760E3C">
        <w:rPr>
          <w:rFonts w:ascii="Times New Roman" w:hAnsi="Times New Roman" w:cs="Times New Roman"/>
          <w:sz w:val="28"/>
          <w:szCs w:val="28"/>
        </w:rPr>
        <w:t xml:space="preserve"> </w:t>
      </w:r>
      <w:r w:rsidR="00B0386A">
        <w:rPr>
          <w:rFonts w:ascii="Times New Roman" w:hAnsi="Times New Roman" w:cs="Times New Roman"/>
          <w:sz w:val="28"/>
          <w:szCs w:val="28"/>
        </w:rPr>
        <w:t xml:space="preserve">в 2014 г. </w:t>
      </w:r>
      <w:r w:rsidR="00C230BB" w:rsidRPr="00760E3C">
        <w:rPr>
          <w:rFonts w:ascii="Times New Roman" w:hAnsi="Times New Roman" w:cs="Times New Roman"/>
          <w:sz w:val="28"/>
          <w:szCs w:val="28"/>
        </w:rPr>
        <w:t>были частично реализованы мероприятия по рекультивации пол</w:t>
      </w:r>
      <w:r w:rsidR="00DD5E19" w:rsidRPr="00760E3C">
        <w:rPr>
          <w:rFonts w:ascii="Times New Roman" w:hAnsi="Times New Roman" w:cs="Times New Roman"/>
          <w:sz w:val="28"/>
          <w:szCs w:val="28"/>
        </w:rPr>
        <w:t xml:space="preserve">игона ТБО (пос. </w:t>
      </w:r>
      <w:proofErr w:type="spellStart"/>
      <w:r w:rsidR="00DD5E19" w:rsidRPr="00760E3C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="00DD5E19" w:rsidRPr="00760E3C">
        <w:rPr>
          <w:rFonts w:ascii="Times New Roman" w:hAnsi="Times New Roman" w:cs="Times New Roman"/>
          <w:sz w:val="28"/>
          <w:szCs w:val="28"/>
        </w:rPr>
        <w:t>) - 4 га.</w:t>
      </w:r>
      <w:r w:rsidR="00C230BB" w:rsidRPr="00760E3C">
        <w:rPr>
          <w:rFonts w:ascii="Times New Roman" w:hAnsi="Times New Roman" w:cs="Times New Roman"/>
          <w:sz w:val="28"/>
          <w:szCs w:val="28"/>
        </w:rPr>
        <w:t xml:space="preserve"> В связи с недостаточным финансированием и большим объемом работ</w:t>
      </w:r>
      <w:r w:rsidR="007C20DB" w:rsidRPr="00760E3C">
        <w:rPr>
          <w:rFonts w:ascii="Times New Roman" w:hAnsi="Times New Roman" w:cs="Times New Roman"/>
          <w:sz w:val="28"/>
          <w:szCs w:val="28"/>
        </w:rPr>
        <w:t>,</w:t>
      </w:r>
      <w:r w:rsidR="00C230BB" w:rsidRPr="00760E3C">
        <w:rPr>
          <w:rFonts w:ascii="Times New Roman" w:hAnsi="Times New Roman" w:cs="Times New Roman"/>
          <w:sz w:val="28"/>
          <w:szCs w:val="28"/>
        </w:rPr>
        <w:t xml:space="preserve"> мероприятия не были реализованы в полном объеме и возникла необходимость в реализации мероприятий в 2016-201</w:t>
      </w:r>
      <w:r w:rsidR="00B95351" w:rsidRPr="00760E3C">
        <w:rPr>
          <w:rFonts w:ascii="Times New Roman" w:hAnsi="Times New Roman" w:cs="Times New Roman"/>
          <w:sz w:val="28"/>
          <w:szCs w:val="28"/>
        </w:rPr>
        <w:t>9</w:t>
      </w:r>
      <w:r w:rsidR="00391463">
        <w:rPr>
          <w:rFonts w:ascii="Times New Roman" w:hAnsi="Times New Roman" w:cs="Times New Roman"/>
          <w:sz w:val="28"/>
          <w:szCs w:val="28"/>
        </w:rPr>
        <w:t xml:space="preserve"> годах</w:t>
      </w:r>
      <w:r w:rsidR="00391463" w:rsidRPr="00391463">
        <w:rPr>
          <w:rFonts w:ascii="Times New Roman" w:hAnsi="Times New Roman" w:cs="Times New Roman"/>
          <w:sz w:val="28"/>
          <w:szCs w:val="28"/>
        </w:rPr>
        <w:t>.</w:t>
      </w:r>
      <w:r w:rsidR="00E019E8">
        <w:rPr>
          <w:rFonts w:ascii="Times New Roman" w:hAnsi="Times New Roman" w:cs="Times New Roman"/>
          <w:sz w:val="28"/>
          <w:szCs w:val="28"/>
        </w:rPr>
        <w:t xml:space="preserve"> В 2016 г. р</w:t>
      </w:r>
      <w:r w:rsidR="00E019E8" w:rsidRPr="00760E3C">
        <w:rPr>
          <w:rFonts w:ascii="Times New Roman" w:hAnsi="Times New Roman" w:cs="Times New Roman"/>
          <w:sz w:val="28"/>
          <w:szCs w:val="28"/>
        </w:rPr>
        <w:t xml:space="preserve">еализованы мероприятия по рекультивации полигона ТБО (пос. </w:t>
      </w:r>
      <w:proofErr w:type="spellStart"/>
      <w:r w:rsidR="00E019E8" w:rsidRPr="00760E3C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="00E019E8" w:rsidRPr="00760E3C">
        <w:rPr>
          <w:rFonts w:ascii="Times New Roman" w:hAnsi="Times New Roman" w:cs="Times New Roman"/>
          <w:sz w:val="28"/>
          <w:szCs w:val="28"/>
        </w:rPr>
        <w:t xml:space="preserve">) - </w:t>
      </w:r>
      <w:r w:rsidR="00E019E8">
        <w:rPr>
          <w:rFonts w:ascii="Times New Roman" w:hAnsi="Times New Roman" w:cs="Times New Roman"/>
          <w:sz w:val="28"/>
          <w:szCs w:val="28"/>
        </w:rPr>
        <w:t>03 га, в 2018 - 2 га.</w:t>
      </w:r>
    </w:p>
    <w:p w:rsidR="00391463" w:rsidRPr="00391463" w:rsidRDefault="00391463" w:rsidP="003914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1463">
        <w:rPr>
          <w:rFonts w:ascii="Times New Roman" w:hAnsi="Times New Roman" w:cs="Times New Roman"/>
          <w:sz w:val="28"/>
          <w:szCs w:val="28"/>
        </w:rPr>
        <w:t xml:space="preserve">Для включения объекта «Рекультивация полигона ТБО </w:t>
      </w:r>
      <w:proofErr w:type="spellStart"/>
      <w:r w:rsidRPr="00391463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Pr="00391463">
        <w:rPr>
          <w:rFonts w:ascii="Times New Roman" w:hAnsi="Times New Roman" w:cs="Times New Roman"/>
          <w:sz w:val="28"/>
          <w:szCs w:val="28"/>
        </w:rPr>
        <w:t>» в федеральный проект «Чистая страна» в рамках национального проекта «Экология» необходима корректировка существующей проектно-сметной документации и получение положительного заключения экологической экспертизы.</w:t>
      </w:r>
      <w:r w:rsidR="00741982" w:rsidRPr="007419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3012" w:rsidRPr="00760E3C" w:rsidRDefault="00B923B2" w:rsidP="003914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91463">
        <w:rPr>
          <w:rFonts w:ascii="Times New Roman" w:hAnsi="Times New Roman" w:cs="Times New Roman"/>
          <w:bCs/>
          <w:sz w:val="28"/>
          <w:szCs w:val="28"/>
        </w:rPr>
        <w:t>Подавляющее большинство очистных</w:t>
      </w:r>
      <w:r w:rsidRPr="00760E3C">
        <w:rPr>
          <w:rFonts w:ascii="Times New Roman" w:hAnsi="Times New Roman" w:cs="Times New Roman"/>
          <w:bCs/>
          <w:sz w:val="28"/>
          <w:szCs w:val="28"/>
        </w:rPr>
        <w:t xml:space="preserve"> сооружений канализации</w:t>
      </w:r>
      <w:r w:rsidR="0021799E" w:rsidRPr="00760E3C">
        <w:rPr>
          <w:rFonts w:ascii="Times New Roman" w:hAnsi="Times New Roman" w:cs="Times New Roman"/>
          <w:bCs/>
          <w:sz w:val="28"/>
          <w:szCs w:val="28"/>
        </w:rPr>
        <w:t xml:space="preserve"> города</w:t>
      </w:r>
      <w:r w:rsidRPr="00760E3C">
        <w:rPr>
          <w:rFonts w:ascii="Times New Roman" w:hAnsi="Times New Roman" w:cs="Times New Roman"/>
          <w:bCs/>
          <w:sz w:val="28"/>
          <w:szCs w:val="28"/>
        </w:rPr>
        <w:t xml:space="preserve"> устарели и не отвечают современным требованиям экологической безопасности, вследствие чего в водные объекты сбрасываются неочищенные до нормативных требований сточные воды, что влечет за собой необходимость модернизации очистных сооружений и ведение аналитического </w:t>
      </w:r>
      <w:proofErr w:type="gramStart"/>
      <w:r w:rsidRPr="00760E3C">
        <w:rPr>
          <w:rFonts w:ascii="Times New Roman" w:hAnsi="Times New Roman" w:cs="Times New Roman"/>
          <w:bCs/>
          <w:sz w:val="28"/>
          <w:szCs w:val="28"/>
        </w:rPr>
        <w:t>контроля за</w:t>
      </w:r>
      <w:proofErr w:type="gramEnd"/>
      <w:r w:rsidRPr="00760E3C">
        <w:rPr>
          <w:rFonts w:ascii="Times New Roman" w:hAnsi="Times New Roman" w:cs="Times New Roman"/>
          <w:bCs/>
          <w:sz w:val="28"/>
          <w:szCs w:val="28"/>
        </w:rPr>
        <w:t xml:space="preserve"> качеством сбросных вод и состоянием водных объектов города.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В рамках ведомственной целевой программы</w:t>
      </w:r>
      <w:r w:rsidR="0021799E" w:rsidRPr="00760E3C">
        <w:rPr>
          <w:rFonts w:ascii="Times New Roman" w:hAnsi="Times New Roman" w:cs="Times New Roman"/>
          <w:bCs/>
          <w:sz w:val="28"/>
          <w:szCs w:val="28"/>
        </w:rPr>
        <w:t xml:space="preserve"> муниципального образования «Город Астрахань»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«Охрана окружающей среды</w:t>
      </w:r>
      <w:r w:rsidR="0021799E" w:rsidRPr="00760E3C">
        <w:rPr>
          <w:rFonts w:ascii="Times New Roman" w:hAnsi="Times New Roman" w:cs="Times New Roman"/>
          <w:bCs/>
          <w:sz w:val="28"/>
          <w:szCs w:val="28"/>
        </w:rPr>
        <w:t xml:space="preserve"> на 2014-2015 год»</w:t>
      </w:r>
      <w:r w:rsidR="000E5CD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C20DB" w:rsidRPr="00760E3C">
        <w:rPr>
          <w:rFonts w:ascii="Times New Roman" w:hAnsi="Times New Roman" w:cs="Times New Roman"/>
          <w:bCs/>
          <w:sz w:val="28"/>
          <w:szCs w:val="28"/>
        </w:rPr>
        <w:t>мероприятие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по ведению аналитического контроля за качеством сбросных вод и состоянием водны</w:t>
      </w:r>
      <w:r w:rsidR="007C20DB" w:rsidRPr="00760E3C">
        <w:rPr>
          <w:rFonts w:ascii="Times New Roman" w:hAnsi="Times New Roman" w:cs="Times New Roman"/>
          <w:bCs/>
          <w:sz w:val="28"/>
          <w:szCs w:val="28"/>
        </w:rPr>
        <w:t xml:space="preserve">х объектов города Астрахани было </w:t>
      </w:r>
      <w:r w:rsidR="008C040D" w:rsidRPr="00760E3C">
        <w:rPr>
          <w:rFonts w:ascii="Times New Roman" w:hAnsi="Times New Roman" w:cs="Times New Roman"/>
          <w:bCs/>
          <w:sz w:val="28"/>
          <w:szCs w:val="28"/>
        </w:rPr>
        <w:t>реализовано в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полном объеме. В соответствии с законодательством РФ</w:t>
      </w:r>
      <w:r w:rsidR="007C20DB" w:rsidRPr="00760E3C">
        <w:rPr>
          <w:rFonts w:ascii="Times New Roman" w:hAnsi="Times New Roman" w:cs="Times New Roman"/>
          <w:bCs/>
          <w:sz w:val="28"/>
          <w:szCs w:val="28"/>
        </w:rPr>
        <w:t>,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аналитический контроль осуществляется постоянно, таким образом</w:t>
      </w:r>
      <w:r w:rsidR="007C20DB" w:rsidRPr="00760E3C">
        <w:rPr>
          <w:rFonts w:ascii="Times New Roman" w:hAnsi="Times New Roman" w:cs="Times New Roman"/>
          <w:bCs/>
          <w:sz w:val="28"/>
          <w:szCs w:val="28"/>
        </w:rPr>
        <w:t>,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данное мероприятие необходимо включить в </w:t>
      </w:r>
      <w:r w:rsidR="001036B2" w:rsidRPr="00760E3C">
        <w:rPr>
          <w:rFonts w:ascii="Times New Roman" w:hAnsi="Times New Roman" w:cs="Times New Roman"/>
          <w:bCs/>
          <w:sz w:val="28"/>
          <w:szCs w:val="28"/>
        </w:rPr>
        <w:t>П</w:t>
      </w:r>
      <w:r w:rsidR="00B0386A">
        <w:rPr>
          <w:rFonts w:ascii="Times New Roman" w:hAnsi="Times New Roman" w:cs="Times New Roman"/>
          <w:bCs/>
          <w:sz w:val="28"/>
          <w:szCs w:val="28"/>
        </w:rPr>
        <w:t>рограмму.</w:t>
      </w:r>
    </w:p>
    <w:p w:rsidR="00DD5E19" w:rsidRPr="00760E3C" w:rsidRDefault="0021799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60E3C">
        <w:rPr>
          <w:rFonts w:ascii="Times New Roman" w:hAnsi="Times New Roman" w:cs="Times New Roman"/>
          <w:bCs/>
          <w:sz w:val="28"/>
          <w:szCs w:val="28"/>
        </w:rPr>
        <w:t>Муниципальная программа предусматривает комплексное решение вопросов, связанных с реабилитацией объектов эко</w:t>
      </w:r>
      <w:r w:rsidR="00052CDC" w:rsidRPr="00760E3C">
        <w:rPr>
          <w:rFonts w:ascii="Times New Roman" w:hAnsi="Times New Roman" w:cs="Times New Roman"/>
          <w:bCs/>
          <w:sz w:val="28"/>
          <w:szCs w:val="28"/>
        </w:rPr>
        <w:t>логического ущерба</w:t>
      </w:r>
      <w:r w:rsidRPr="00760E3C">
        <w:rPr>
          <w:rFonts w:ascii="Times New Roman" w:hAnsi="Times New Roman" w:cs="Times New Roman"/>
          <w:bCs/>
          <w:sz w:val="28"/>
          <w:szCs w:val="28"/>
        </w:rPr>
        <w:t>, предотвращением дальнейшего накопления отходов производства, в том числе с реализацией мер и внедрением механизмов, способствующих оздоровлению микроклимата территорий, подверженных негативному воздействию отходов, с предупреждением негативного воздействия объектов прошлой хозяйственной деятельности.</w:t>
      </w:r>
    </w:p>
    <w:p w:rsidR="007A2583" w:rsidRPr="00760E3C" w:rsidRDefault="00E57BE8" w:rsidP="000E5CD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760E3C">
        <w:rPr>
          <w:rFonts w:ascii="Times New Roman" w:hAnsi="Times New Roman" w:cs="Times New Roman"/>
          <w:bCs/>
          <w:sz w:val="28"/>
          <w:szCs w:val="28"/>
        </w:rPr>
        <w:t>Программно-целевой метод</w:t>
      </w:r>
      <w:r w:rsidR="00B923B2" w:rsidRPr="00760E3C">
        <w:rPr>
          <w:rFonts w:ascii="Times New Roman" w:hAnsi="Times New Roman" w:cs="Times New Roman"/>
          <w:bCs/>
          <w:sz w:val="28"/>
          <w:szCs w:val="28"/>
        </w:rPr>
        <w:t xml:space="preserve"> позволит объединить в единую систему отдельные мероприятия и добиться максимального социально-экономического эффекта, выраженного в гарантированном обеспечении потребностей экономики в экологически чистых земельных и водных ресурсах, сокращении уровня негативного воздействия на окружающую среду, снижении заболеваемости и увеличении продолжительности жизни населения, сбалансированном развитии территорий и отраслей региональной экономики, повышении защищенности населения и территорий от негативного воздействия объектов экологического ущерба, формировании</w:t>
      </w:r>
      <w:proofErr w:type="gramEnd"/>
      <w:r w:rsidR="00B923B2" w:rsidRPr="00760E3C">
        <w:rPr>
          <w:rFonts w:ascii="Times New Roman" w:hAnsi="Times New Roman" w:cs="Times New Roman"/>
          <w:bCs/>
          <w:sz w:val="28"/>
          <w:szCs w:val="28"/>
        </w:rPr>
        <w:t xml:space="preserve"> и</w:t>
      </w:r>
      <w:r w:rsidR="000E5CD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B923B2" w:rsidRPr="00760E3C">
        <w:rPr>
          <w:rFonts w:ascii="Times New Roman" w:hAnsi="Times New Roman" w:cs="Times New Roman"/>
          <w:bCs/>
          <w:sz w:val="28"/>
          <w:szCs w:val="28"/>
        </w:rPr>
        <w:lastRenderedPageBreak/>
        <w:t>проведении</w:t>
      </w:r>
      <w:proofErr w:type="gramEnd"/>
      <w:r w:rsidR="00B923B2" w:rsidRPr="00760E3C">
        <w:rPr>
          <w:rFonts w:ascii="Times New Roman" w:hAnsi="Times New Roman" w:cs="Times New Roman"/>
          <w:bCs/>
          <w:sz w:val="28"/>
          <w:szCs w:val="28"/>
        </w:rPr>
        <w:t xml:space="preserve"> единой государственной политики в области использования и охраны окружающей среды и создании условий для развития экономики города Астрахани.</w:t>
      </w:r>
    </w:p>
    <w:p w:rsidR="00772F46" w:rsidRPr="00760E3C" w:rsidRDefault="00772F46" w:rsidP="00DE174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123CF" w:rsidRPr="00760E3C" w:rsidRDefault="004D5A1A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A123CF" w:rsidRPr="00760E3C">
        <w:rPr>
          <w:rFonts w:ascii="Times New Roman" w:hAnsi="Times New Roman" w:cs="Times New Roman"/>
          <w:b/>
          <w:sz w:val="28"/>
          <w:szCs w:val="28"/>
        </w:rPr>
        <w:t xml:space="preserve">Цели, задачи, целевые индикаторы и показатели муниципальной </w:t>
      </w:r>
      <w:r w:rsidR="007E4053" w:rsidRPr="00760E3C">
        <w:rPr>
          <w:rFonts w:ascii="Times New Roman" w:hAnsi="Times New Roman" w:cs="Times New Roman"/>
          <w:b/>
          <w:sz w:val="28"/>
          <w:szCs w:val="28"/>
        </w:rPr>
        <w:t>программы</w:t>
      </w:r>
    </w:p>
    <w:p w:rsidR="00613023" w:rsidRPr="00760E3C" w:rsidRDefault="00613023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23B2" w:rsidRPr="00760E3C" w:rsidRDefault="00613023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Основной целью муниципальной программы является </w:t>
      </w:r>
      <w:r w:rsidR="007E4053" w:rsidRPr="00760E3C">
        <w:rPr>
          <w:rFonts w:ascii="Times New Roman" w:hAnsi="Times New Roman" w:cs="Times New Roman"/>
          <w:sz w:val="28"/>
          <w:szCs w:val="28"/>
        </w:rPr>
        <w:t>у</w:t>
      </w:r>
      <w:r w:rsidR="00B923B2" w:rsidRPr="00760E3C">
        <w:rPr>
          <w:rFonts w:ascii="Times New Roman" w:hAnsi="Times New Roman" w:cs="Times New Roman"/>
          <w:sz w:val="28"/>
          <w:szCs w:val="28"/>
        </w:rPr>
        <w:t>лучшение экологической обстановки на территории города Астрахани.</w:t>
      </w:r>
    </w:p>
    <w:p w:rsidR="00A8052F" w:rsidRPr="00760E3C" w:rsidRDefault="0014750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Задач</w:t>
      </w:r>
      <w:r w:rsidR="007E4053" w:rsidRPr="00760E3C">
        <w:rPr>
          <w:rFonts w:ascii="Times New Roman" w:hAnsi="Times New Roman" w:cs="Times New Roman"/>
          <w:sz w:val="28"/>
          <w:szCs w:val="28"/>
        </w:rPr>
        <w:t>ами</w:t>
      </w:r>
      <w:r w:rsidR="00F61F74" w:rsidRPr="00760E3C">
        <w:rPr>
          <w:rFonts w:ascii="Times New Roman" w:hAnsi="Times New Roman" w:cs="Times New Roman"/>
          <w:sz w:val="28"/>
          <w:szCs w:val="28"/>
        </w:rPr>
        <w:t xml:space="preserve"> </w:t>
      </w:r>
      <w:r w:rsidR="0021799E" w:rsidRPr="00760E3C">
        <w:rPr>
          <w:rFonts w:ascii="Times New Roman" w:hAnsi="Times New Roman" w:cs="Times New Roman"/>
          <w:sz w:val="28"/>
          <w:szCs w:val="28"/>
        </w:rPr>
        <w:t>П</w:t>
      </w:r>
      <w:r w:rsidRPr="00760E3C">
        <w:rPr>
          <w:rFonts w:ascii="Times New Roman" w:hAnsi="Times New Roman" w:cs="Times New Roman"/>
          <w:sz w:val="28"/>
          <w:szCs w:val="28"/>
        </w:rPr>
        <w:t>рограммы явля</w:t>
      </w:r>
      <w:r w:rsidR="007E4053" w:rsidRPr="00760E3C">
        <w:rPr>
          <w:rFonts w:ascii="Times New Roman" w:hAnsi="Times New Roman" w:cs="Times New Roman"/>
          <w:sz w:val="28"/>
          <w:szCs w:val="28"/>
        </w:rPr>
        <w:t>ю</w:t>
      </w:r>
      <w:r w:rsidRPr="00760E3C">
        <w:rPr>
          <w:rFonts w:ascii="Times New Roman" w:hAnsi="Times New Roman" w:cs="Times New Roman"/>
          <w:sz w:val="28"/>
          <w:szCs w:val="28"/>
        </w:rPr>
        <w:t>тся</w:t>
      </w:r>
      <w:r w:rsidR="001D2C17" w:rsidRPr="00760E3C">
        <w:rPr>
          <w:rFonts w:ascii="Times New Roman" w:hAnsi="Times New Roman" w:cs="Times New Roman"/>
          <w:sz w:val="28"/>
          <w:szCs w:val="28"/>
        </w:rPr>
        <w:t>:</w:t>
      </w:r>
    </w:p>
    <w:p w:rsidR="00B923B2" w:rsidRPr="00760E3C" w:rsidRDefault="00A8052F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- </w:t>
      </w:r>
      <w:r w:rsidR="007E4053" w:rsidRPr="00760E3C">
        <w:rPr>
          <w:rFonts w:ascii="Times New Roman" w:hAnsi="Times New Roman" w:cs="Times New Roman"/>
          <w:sz w:val="28"/>
          <w:szCs w:val="28"/>
        </w:rPr>
        <w:t>п</w:t>
      </w:r>
      <w:r w:rsidR="00B923B2" w:rsidRPr="00760E3C">
        <w:rPr>
          <w:rFonts w:ascii="Times New Roman" w:hAnsi="Times New Roman" w:cs="Times New Roman"/>
          <w:sz w:val="28"/>
          <w:szCs w:val="28"/>
        </w:rPr>
        <w:t xml:space="preserve">оддержание </w:t>
      </w:r>
      <w:r w:rsidR="00210182" w:rsidRPr="00760E3C">
        <w:rPr>
          <w:rFonts w:ascii="Times New Roman" w:hAnsi="Times New Roman" w:cs="Times New Roman"/>
          <w:sz w:val="28"/>
          <w:szCs w:val="28"/>
        </w:rPr>
        <w:t>качественного состояния</w:t>
      </w:r>
      <w:r w:rsidR="00B923B2" w:rsidRPr="00760E3C">
        <w:rPr>
          <w:rFonts w:ascii="Times New Roman" w:hAnsi="Times New Roman" w:cs="Times New Roman"/>
          <w:sz w:val="28"/>
          <w:szCs w:val="28"/>
        </w:rPr>
        <w:t xml:space="preserve"> внутригородских водоемов;</w:t>
      </w:r>
    </w:p>
    <w:p w:rsidR="00F50D57" w:rsidRPr="00760E3C" w:rsidRDefault="00B923B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- </w:t>
      </w:r>
      <w:r w:rsidR="007E4053" w:rsidRPr="00760E3C">
        <w:rPr>
          <w:rFonts w:ascii="Times New Roman" w:hAnsi="Times New Roman" w:cs="Times New Roman"/>
          <w:sz w:val="28"/>
          <w:szCs w:val="28"/>
        </w:rPr>
        <w:t>о</w:t>
      </w:r>
      <w:r w:rsidRPr="00760E3C">
        <w:rPr>
          <w:rFonts w:ascii="Times New Roman" w:hAnsi="Times New Roman" w:cs="Times New Roman"/>
          <w:sz w:val="28"/>
          <w:szCs w:val="28"/>
        </w:rPr>
        <w:t>беспечение охраны земельных ресурсов (во</w:t>
      </w:r>
      <w:r w:rsidR="00076CE6" w:rsidRPr="00760E3C">
        <w:rPr>
          <w:rFonts w:ascii="Times New Roman" w:hAnsi="Times New Roman" w:cs="Times New Roman"/>
          <w:sz w:val="28"/>
          <w:szCs w:val="28"/>
        </w:rPr>
        <w:t>сстановление нарушенных земель);</w:t>
      </w:r>
    </w:p>
    <w:p w:rsidR="00076CE6" w:rsidRPr="00760E3C" w:rsidRDefault="00076CE6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 поддержание санитарного состояния на территории контейнерных площадок</w:t>
      </w:r>
      <w:r w:rsidR="00DD2198" w:rsidRPr="00760E3C">
        <w:rPr>
          <w:rFonts w:ascii="Times New Roman" w:hAnsi="Times New Roman" w:cs="Times New Roman"/>
          <w:sz w:val="28"/>
          <w:szCs w:val="28"/>
        </w:rPr>
        <w:t>;</w:t>
      </w:r>
    </w:p>
    <w:p w:rsidR="00DD2198" w:rsidRPr="00760E3C" w:rsidRDefault="00DD2198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регистрация права собственности на объекты инженерной защиты г. Астрахани.</w:t>
      </w:r>
    </w:p>
    <w:p w:rsidR="0021799E" w:rsidRPr="00760E3C" w:rsidRDefault="0021799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Показатели (индикаторы) Программы:</w:t>
      </w:r>
    </w:p>
    <w:p w:rsidR="0021799E" w:rsidRPr="00760E3C" w:rsidRDefault="0021799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- </w:t>
      </w:r>
      <w:r w:rsidR="00EF5926" w:rsidRPr="00760E3C">
        <w:rPr>
          <w:rFonts w:ascii="Times New Roman" w:hAnsi="Times New Roman" w:cs="Times New Roman"/>
          <w:sz w:val="28"/>
          <w:szCs w:val="28"/>
        </w:rPr>
        <w:t xml:space="preserve"> доля территории, на которой улучшилась экологическая обстановка от общей </w:t>
      </w:r>
      <w:r w:rsidR="008C040D" w:rsidRPr="00760E3C">
        <w:rPr>
          <w:rFonts w:ascii="Times New Roman" w:hAnsi="Times New Roman" w:cs="Times New Roman"/>
          <w:sz w:val="28"/>
          <w:szCs w:val="28"/>
        </w:rPr>
        <w:t>площади экологически</w:t>
      </w:r>
      <w:r w:rsidR="00EF5926" w:rsidRPr="00760E3C">
        <w:rPr>
          <w:rFonts w:ascii="Times New Roman" w:hAnsi="Times New Roman" w:cs="Times New Roman"/>
          <w:sz w:val="28"/>
          <w:szCs w:val="28"/>
        </w:rPr>
        <w:t xml:space="preserve"> загрязненной территории</w:t>
      </w:r>
      <w:r w:rsidRPr="00760E3C">
        <w:rPr>
          <w:rFonts w:ascii="Times New Roman" w:hAnsi="Times New Roman" w:cs="Times New Roman"/>
          <w:sz w:val="28"/>
          <w:szCs w:val="28"/>
        </w:rPr>
        <w:t>;</w:t>
      </w:r>
    </w:p>
    <w:p w:rsidR="0021799E" w:rsidRPr="00760E3C" w:rsidRDefault="00315343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д</w:t>
      </w:r>
      <w:r w:rsidR="0021799E" w:rsidRPr="00760E3C">
        <w:rPr>
          <w:rFonts w:ascii="Times New Roman" w:hAnsi="Times New Roman" w:cs="Times New Roman"/>
          <w:sz w:val="28"/>
          <w:szCs w:val="28"/>
        </w:rPr>
        <w:t>оля ликвидированных нарушений, выявленных при контроле качества внутригородских водоемов;</w:t>
      </w:r>
    </w:p>
    <w:p w:rsidR="0021799E" w:rsidRPr="00760E3C" w:rsidRDefault="00315343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д</w:t>
      </w:r>
      <w:r w:rsidR="0021799E" w:rsidRPr="00760E3C">
        <w:rPr>
          <w:rFonts w:ascii="Times New Roman" w:hAnsi="Times New Roman" w:cs="Times New Roman"/>
          <w:sz w:val="28"/>
          <w:szCs w:val="28"/>
        </w:rPr>
        <w:t xml:space="preserve">оля </w:t>
      </w:r>
      <w:proofErr w:type="spellStart"/>
      <w:r w:rsidR="0021799E" w:rsidRPr="00760E3C">
        <w:rPr>
          <w:rFonts w:ascii="Times New Roman" w:hAnsi="Times New Roman" w:cs="Times New Roman"/>
          <w:sz w:val="28"/>
          <w:szCs w:val="28"/>
        </w:rPr>
        <w:t>рекультивируемых</w:t>
      </w:r>
      <w:proofErr w:type="spellEnd"/>
      <w:r w:rsidR="0021799E" w:rsidRPr="00760E3C">
        <w:rPr>
          <w:rFonts w:ascii="Times New Roman" w:hAnsi="Times New Roman" w:cs="Times New Roman"/>
          <w:sz w:val="28"/>
          <w:szCs w:val="28"/>
        </w:rPr>
        <w:t xml:space="preserve"> земель от общего количества земель</w:t>
      </w:r>
      <w:r w:rsidR="00076CE6" w:rsidRPr="00760E3C">
        <w:rPr>
          <w:rFonts w:ascii="Times New Roman" w:hAnsi="Times New Roman" w:cs="Times New Roman"/>
          <w:sz w:val="28"/>
          <w:szCs w:val="28"/>
        </w:rPr>
        <w:t>, подлежащих рекультивации;</w:t>
      </w:r>
    </w:p>
    <w:p w:rsidR="00076CE6" w:rsidRPr="00760E3C" w:rsidRDefault="00076CE6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к</w:t>
      </w:r>
      <w:r w:rsidR="00DD2198" w:rsidRPr="00760E3C">
        <w:rPr>
          <w:rFonts w:ascii="Times New Roman" w:hAnsi="Times New Roman" w:cs="Times New Roman"/>
          <w:sz w:val="28"/>
          <w:szCs w:val="28"/>
        </w:rPr>
        <w:t>оличество контейнерных площадок;</w:t>
      </w:r>
    </w:p>
    <w:p w:rsidR="00DD2198" w:rsidRPr="00760E3C" w:rsidRDefault="00C967D6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доля объектов инженерной защиты, на которые зарегистрировано право собственности</w:t>
      </w:r>
      <w:r w:rsidR="00DD2198" w:rsidRPr="00760E3C">
        <w:rPr>
          <w:rFonts w:ascii="Times New Roman" w:hAnsi="Times New Roman" w:cs="Times New Roman"/>
          <w:sz w:val="28"/>
          <w:szCs w:val="28"/>
        </w:rPr>
        <w:t>.</w:t>
      </w:r>
    </w:p>
    <w:p w:rsidR="00A8052F" w:rsidRPr="00760E3C" w:rsidRDefault="0021799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Полный перечень показателей (инд</w:t>
      </w:r>
      <w:r w:rsidR="00210182" w:rsidRPr="00760E3C">
        <w:rPr>
          <w:rFonts w:ascii="Times New Roman" w:hAnsi="Times New Roman" w:cs="Times New Roman"/>
          <w:sz w:val="28"/>
          <w:szCs w:val="28"/>
        </w:rPr>
        <w:t>икаторов) Программы и их значен</w:t>
      </w:r>
      <w:r w:rsidRPr="00760E3C">
        <w:rPr>
          <w:rFonts w:ascii="Times New Roman" w:hAnsi="Times New Roman" w:cs="Times New Roman"/>
          <w:sz w:val="28"/>
          <w:szCs w:val="28"/>
        </w:rPr>
        <w:t>ий</w:t>
      </w:r>
      <w:r w:rsidR="00A8052F" w:rsidRPr="00760E3C">
        <w:rPr>
          <w:rFonts w:ascii="Times New Roman" w:hAnsi="Times New Roman" w:cs="Times New Roman"/>
          <w:sz w:val="28"/>
          <w:szCs w:val="28"/>
        </w:rPr>
        <w:t xml:space="preserve"> приводятся в приложении </w:t>
      </w:r>
      <w:r w:rsidRPr="00760E3C">
        <w:rPr>
          <w:rFonts w:ascii="Times New Roman" w:hAnsi="Times New Roman" w:cs="Times New Roman"/>
          <w:sz w:val="28"/>
          <w:szCs w:val="28"/>
        </w:rPr>
        <w:t>1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 к настоящей муниципальной программе</w:t>
      </w:r>
      <w:r w:rsidR="00A8052F" w:rsidRPr="00760E3C">
        <w:rPr>
          <w:rFonts w:ascii="Times New Roman" w:hAnsi="Times New Roman" w:cs="Times New Roman"/>
          <w:sz w:val="28"/>
          <w:szCs w:val="28"/>
        </w:rPr>
        <w:t>.</w:t>
      </w:r>
    </w:p>
    <w:p w:rsidR="00A123CF" w:rsidRPr="00760E3C" w:rsidRDefault="00A123CF" w:rsidP="00760E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23CF" w:rsidRPr="00760E3C" w:rsidRDefault="004D5A1A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A123CF" w:rsidRPr="00760E3C">
        <w:rPr>
          <w:rFonts w:ascii="Times New Roman" w:hAnsi="Times New Roman" w:cs="Times New Roman"/>
          <w:b/>
          <w:sz w:val="28"/>
          <w:szCs w:val="28"/>
        </w:rPr>
        <w:t>Сроки (этапы) реа</w:t>
      </w:r>
      <w:r w:rsidRPr="00760E3C">
        <w:rPr>
          <w:rFonts w:ascii="Times New Roman" w:hAnsi="Times New Roman" w:cs="Times New Roman"/>
          <w:b/>
          <w:sz w:val="28"/>
          <w:szCs w:val="28"/>
        </w:rPr>
        <w:t>лизации муниципальной программы</w:t>
      </w:r>
    </w:p>
    <w:p w:rsidR="009C4404" w:rsidRDefault="009C4404" w:rsidP="00760E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3CDC" w:rsidRPr="00760E3C" w:rsidRDefault="00BC3CDC" w:rsidP="009C44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Программа должна быть реализована в течение 201</w:t>
      </w:r>
      <w:r w:rsidR="009C4404">
        <w:rPr>
          <w:rFonts w:ascii="Times New Roman" w:hAnsi="Times New Roman" w:cs="Times New Roman"/>
          <w:sz w:val="28"/>
          <w:szCs w:val="28"/>
        </w:rPr>
        <w:t>6</w:t>
      </w:r>
      <w:r w:rsidRPr="00760E3C">
        <w:rPr>
          <w:rFonts w:ascii="Times New Roman" w:hAnsi="Times New Roman" w:cs="Times New Roman"/>
          <w:sz w:val="28"/>
          <w:szCs w:val="28"/>
        </w:rPr>
        <w:t>-20</w:t>
      </w:r>
      <w:r w:rsidR="007F70C8" w:rsidRPr="00760E3C">
        <w:rPr>
          <w:rFonts w:ascii="Times New Roman" w:hAnsi="Times New Roman" w:cs="Times New Roman"/>
          <w:sz w:val="28"/>
          <w:szCs w:val="28"/>
        </w:rPr>
        <w:t>20</w:t>
      </w:r>
      <w:r w:rsidR="007605C3" w:rsidRPr="00760E3C">
        <w:rPr>
          <w:rFonts w:ascii="Times New Roman" w:hAnsi="Times New Roman" w:cs="Times New Roman"/>
          <w:sz w:val="28"/>
          <w:szCs w:val="28"/>
        </w:rPr>
        <w:t xml:space="preserve"> год</w:t>
      </w:r>
      <w:r w:rsidR="007E4053" w:rsidRPr="00760E3C">
        <w:rPr>
          <w:rFonts w:ascii="Times New Roman" w:hAnsi="Times New Roman" w:cs="Times New Roman"/>
          <w:sz w:val="28"/>
          <w:szCs w:val="28"/>
        </w:rPr>
        <w:t>ов</w:t>
      </w:r>
      <w:r w:rsidR="007605C3" w:rsidRPr="00760E3C">
        <w:rPr>
          <w:rFonts w:ascii="Times New Roman" w:hAnsi="Times New Roman" w:cs="Times New Roman"/>
          <w:sz w:val="28"/>
          <w:szCs w:val="28"/>
        </w:rPr>
        <w:t>.</w:t>
      </w:r>
    </w:p>
    <w:p w:rsidR="0062675B" w:rsidRPr="00760E3C" w:rsidRDefault="0062675B" w:rsidP="00760E3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123CF" w:rsidRPr="00760E3C" w:rsidRDefault="004D5A1A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A123CF" w:rsidRPr="00760E3C">
        <w:rPr>
          <w:rFonts w:ascii="Times New Roman" w:hAnsi="Times New Roman" w:cs="Times New Roman"/>
          <w:b/>
          <w:sz w:val="28"/>
          <w:szCs w:val="28"/>
        </w:rPr>
        <w:t>Перечень программных мероприятий</w:t>
      </w:r>
      <w:r w:rsidR="00CE4932" w:rsidRPr="00760E3C">
        <w:rPr>
          <w:rFonts w:ascii="Times New Roman" w:hAnsi="Times New Roman" w:cs="Times New Roman"/>
          <w:b/>
          <w:sz w:val="28"/>
          <w:szCs w:val="28"/>
        </w:rPr>
        <w:t>,</w:t>
      </w:r>
      <w:r w:rsidR="005C34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123CF" w:rsidRPr="00760E3C">
        <w:rPr>
          <w:rFonts w:ascii="Times New Roman" w:hAnsi="Times New Roman" w:cs="Times New Roman"/>
          <w:b/>
          <w:sz w:val="28"/>
          <w:szCs w:val="28"/>
        </w:rPr>
        <w:t>вхо</w:t>
      </w:r>
      <w:r w:rsidRPr="00760E3C">
        <w:rPr>
          <w:rFonts w:ascii="Times New Roman" w:hAnsi="Times New Roman" w:cs="Times New Roman"/>
          <w:b/>
          <w:sz w:val="28"/>
          <w:szCs w:val="28"/>
        </w:rPr>
        <w:t>дящих в муниципальную программу</w:t>
      </w:r>
    </w:p>
    <w:p w:rsidR="00E7470C" w:rsidRPr="00760E3C" w:rsidRDefault="00E7470C" w:rsidP="00760E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750E" w:rsidRPr="00760E3C" w:rsidRDefault="009B4546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Мероприятия муниципальной программы </w:t>
      </w:r>
      <w:r w:rsidR="009C6F5B" w:rsidRPr="00760E3C">
        <w:rPr>
          <w:rFonts w:ascii="Times New Roman" w:hAnsi="Times New Roman" w:cs="Times New Roman"/>
          <w:sz w:val="28"/>
          <w:szCs w:val="28"/>
        </w:rPr>
        <w:t>направлены на</w:t>
      </w:r>
      <w:r w:rsidRPr="00760E3C">
        <w:rPr>
          <w:rFonts w:ascii="Times New Roman" w:hAnsi="Times New Roman" w:cs="Times New Roman"/>
          <w:sz w:val="28"/>
          <w:szCs w:val="28"/>
        </w:rPr>
        <w:t xml:space="preserve"> сохранение благоприятной окружающей среды, и обеспечение экологической безопасности населения города Астрахани.</w:t>
      </w:r>
    </w:p>
    <w:p w:rsidR="00D8711D" w:rsidRPr="00760E3C" w:rsidRDefault="0021799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Полный п</w:t>
      </w:r>
      <w:r w:rsidR="00D8711D" w:rsidRPr="00760E3C">
        <w:rPr>
          <w:rFonts w:ascii="Times New Roman" w:hAnsi="Times New Roman" w:cs="Times New Roman"/>
          <w:sz w:val="28"/>
          <w:szCs w:val="28"/>
        </w:rPr>
        <w:t xml:space="preserve">еречень </w:t>
      </w:r>
      <w:r w:rsidR="009C6F5B" w:rsidRPr="00760E3C">
        <w:rPr>
          <w:rFonts w:ascii="Times New Roman" w:hAnsi="Times New Roman" w:cs="Times New Roman"/>
          <w:sz w:val="28"/>
          <w:szCs w:val="28"/>
        </w:rPr>
        <w:t>мероприятий муниципальной</w:t>
      </w:r>
      <w:r w:rsidR="00C41A0B" w:rsidRPr="00760E3C">
        <w:rPr>
          <w:rFonts w:ascii="Times New Roman" w:hAnsi="Times New Roman" w:cs="Times New Roman"/>
          <w:sz w:val="28"/>
          <w:szCs w:val="28"/>
        </w:rPr>
        <w:t xml:space="preserve"> программы представлен в п</w:t>
      </w:r>
      <w:r w:rsidR="000F26D3" w:rsidRPr="00760E3C">
        <w:rPr>
          <w:rFonts w:ascii="Times New Roman" w:hAnsi="Times New Roman" w:cs="Times New Roman"/>
          <w:sz w:val="28"/>
          <w:szCs w:val="28"/>
        </w:rPr>
        <w:t>риложении</w:t>
      </w:r>
      <w:r w:rsidRPr="00760E3C">
        <w:rPr>
          <w:rFonts w:ascii="Times New Roman" w:hAnsi="Times New Roman" w:cs="Times New Roman"/>
          <w:sz w:val="28"/>
          <w:szCs w:val="28"/>
        </w:rPr>
        <w:t>1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 к настоящей муниципальной пр</w:t>
      </w:r>
      <w:r w:rsidR="00C41A0B" w:rsidRPr="00760E3C">
        <w:rPr>
          <w:rFonts w:ascii="Times New Roman" w:hAnsi="Times New Roman" w:cs="Times New Roman"/>
          <w:sz w:val="28"/>
          <w:szCs w:val="28"/>
        </w:rPr>
        <w:t>о</w:t>
      </w:r>
      <w:r w:rsidR="00052CDC" w:rsidRPr="00760E3C">
        <w:rPr>
          <w:rFonts w:ascii="Times New Roman" w:hAnsi="Times New Roman" w:cs="Times New Roman"/>
          <w:sz w:val="28"/>
          <w:szCs w:val="28"/>
        </w:rPr>
        <w:t>грамме</w:t>
      </w:r>
      <w:r w:rsidR="00D8711D" w:rsidRPr="00760E3C">
        <w:rPr>
          <w:rFonts w:ascii="Times New Roman" w:hAnsi="Times New Roman" w:cs="Times New Roman"/>
          <w:sz w:val="28"/>
          <w:szCs w:val="28"/>
        </w:rPr>
        <w:t>.</w:t>
      </w:r>
    </w:p>
    <w:p w:rsidR="007A2583" w:rsidRDefault="007A2583" w:rsidP="00760E3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1745" w:rsidRDefault="00DE1745" w:rsidP="00760E3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1745" w:rsidRDefault="00DE1745" w:rsidP="00760E3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1745" w:rsidRDefault="00DE1745" w:rsidP="00760E3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1745" w:rsidRPr="00760E3C" w:rsidRDefault="00DE1745" w:rsidP="00760E3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7360" w:rsidRPr="00760E3C" w:rsidRDefault="007605C3" w:rsidP="00760E3C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6. </w:t>
      </w:r>
      <w:r w:rsidR="00FA7360" w:rsidRPr="00760E3C">
        <w:rPr>
          <w:rFonts w:ascii="Times New Roman" w:hAnsi="Times New Roman" w:cs="Times New Roman"/>
          <w:b/>
          <w:sz w:val="28"/>
          <w:szCs w:val="28"/>
        </w:rPr>
        <w:t>Ресурсное обес</w:t>
      </w:r>
      <w:r w:rsidRPr="00760E3C">
        <w:rPr>
          <w:rFonts w:ascii="Times New Roman" w:hAnsi="Times New Roman" w:cs="Times New Roman"/>
          <w:b/>
          <w:sz w:val="28"/>
          <w:szCs w:val="28"/>
        </w:rPr>
        <w:t>печение муниципальной программы</w:t>
      </w:r>
    </w:p>
    <w:p w:rsidR="00FA7360" w:rsidRPr="00760E3C" w:rsidRDefault="00FA7360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67D2" w:rsidRPr="00F74333" w:rsidRDefault="001767D2" w:rsidP="00F743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Реализацию мероприятий муниципальной программы планируется осуществлять за счет средств бюджета муниципального образования «Город Астрахань» </w:t>
      </w:r>
      <w:r w:rsidRPr="00F74333">
        <w:rPr>
          <w:rFonts w:ascii="Times New Roman" w:hAnsi="Times New Roman" w:cs="Times New Roman"/>
          <w:sz w:val="28"/>
          <w:szCs w:val="28"/>
        </w:rPr>
        <w:t>и субсидий из бюджета Астраханской области.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Объем финансирования муниципальной программы </w:t>
      </w:r>
      <w:r w:rsidRPr="002954C5">
        <w:rPr>
          <w:rFonts w:ascii="Times New Roman" w:hAnsi="Times New Roman" w:cs="Times New Roman"/>
          <w:sz w:val="28"/>
          <w:szCs w:val="28"/>
        </w:rPr>
        <w:t xml:space="preserve">составляет: </w:t>
      </w:r>
      <w:r w:rsidR="006D62DB">
        <w:rPr>
          <w:rFonts w:ascii="Times New Roman" w:hAnsi="Times New Roman" w:cs="Times New Roman"/>
          <w:sz w:val="28"/>
          <w:szCs w:val="28"/>
        </w:rPr>
        <w:t>189 563 4</w:t>
      </w:r>
      <w:r>
        <w:rPr>
          <w:rFonts w:ascii="Times New Roman" w:hAnsi="Times New Roman" w:cs="Times New Roman"/>
          <w:sz w:val="28"/>
          <w:szCs w:val="28"/>
        </w:rPr>
        <w:t xml:space="preserve">82,44 </w:t>
      </w:r>
      <w:r w:rsidRPr="002954C5">
        <w:rPr>
          <w:rFonts w:ascii="Times New Roman" w:hAnsi="Times New Roman" w:cs="Times New Roman"/>
          <w:sz w:val="28"/>
          <w:szCs w:val="28"/>
        </w:rPr>
        <w:t>руб., в том числе: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Федеральный бюджет –</w:t>
      </w:r>
      <w:r>
        <w:rPr>
          <w:rFonts w:ascii="Times New Roman" w:hAnsi="Times New Roman" w:cs="Times New Roman"/>
          <w:sz w:val="28"/>
          <w:szCs w:val="28"/>
        </w:rPr>
        <w:t xml:space="preserve">0,00 </w:t>
      </w:r>
      <w:r w:rsidRPr="002954C5">
        <w:rPr>
          <w:rFonts w:ascii="Times New Roman" w:hAnsi="Times New Roman" w:cs="Times New Roman"/>
          <w:sz w:val="28"/>
          <w:szCs w:val="28"/>
        </w:rPr>
        <w:t>руб., в том числе по годам: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2016 год – 0,00 руб.,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2017 год – 0,00 руб.,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2018 год – 0,00 руб.,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2019 год – 0</w:t>
      </w:r>
      <w:r w:rsidRPr="002954C5">
        <w:rPr>
          <w:rFonts w:ascii="Times New Roman" w:hAnsi="Times New Roman" w:cs="Times New Roman"/>
          <w:sz w:val="28"/>
          <w:szCs w:val="28"/>
        </w:rPr>
        <w:t>,00 руб.,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2020 год –0,00 руб.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Бюджет Астраханской области –</w:t>
      </w:r>
      <w:r>
        <w:rPr>
          <w:rFonts w:ascii="Times New Roman" w:hAnsi="Times New Roman" w:cs="Times New Roman"/>
          <w:sz w:val="28"/>
          <w:szCs w:val="28"/>
        </w:rPr>
        <w:t xml:space="preserve">87 933 279,80 </w:t>
      </w:r>
      <w:r w:rsidRPr="002954C5">
        <w:rPr>
          <w:rFonts w:ascii="Times New Roman" w:hAnsi="Times New Roman" w:cs="Times New Roman"/>
          <w:sz w:val="28"/>
          <w:szCs w:val="28"/>
        </w:rPr>
        <w:t>руб., в том числе по годам: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2016 год – 1 246 160,00 руб.;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2017 год – 0,00 руб.;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2018 год – 0,00 руб.;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2019 год – 86 687 119,80</w:t>
      </w:r>
      <w:r w:rsidRPr="002954C5">
        <w:rPr>
          <w:rFonts w:ascii="Times New Roman" w:hAnsi="Times New Roman" w:cs="Times New Roman"/>
          <w:sz w:val="28"/>
          <w:szCs w:val="28"/>
        </w:rPr>
        <w:t xml:space="preserve"> руб.;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2020 год – 0</w:t>
      </w:r>
      <w:r w:rsidRPr="002954C5">
        <w:rPr>
          <w:rFonts w:ascii="Times New Roman" w:hAnsi="Times New Roman" w:cs="Times New Roman"/>
          <w:sz w:val="28"/>
          <w:szCs w:val="28"/>
        </w:rPr>
        <w:t>,00 руб.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Бюд</w:t>
      </w:r>
      <w:r>
        <w:rPr>
          <w:rFonts w:ascii="Times New Roman" w:hAnsi="Times New Roman" w:cs="Times New Roman"/>
          <w:sz w:val="28"/>
          <w:szCs w:val="28"/>
        </w:rPr>
        <w:t xml:space="preserve">жет </w:t>
      </w:r>
      <w:r w:rsidR="006D62DB">
        <w:rPr>
          <w:rFonts w:ascii="Times New Roman" w:hAnsi="Times New Roman" w:cs="Times New Roman"/>
          <w:sz w:val="28"/>
          <w:szCs w:val="28"/>
        </w:rPr>
        <w:t>МО «Город Астрахань» - 101 630 2</w:t>
      </w:r>
      <w:r>
        <w:rPr>
          <w:rFonts w:ascii="Times New Roman" w:hAnsi="Times New Roman" w:cs="Times New Roman"/>
          <w:sz w:val="28"/>
          <w:szCs w:val="28"/>
        </w:rPr>
        <w:t xml:space="preserve">02,54 </w:t>
      </w:r>
      <w:r w:rsidRPr="002954C5">
        <w:rPr>
          <w:rFonts w:ascii="Times New Roman" w:hAnsi="Times New Roman" w:cs="Times New Roman"/>
          <w:sz w:val="28"/>
          <w:szCs w:val="28"/>
        </w:rPr>
        <w:t>руб., в том числе по годам: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2016 год – 55 141 496, 72 руб.;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2017год</w:t>
      </w:r>
      <w:r w:rsidRPr="002954C5">
        <w:rPr>
          <w:rFonts w:ascii="Times New Roman" w:hAnsi="Times New Roman" w:cs="Times New Roman"/>
          <w:sz w:val="28"/>
          <w:szCs w:val="28"/>
        </w:rPr>
        <w:t xml:space="preserve"> – 1 485 665, 40 руб.;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2018 год – 12 5</w:t>
      </w:r>
      <w:r w:rsidRPr="002954C5">
        <w:rPr>
          <w:rFonts w:ascii="Times New Roman" w:hAnsi="Times New Roman" w:cs="Times New Roman"/>
          <w:sz w:val="28"/>
          <w:szCs w:val="28"/>
        </w:rPr>
        <w:t>45 179,12 руб.,</w:t>
      </w:r>
    </w:p>
    <w:p w:rsidR="00DE1745" w:rsidRPr="002954C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2019 год –</w:t>
      </w:r>
      <w:r w:rsidR="006D62DB">
        <w:rPr>
          <w:rFonts w:ascii="Times New Roman" w:hAnsi="Times New Roman" w:cs="Times New Roman"/>
          <w:sz w:val="28"/>
          <w:szCs w:val="28"/>
        </w:rPr>
        <w:t>30 634 3</w:t>
      </w:r>
      <w:r>
        <w:rPr>
          <w:rFonts w:ascii="Times New Roman" w:hAnsi="Times New Roman" w:cs="Times New Roman"/>
          <w:sz w:val="28"/>
          <w:szCs w:val="28"/>
        </w:rPr>
        <w:t>81,40</w:t>
      </w:r>
      <w:r w:rsidR="006D62DB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2954C5">
        <w:rPr>
          <w:rFonts w:ascii="Times New Roman" w:hAnsi="Times New Roman" w:cs="Times New Roman"/>
          <w:sz w:val="28"/>
          <w:szCs w:val="28"/>
        </w:rPr>
        <w:t>руб.;</w:t>
      </w:r>
    </w:p>
    <w:p w:rsidR="00DE1745" w:rsidRDefault="00DE1745" w:rsidP="00DE17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2020 год –</w:t>
      </w:r>
      <w:r>
        <w:rPr>
          <w:rFonts w:ascii="Times New Roman" w:hAnsi="Times New Roman" w:cs="Times New Roman"/>
          <w:sz w:val="28"/>
          <w:szCs w:val="28"/>
        </w:rPr>
        <w:t>1 823 480,00</w:t>
      </w:r>
      <w:r w:rsidRPr="002954C5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DE1745" w:rsidRDefault="00DE174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605C3" w:rsidRPr="00F74333" w:rsidRDefault="007605C3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Объемы</w:t>
      </w:r>
      <w:r w:rsidRPr="00F74333">
        <w:rPr>
          <w:rFonts w:ascii="Times New Roman" w:hAnsi="Times New Roman" w:cs="Times New Roman"/>
          <w:sz w:val="28"/>
          <w:szCs w:val="28"/>
        </w:rPr>
        <w:t xml:space="preserve"> финансирования за счет средств бюджета муниципального образования «Город Астрахань» подлежат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E6058D" w:rsidRPr="00F74333" w:rsidRDefault="00F30012" w:rsidP="00F743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4333">
        <w:rPr>
          <w:rFonts w:ascii="Times New Roman" w:hAnsi="Times New Roman" w:cs="Times New Roman"/>
          <w:sz w:val="28"/>
          <w:szCs w:val="28"/>
        </w:rPr>
        <w:t>Распределение расходов</w:t>
      </w:r>
      <w:r w:rsidR="00E6058D" w:rsidRPr="00F74333">
        <w:rPr>
          <w:rFonts w:ascii="Times New Roman" w:hAnsi="Times New Roman" w:cs="Times New Roman"/>
          <w:sz w:val="28"/>
          <w:szCs w:val="28"/>
        </w:rPr>
        <w:t xml:space="preserve"> по мероприятиям Программы представлено в Приложении 2</w:t>
      </w:r>
      <w:r w:rsidR="00052CDC" w:rsidRPr="00F74333">
        <w:rPr>
          <w:rFonts w:ascii="Times New Roman" w:hAnsi="Times New Roman" w:cs="Times New Roman"/>
          <w:sz w:val="28"/>
          <w:szCs w:val="28"/>
        </w:rPr>
        <w:t xml:space="preserve"> к настоящей муниципальной программе</w:t>
      </w:r>
      <w:r w:rsidR="00E6058D" w:rsidRPr="00F74333">
        <w:rPr>
          <w:rFonts w:ascii="Times New Roman" w:hAnsi="Times New Roman" w:cs="Times New Roman"/>
          <w:sz w:val="28"/>
          <w:szCs w:val="28"/>
        </w:rPr>
        <w:t>.</w:t>
      </w:r>
    </w:p>
    <w:p w:rsidR="00FA7360" w:rsidRPr="00F74333" w:rsidRDefault="00FA7360" w:rsidP="00F743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7360" w:rsidRPr="00760E3C" w:rsidRDefault="007605C3" w:rsidP="00F743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FA7360" w:rsidRPr="00760E3C">
        <w:rPr>
          <w:rFonts w:ascii="Times New Roman" w:hAnsi="Times New Roman" w:cs="Times New Roman"/>
          <w:b/>
          <w:sz w:val="28"/>
          <w:szCs w:val="28"/>
        </w:rPr>
        <w:t>Механизм реа</w:t>
      </w:r>
      <w:r w:rsidRPr="00760E3C">
        <w:rPr>
          <w:rFonts w:ascii="Times New Roman" w:hAnsi="Times New Roman" w:cs="Times New Roman"/>
          <w:b/>
          <w:sz w:val="28"/>
          <w:szCs w:val="28"/>
        </w:rPr>
        <w:t>лизации муниципальной программы</w:t>
      </w:r>
    </w:p>
    <w:p w:rsidR="00933570" w:rsidRPr="00760E3C" w:rsidRDefault="00933570" w:rsidP="00F743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0012" w:rsidRPr="00760E3C" w:rsidRDefault="00F30012" w:rsidP="00F743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Управление по коммунальному хозяйству и благоустройству администрации </w:t>
      </w:r>
      <w:r w:rsidR="00835EBC" w:rsidRPr="00760E3C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272AB6" w:rsidRPr="00760E3C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Pr="00760E3C">
        <w:rPr>
          <w:rFonts w:ascii="Times New Roman" w:hAnsi="Times New Roman" w:cs="Times New Roman"/>
          <w:sz w:val="28"/>
          <w:szCs w:val="28"/>
        </w:rPr>
        <w:t xml:space="preserve"> определяет механизм реализации муниципальной программы, который направлен на эффективное планирование хода исполнения ее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 мероприятий</w:t>
      </w:r>
      <w:r w:rsidRPr="00760E3C">
        <w:rPr>
          <w:rFonts w:ascii="Times New Roman" w:hAnsi="Times New Roman" w:cs="Times New Roman"/>
          <w:sz w:val="28"/>
          <w:szCs w:val="28"/>
        </w:rPr>
        <w:t>, обеспечение контроля исполнения программных мероприятий, выработку решений при возникновении отклонений показателей при исполнении мероприятий от запланированных значений, и включает: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разработку проектов нормативных правовых актов</w:t>
      </w:r>
      <w:r w:rsidR="00835EBC" w:rsidRPr="00760E3C">
        <w:rPr>
          <w:rFonts w:ascii="Times New Roman" w:hAnsi="Times New Roman" w:cs="Times New Roman"/>
          <w:sz w:val="28"/>
          <w:szCs w:val="28"/>
        </w:rPr>
        <w:t xml:space="preserve"> органов местного самоуправления</w:t>
      </w:r>
      <w:r w:rsidRPr="00760E3C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Астрахань», внесение изменений в действующие нормативные правовые акты</w:t>
      </w:r>
      <w:r w:rsidR="00835EBC" w:rsidRPr="00760E3C">
        <w:rPr>
          <w:rFonts w:ascii="Times New Roman" w:hAnsi="Times New Roman" w:cs="Times New Roman"/>
          <w:sz w:val="28"/>
          <w:szCs w:val="28"/>
        </w:rPr>
        <w:t xml:space="preserve"> органов местного </w:t>
      </w:r>
      <w:r w:rsidR="00835EBC" w:rsidRPr="00760E3C">
        <w:rPr>
          <w:rFonts w:ascii="Times New Roman" w:hAnsi="Times New Roman" w:cs="Times New Roman"/>
          <w:sz w:val="28"/>
          <w:szCs w:val="28"/>
        </w:rPr>
        <w:lastRenderedPageBreak/>
        <w:t>самоуправления</w:t>
      </w:r>
      <w:r w:rsidRPr="00760E3C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Астрахань», необходимые для выполнения муниципальной программы;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уточнение объемов финансирования по программным мероприятиям на очередной финансовый год и на плановый период;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управление муниципальной программой, эффективное использование средств, выделенных на ее реализацию;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достижение запланированных результатов;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информирование общественности о ходе и результатах реализации муниципальной программы, финансировании программных мероприятий, в том числе о механизмах их реализации.</w:t>
      </w:r>
    </w:p>
    <w:p w:rsidR="00FA7360" w:rsidRPr="00760E3C" w:rsidRDefault="00FA7360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7360" w:rsidRPr="00760E3C" w:rsidRDefault="007605C3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8. </w:t>
      </w:r>
      <w:r w:rsidR="00FA7360" w:rsidRPr="00760E3C">
        <w:rPr>
          <w:rFonts w:ascii="Times New Roman" w:hAnsi="Times New Roman" w:cs="Times New Roman"/>
          <w:b/>
          <w:sz w:val="28"/>
          <w:szCs w:val="28"/>
        </w:rPr>
        <w:t xml:space="preserve">Сведения об ответственном исполнителе, соисполнителях муниципальной программы (подпрограммы), организация управления муниципальной программой и </w:t>
      </w:r>
      <w:r w:rsidRPr="00760E3C">
        <w:rPr>
          <w:rFonts w:ascii="Times New Roman" w:hAnsi="Times New Roman" w:cs="Times New Roman"/>
          <w:b/>
          <w:sz w:val="28"/>
          <w:szCs w:val="28"/>
        </w:rPr>
        <w:t>контроль за ходом её реализации</w:t>
      </w:r>
    </w:p>
    <w:p w:rsidR="00272AB6" w:rsidRPr="00760E3C" w:rsidRDefault="00272AB6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Ответственным исполнителем муниципальной программы является управление по коммунальному хозяйству и благоустройству администрации </w:t>
      </w:r>
      <w:r w:rsidR="00835EBC" w:rsidRPr="00760E3C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272AB6" w:rsidRPr="00760E3C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Pr="00760E3C">
        <w:rPr>
          <w:rFonts w:ascii="Times New Roman" w:hAnsi="Times New Roman" w:cs="Times New Roman"/>
          <w:sz w:val="28"/>
          <w:szCs w:val="28"/>
        </w:rPr>
        <w:t>.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Ответственный исполнитель осуществляет управление реализацией муниципальной программы, а именно: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осуществляет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муниципальной программы;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ежегодно осуществляет оценку достигнутых целей и эффективности реализации муниципальной программы;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готовит и направляет в управление</w:t>
      </w:r>
      <w:r w:rsidR="00113FE0" w:rsidRPr="00760E3C">
        <w:rPr>
          <w:rFonts w:ascii="Times New Roman" w:hAnsi="Times New Roman" w:cs="Times New Roman"/>
          <w:sz w:val="28"/>
          <w:szCs w:val="28"/>
        </w:rPr>
        <w:t xml:space="preserve"> экономики</w:t>
      </w:r>
      <w:r w:rsidRPr="00760E3C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отчеты о ходе реализации муниципальной программы по итогам:</w:t>
      </w:r>
    </w:p>
    <w:p w:rsidR="00F30012" w:rsidRPr="00760E3C" w:rsidRDefault="007C3315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- </w:t>
      </w:r>
      <w:r w:rsidR="00A60E29" w:rsidRPr="00760E3C">
        <w:rPr>
          <w:rFonts w:ascii="Times New Roman" w:hAnsi="Times New Roman" w:cs="Times New Roman"/>
          <w:sz w:val="28"/>
          <w:szCs w:val="28"/>
        </w:rPr>
        <w:t xml:space="preserve">1 квартала, 1 </w:t>
      </w:r>
      <w:r w:rsidR="00F30012" w:rsidRPr="00760E3C">
        <w:rPr>
          <w:rFonts w:ascii="Times New Roman" w:hAnsi="Times New Roman" w:cs="Times New Roman"/>
          <w:sz w:val="28"/>
          <w:szCs w:val="28"/>
        </w:rPr>
        <w:t>полугодия</w:t>
      </w:r>
      <w:r w:rsidR="00A60E29" w:rsidRPr="00760E3C">
        <w:rPr>
          <w:rFonts w:ascii="Times New Roman" w:hAnsi="Times New Roman" w:cs="Times New Roman"/>
          <w:sz w:val="28"/>
          <w:szCs w:val="28"/>
        </w:rPr>
        <w:t>, 9 месяцев</w:t>
      </w:r>
      <w:r w:rsidR="00F30012" w:rsidRPr="00760E3C">
        <w:rPr>
          <w:rFonts w:ascii="Times New Roman" w:hAnsi="Times New Roman" w:cs="Times New Roman"/>
          <w:sz w:val="28"/>
          <w:szCs w:val="28"/>
        </w:rPr>
        <w:t xml:space="preserve"> – до </w:t>
      </w:r>
      <w:r w:rsidR="00C60812" w:rsidRPr="00760E3C">
        <w:rPr>
          <w:rFonts w:ascii="Times New Roman" w:hAnsi="Times New Roman" w:cs="Times New Roman"/>
          <w:sz w:val="28"/>
          <w:szCs w:val="28"/>
        </w:rPr>
        <w:t>20</w:t>
      </w:r>
      <w:r w:rsidR="00F30012" w:rsidRPr="00760E3C">
        <w:rPr>
          <w:rFonts w:ascii="Times New Roman" w:hAnsi="Times New Roman" w:cs="Times New Roman"/>
          <w:sz w:val="28"/>
          <w:szCs w:val="28"/>
        </w:rPr>
        <w:t xml:space="preserve"> числа месяца, следующего за отчетным периодом;</w:t>
      </w:r>
    </w:p>
    <w:p w:rsidR="00F30012" w:rsidRPr="00760E3C" w:rsidRDefault="007C3315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- </w:t>
      </w:r>
      <w:r w:rsidR="00F30012" w:rsidRPr="00760E3C">
        <w:rPr>
          <w:rFonts w:ascii="Times New Roman" w:hAnsi="Times New Roman" w:cs="Times New Roman"/>
          <w:sz w:val="28"/>
          <w:szCs w:val="28"/>
        </w:rPr>
        <w:t>года</w:t>
      </w:r>
      <w:r w:rsidR="00A60E29" w:rsidRPr="00760E3C">
        <w:rPr>
          <w:rFonts w:ascii="Times New Roman" w:hAnsi="Times New Roman" w:cs="Times New Roman"/>
          <w:sz w:val="28"/>
          <w:szCs w:val="28"/>
        </w:rPr>
        <w:t xml:space="preserve"> и по итогам реализации муниципальной программы за весь период ее действия (</w:t>
      </w:r>
      <w:r w:rsidR="008C040D" w:rsidRPr="00760E3C">
        <w:rPr>
          <w:rFonts w:ascii="Times New Roman" w:hAnsi="Times New Roman" w:cs="Times New Roman"/>
          <w:sz w:val="28"/>
          <w:szCs w:val="28"/>
        </w:rPr>
        <w:t>итоговый) – до</w:t>
      </w:r>
      <w:r w:rsidR="006739FB" w:rsidRPr="00760E3C">
        <w:rPr>
          <w:rFonts w:ascii="Times New Roman" w:hAnsi="Times New Roman" w:cs="Times New Roman"/>
          <w:sz w:val="28"/>
          <w:szCs w:val="28"/>
        </w:rPr>
        <w:t xml:space="preserve"> </w:t>
      </w:r>
      <w:r w:rsidR="00C60812" w:rsidRPr="00760E3C">
        <w:rPr>
          <w:rFonts w:ascii="Times New Roman" w:hAnsi="Times New Roman" w:cs="Times New Roman"/>
          <w:sz w:val="28"/>
          <w:szCs w:val="28"/>
        </w:rPr>
        <w:t>1</w:t>
      </w:r>
      <w:r w:rsidR="006739FB" w:rsidRPr="00760E3C">
        <w:rPr>
          <w:rFonts w:ascii="Times New Roman" w:hAnsi="Times New Roman" w:cs="Times New Roman"/>
          <w:sz w:val="28"/>
          <w:szCs w:val="28"/>
        </w:rPr>
        <w:t xml:space="preserve"> </w:t>
      </w:r>
      <w:r w:rsidR="00C60812" w:rsidRPr="00760E3C">
        <w:rPr>
          <w:rFonts w:ascii="Times New Roman" w:hAnsi="Times New Roman" w:cs="Times New Roman"/>
          <w:sz w:val="28"/>
          <w:szCs w:val="28"/>
        </w:rPr>
        <w:t>марта</w:t>
      </w:r>
      <w:r w:rsidR="00F30012" w:rsidRPr="00760E3C">
        <w:rPr>
          <w:rFonts w:ascii="Times New Roman" w:hAnsi="Times New Roman" w:cs="Times New Roman"/>
          <w:sz w:val="28"/>
          <w:szCs w:val="28"/>
        </w:rPr>
        <w:t xml:space="preserve"> года, следующего за отчетным годом;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на основании отчета об оценке эффективности реализации муниципальной программы представляет в управление</w:t>
      </w:r>
      <w:r w:rsidR="008C040D" w:rsidRPr="00760E3C">
        <w:rPr>
          <w:rFonts w:ascii="Times New Roman" w:hAnsi="Times New Roman" w:cs="Times New Roman"/>
          <w:sz w:val="28"/>
          <w:szCs w:val="28"/>
        </w:rPr>
        <w:t xml:space="preserve"> экономики</w:t>
      </w:r>
      <w:r w:rsidRPr="00760E3C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перечня.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Ответственный исполнитель контролирует выполнение программных мероприятий, выявляет их отклонение от предусмотренных целей, устанавливает причины и принимает меры по устранению отклонений.</w:t>
      </w:r>
    </w:p>
    <w:p w:rsidR="00F30012" w:rsidRDefault="00F30012" w:rsidP="009C44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Внутренний муниципальный финансовый контроль</w:t>
      </w:r>
      <w:r w:rsidR="00772F46">
        <w:rPr>
          <w:rFonts w:ascii="Times New Roman" w:hAnsi="Times New Roman" w:cs="Times New Roman"/>
          <w:sz w:val="28"/>
          <w:szCs w:val="28"/>
        </w:rPr>
        <w:t xml:space="preserve"> </w:t>
      </w:r>
      <w:r w:rsidRPr="00760E3C">
        <w:rPr>
          <w:rFonts w:ascii="Times New Roman" w:hAnsi="Times New Roman" w:cs="Times New Roman"/>
          <w:sz w:val="28"/>
          <w:szCs w:val="28"/>
        </w:rPr>
        <w:t>при реализации муниципальной прог</w:t>
      </w:r>
      <w:r w:rsidR="009C58FF" w:rsidRPr="00760E3C">
        <w:rPr>
          <w:rFonts w:ascii="Times New Roman" w:hAnsi="Times New Roman" w:cs="Times New Roman"/>
          <w:sz w:val="28"/>
          <w:szCs w:val="28"/>
        </w:rPr>
        <w:t>раммы осуществляет</w:t>
      </w:r>
      <w:r w:rsidR="007C3315" w:rsidRPr="00760E3C">
        <w:rPr>
          <w:rFonts w:ascii="Times New Roman" w:hAnsi="Times New Roman" w:cs="Times New Roman"/>
          <w:sz w:val="28"/>
          <w:szCs w:val="28"/>
        </w:rPr>
        <w:t xml:space="preserve">ся финансово-казначейским </w:t>
      </w:r>
      <w:r w:rsidR="009C58FF" w:rsidRPr="00760E3C">
        <w:rPr>
          <w:rFonts w:ascii="Times New Roman" w:hAnsi="Times New Roman" w:cs="Times New Roman"/>
          <w:sz w:val="28"/>
          <w:szCs w:val="28"/>
        </w:rPr>
        <w:t>управлением</w:t>
      </w:r>
      <w:r w:rsidRPr="00760E3C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="00835EBC" w:rsidRPr="00760E3C">
        <w:rPr>
          <w:rFonts w:ascii="Times New Roman" w:hAnsi="Times New Roman" w:cs="Times New Roman"/>
          <w:sz w:val="28"/>
          <w:szCs w:val="28"/>
        </w:rPr>
        <w:t xml:space="preserve"> в части полномочий</w:t>
      </w:r>
      <w:r w:rsidR="00E76994" w:rsidRPr="00760E3C">
        <w:rPr>
          <w:rFonts w:ascii="Times New Roman" w:hAnsi="Times New Roman" w:cs="Times New Roman"/>
          <w:sz w:val="28"/>
          <w:szCs w:val="28"/>
        </w:rPr>
        <w:t>,</w:t>
      </w:r>
      <w:r w:rsidR="00835EBC" w:rsidRPr="00760E3C">
        <w:rPr>
          <w:rFonts w:ascii="Times New Roman" w:hAnsi="Times New Roman" w:cs="Times New Roman"/>
          <w:sz w:val="28"/>
          <w:szCs w:val="28"/>
        </w:rPr>
        <w:t xml:space="preserve"> предоставленных финансовым органам </w:t>
      </w:r>
      <w:r w:rsidR="00835EBC" w:rsidRPr="00760E3C">
        <w:rPr>
          <w:rFonts w:ascii="Times New Roman" w:hAnsi="Times New Roman" w:cs="Times New Roman"/>
          <w:sz w:val="28"/>
          <w:szCs w:val="28"/>
        </w:rPr>
        <w:lastRenderedPageBreak/>
        <w:t>Бюджетным кодексом Р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="00835EBC" w:rsidRPr="00760E3C">
        <w:rPr>
          <w:rFonts w:ascii="Times New Roman" w:hAnsi="Times New Roman" w:cs="Times New Roman"/>
          <w:sz w:val="28"/>
          <w:szCs w:val="28"/>
        </w:rPr>
        <w:t>Ф</w:t>
      </w:r>
      <w:r w:rsidR="00052CDC" w:rsidRPr="00760E3C">
        <w:rPr>
          <w:rFonts w:ascii="Times New Roman" w:hAnsi="Times New Roman" w:cs="Times New Roman"/>
          <w:sz w:val="28"/>
          <w:szCs w:val="28"/>
        </w:rPr>
        <w:t>едерации</w:t>
      </w:r>
      <w:r w:rsidR="00835EBC" w:rsidRPr="00760E3C">
        <w:rPr>
          <w:rFonts w:ascii="Times New Roman" w:hAnsi="Times New Roman" w:cs="Times New Roman"/>
          <w:sz w:val="28"/>
          <w:szCs w:val="28"/>
        </w:rPr>
        <w:t xml:space="preserve"> и </w:t>
      </w:r>
      <w:r w:rsidR="007C3315" w:rsidRPr="00760E3C">
        <w:rPr>
          <w:rFonts w:ascii="Times New Roman" w:hAnsi="Times New Roman" w:cs="Times New Roman"/>
          <w:sz w:val="28"/>
          <w:szCs w:val="28"/>
        </w:rPr>
        <w:t>Федеральным</w:t>
      </w:r>
      <w:r w:rsidR="009C4404">
        <w:rPr>
          <w:rFonts w:ascii="Times New Roman" w:hAnsi="Times New Roman" w:cs="Times New Roman"/>
          <w:sz w:val="28"/>
          <w:szCs w:val="28"/>
        </w:rPr>
        <w:t xml:space="preserve"> </w:t>
      </w:r>
      <w:r w:rsidR="00835EBC" w:rsidRPr="00760E3C">
        <w:rPr>
          <w:rFonts w:ascii="Times New Roman" w:hAnsi="Times New Roman" w:cs="Times New Roman"/>
          <w:sz w:val="28"/>
          <w:szCs w:val="28"/>
        </w:rPr>
        <w:t>Законом «О контрактной системе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 в сфере закупок товаров, работ, услуг для обеспечения</w:t>
      </w:r>
      <w:r w:rsidR="00772F46">
        <w:rPr>
          <w:rFonts w:ascii="Times New Roman" w:hAnsi="Times New Roman" w:cs="Times New Roman"/>
          <w:sz w:val="28"/>
          <w:szCs w:val="28"/>
        </w:rPr>
        <w:t xml:space="preserve"> </w:t>
      </w:r>
      <w:r w:rsidR="00052CDC" w:rsidRPr="00760E3C">
        <w:rPr>
          <w:rFonts w:ascii="Times New Roman" w:hAnsi="Times New Roman" w:cs="Times New Roman"/>
          <w:sz w:val="28"/>
          <w:szCs w:val="28"/>
        </w:rPr>
        <w:t>государственных и муниципальных нужд</w:t>
      </w:r>
      <w:r w:rsidR="00835EBC" w:rsidRPr="00760E3C">
        <w:rPr>
          <w:rFonts w:ascii="Times New Roman" w:hAnsi="Times New Roman" w:cs="Times New Roman"/>
          <w:sz w:val="28"/>
          <w:szCs w:val="28"/>
        </w:rPr>
        <w:t>»</w:t>
      </w:r>
      <w:r w:rsidR="00E76994" w:rsidRPr="00760E3C">
        <w:rPr>
          <w:rFonts w:ascii="Times New Roman" w:hAnsi="Times New Roman" w:cs="Times New Roman"/>
          <w:sz w:val="28"/>
          <w:szCs w:val="28"/>
        </w:rPr>
        <w:t>. В</w:t>
      </w:r>
      <w:r w:rsidRPr="00760E3C">
        <w:rPr>
          <w:rFonts w:ascii="Times New Roman" w:hAnsi="Times New Roman" w:cs="Times New Roman"/>
          <w:sz w:val="28"/>
          <w:szCs w:val="28"/>
        </w:rPr>
        <w:t xml:space="preserve"> случае проведения контрольных проверок – управлением внутреннего муниципального финансового контроля администрации муниципального образования «Город Астрахань».</w:t>
      </w:r>
    </w:p>
    <w:p w:rsidR="00772F46" w:rsidRPr="00760E3C" w:rsidRDefault="00772F46" w:rsidP="009C44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7360" w:rsidRPr="00760E3C" w:rsidRDefault="007A2583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9. </w:t>
      </w:r>
      <w:r w:rsidR="00FA7360" w:rsidRPr="00760E3C">
        <w:rPr>
          <w:rFonts w:ascii="Times New Roman" w:hAnsi="Times New Roman" w:cs="Times New Roman"/>
          <w:b/>
          <w:sz w:val="28"/>
          <w:szCs w:val="28"/>
        </w:rPr>
        <w:t>Оценка эффективности реа</w:t>
      </w:r>
      <w:r w:rsidRPr="00760E3C">
        <w:rPr>
          <w:rFonts w:ascii="Times New Roman" w:hAnsi="Times New Roman" w:cs="Times New Roman"/>
          <w:b/>
          <w:sz w:val="28"/>
          <w:szCs w:val="28"/>
        </w:rPr>
        <w:t>лизации муниципальной программы</w:t>
      </w:r>
    </w:p>
    <w:p w:rsidR="00E71FBD" w:rsidRPr="009C4404" w:rsidRDefault="00E71FBD" w:rsidP="009C44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C4404" w:rsidRPr="009C4404" w:rsidRDefault="009C4404" w:rsidP="009C440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" w:name="sub_682"/>
      <w:r w:rsidRPr="009C4404">
        <w:rPr>
          <w:rFonts w:ascii="Times New Roman" w:eastAsia="Times New Roman" w:hAnsi="Times New Roman" w:cs="Times New Roman"/>
          <w:sz w:val="28"/>
          <w:szCs w:val="28"/>
        </w:rPr>
        <w:t>Для оценки эффективности реализации Программы используются показатели результативности по направлениям, которые отражают выполнение мероприятий Программы.</w:t>
      </w:r>
    </w:p>
    <w:p w:rsidR="009C4404" w:rsidRPr="009C4404" w:rsidRDefault="009C4404" w:rsidP="009C440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4404">
        <w:rPr>
          <w:rFonts w:ascii="Times New Roman" w:eastAsia="Times New Roman" w:hAnsi="Times New Roman" w:cs="Times New Roman"/>
          <w:sz w:val="28"/>
          <w:szCs w:val="28"/>
        </w:rPr>
        <w:t>Сбор и обобщение фактически достигнутых показателей осуществляет управление по коммунальному хозяйству и благоустройству администрации муниципального образования «Город Астрахань» на основании данных отчетности.</w:t>
      </w:r>
    </w:p>
    <w:p w:rsidR="009C4404" w:rsidRPr="009C4404" w:rsidRDefault="009C4404" w:rsidP="009C440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4404">
        <w:rPr>
          <w:rFonts w:ascii="Times New Roman" w:eastAsia="Times New Roman" w:hAnsi="Times New Roman" w:cs="Times New Roman"/>
          <w:sz w:val="28"/>
          <w:szCs w:val="28"/>
        </w:rPr>
        <w:t>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результативности.</w:t>
      </w:r>
    </w:p>
    <w:p w:rsidR="009C4404" w:rsidRPr="009C4404" w:rsidRDefault="009C4404" w:rsidP="009C440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4404">
        <w:rPr>
          <w:rFonts w:ascii="Times New Roman" w:eastAsia="Times New Roman" w:hAnsi="Times New Roman" w:cs="Times New Roman"/>
          <w:sz w:val="28"/>
          <w:szCs w:val="28"/>
        </w:rPr>
        <w:t>Методика оценки эффективности муниципальной Программы будет проводиться по следующим критериям: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Критерии оценки эффективности реализации муниципальной программы: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1) уровень освоения финансовых средств на реализацию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2) уровень выполнения мероприятий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3) уровень достижения запланированных значений показателей (индикаторов) целей и задач муниципальной программы.</w:t>
      </w:r>
    </w:p>
    <w:p w:rsid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1.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формуле:</w:t>
      </w:r>
    </w:p>
    <w:p w:rsidR="00F53C31" w:rsidRPr="009C4404" w:rsidRDefault="00F53C31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33"/>
          <w:sz w:val="28"/>
          <w:szCs w:val="28"/>
          <w:lang w:eastAsia="ru-RU"/>
        </w:rPr>
        <w:drawing>
          <wp:inline distT="0" distB="0" distL="0" distR="0" wp14:anchorId="4107B8D0" wp14:editId="6049E6EA">
            <wp:extent cx="1315720" cy="47942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720" cy="47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где: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У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9C4404">
        <w:rPr>
          <w:rFonts w:ascii="Times New Roman" w:hAnsi="Times New Roman" w:cs="Times New Roman"/>
          <w:sz w:val="28"/>
          <w:szCs w:val="28"/>
        </w:rPr>
        <w:t xml:space="preserve"> - уровень финансирования реализации мероприятий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Ф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- фактический объем финансовых ресурсов, направленный на реализацию мероприятий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Ф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пл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- плановый объем финансовых ресурсов на реализацию муниципальной программы.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2. Степень выполнения мероприятий муниципальной программы определяется по следующей формуле: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29"/>
          <w:sz w:val="28"/>
          <w:szCs w:val="28"/>
          <w:lang w:eastAsia="ru-RU"/>
        </w:rPr>
        <w:drawing>
          <wp:inline distT="0" distB="0" distL="0" distR="0" wp14:anchorId="0E2C99AB" wp14:editId="600FF5DC">
            <wp:extent cx="1471930" cy="49085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930" cy="49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lastRenderedPageBreak/>
        <w:t>где: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М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- уровень реализации мероприятий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М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- количество мероприятий с достигнутым непосредственным результатом в отчетном периоде;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М - количество мероприятий, реализуемых в соответствующем отчетном периоде.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Расчет показателя достижения результата мероприятия муниципальной программы производится по формуле: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29"/>
          <w:sz w:val="28"/>
          <w:szCs w:val="28"/>
          <w:lang w:eastAsia="ru-RU"/>
        </w:rPr>
        <w:drawing>
          <wp:inline distT="0" distB="0" distL="0" distR="0" wp14:anchorId="5F57D05D" wp14:editId="46E158A6">
            <wp:extent cx="1014730" cy="4127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730" cy="41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где: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Р - показатель достижения результата мероприятия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Ф - фактическое значение индикатора (показателя) мероприятия муниципальной программы (основного мероприятия, подпрограммы, ВЦП);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П - плановое значение индикатора (показателя) мероприятия муниципальной программы (основного мероприятия, подпрограммы, ВЦП) (для показателей, желаемой тенденцией развития которых является рост значений) или: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29"/>
          <w:sz w:val="28"/>
          <w:szCs w:val="28"/>
          <w:lang w:eastAsia="ru-RU"/>
        </w:rPr>
        <w:drawing>
          <wp:inline distT="0" distB="0" distL="0" distR="0" wp14:anchorId="4E12C27A" wp14:editId="40BBAAEC">
            <wp:extent cx="1003300" cy="40132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0" cy="40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(для показателей, желаемой тенденцией развития которых является снижение значений).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Мероприятие может считаться выполненным в полном объеме при достижении следующих результатов: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результатов, считается выполненным в полном объеме, если фактически достигнутое значение показателя составляет не менее 95% от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значениям, выраженное в процентах;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 бюджета муниципального образования "Город Астрахань",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не менее чем на 95% от установленных значений на отчетный год;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- по иным мероприятиям результаты реализации могут оцениваться как наступление события и/или достижение качественного результата.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lastRenderedPageBreak/>
        <w:t>Эффективность использования средств бюджета сопоставляет выполненные мероприятия и израсходованные финансовые средства и определяется по формуле: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36"/>
          <w:sz w:val="28"/>
          <w:szCs w:val="28"/>
          <w:lang w:eastAsia="ru-RU"/>
        </w:rPr>
        <w:drawing>
          <wp:inline distT="0" distB="0" distL="0" distR="0" wp14:anchorId="7A98E916" wp14:editId="5732EA86">
            <wp:extent cx="1237615" cy="51308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615" cy="51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3. Уровень достижения запланированных значений показателей (индикаторов) целей и задач муниципальной программы определяется отношением фактически достигнутого значения каждого показателя (индикатора) целей и задач в отчетном периоде к его плановому значению по формуле: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34"/>
          <w:sz w:val="28"/>
          <w:szCs w:val="28"/>
          <w:lang w:eastAsia="ru-RU"/>
        </w:rPr>
        <w:drawing>
          <wp:inline distT="0" distB="0" distL="0" distR="0" wp14:anchorId="575C087F" wp14:editId="00BEC69C">
            <wp:extent cx="1003300" cy="42354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0" cy="42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где: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И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- уровень достижения i-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показателя (индикатора) муниципальной программы в процентах;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И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фi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- фактическое значение i-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показателя (индикатора), достигнутое в ходе реализации муниципальной программы в отчетном периоде;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И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ni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- плановое значение i-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показателя (индикатора), утвержденное в муниципальной программе на отчетный период;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i - номер показателя (индикатора) муниципальной программы.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Эффективность реализации муниципальной программы в целом по уровню достижения значений показателей (индикаторов) целей и задач определяется по формуле: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33"/>
          <w:sz w:val="28"/>
          <w:szCs w:val="28"/>
          <w:lang w:eastAsia="ru-RU"/>
        </w:rPr>
        <w:drawing>
          <wp:inline distT="0" distB="0" distL="0" distR="0" wp14:anchorId="31D5F350" wp14:editId="77E41715">
            <wp:extent cx="814070" cy="4572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07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где: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n - количество показателей (индикаторов) целей и задач муниципальной программы.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9C4404" w:rsidRDefault="00813BCF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C4404" w:rsidRPr="009C4404">
        <w:rPr>
          <w:rFonts w:ascii="Times New Roman" w:hAnsi="Times New Roman" w:cs="Times New Roman"/>
          <w:sz w:val="28"/>
          <w:szCs w:val="28"/>
        </w:rPr>
        <w:t>. Общая эффективность реализации муниципальной программы в целом рассчитывается по формуле:</w:t>
      </w:r>
    </w:p>
    <w:p w:rsidR="00F53C31" w:rsidRPr="009C4404" w:rsidRDefault="00F53C31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29"/>
          <w:sz w:val="28"/>
          <w:szCs w:val="28"/>
          <w:lang w:eastAsia="ru-RU"/>
        </w:rPr>
        <w:drawing>
          <wp:inline distT="0" distB="0" distL="0" distR="0" wp14:anchorId="04566FDD" wp14:editId="030E2A76">
            <wp:extent cx="1081405" cy="4127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41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По результатам оценки эффективности реализации муниципальной программы могут быть сделаны следующие выводы: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 xml:space="preserve">1. Муниципальная программа реализуется эффективно, если значение показателя 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Э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составляет 90% и более;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lastRenderedPageBreak/>
        <w:t xml:space="preserve">2. Муниципальная программа реализуется умеренно эффективно, если значение показателя 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Э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составляет от 80% до 90%;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 xml:space="preserve">3. Муниципальная программа реализуется неэффективно если значение показателя 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Э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составляет менее 80%.</w:t>
      </w:r>
    </w:p>
    <w:p w:rsidR="009C4404" w:rsidRPr="009C4404" w:rsidRDefault="009C4404" w:rsidP="009C440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4404">
        <w:rPr>
          <w:rFonts w:ascii="Times New Roman" w:eastAsia="Times New Roman" w:hAnsi="Times New Roman" w:cs="Times New Roman"/>
          <w:sz w:val="28"/>
          <w:szCs w:val="28"/>
        </w:rPr>
        <w:t xml:space="preserve">Планомерное достижение целевых показателей Программы и входящих в ее состав подпрограмм позволит обеспечить </w:t>
      </w:r>
      <w:r w:rsidRPr="009C4404">
        <w:rPr>
          <w:rFonts w:ascii="Times New Roman" w:eastAsia="Times New Roman" w:hAnsi="Times New Roman" w:cs="Times New Roman"/>
          <w:sz w:val="28"/>
          <w:szCs w:val="28"/>
          <w:lang w:bidi="ru-RU"/>
        </w:rPr>
        <w:t>комплексную безопасность населения и  социально – значимых объектов на территории муниципального образования «Город Астрахань».</w:t>
      </w:r>
    </w:p>
    <w:p w:rsidR="009C4404" w:rsidRPr="009C4404" w:rsidRDefault="009C4404" w:rsidP="009C44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C4404">
        <w:rPr>
          <w:rFonts w:ascii="Times New Roman" w:hAnsi="Times New Roman" w:cs="Times New Roman"/>
          <w:bCs/>
          <w:sz w:val="28"/>
          <w:szCs w:val="28"/>
        </w:rPr>
        <w:t>Главный социально-экономический эффект от реализации муниципальной программы выражается в сохранении благоприятного состояния окружающей среды муниципального образования «Город Астрахань», и соответственно, в повышении качества жизни населения.</w:t>
      </w:r>
    </w:p>
    <w:p w:rsidR="009C4404" w:rsidRPr="009C4404" w:rsidRDefault="009C4404" w:rsidP="009C44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C4404">
        <w:rPr>
          <w:rFonts w:ascii="Times New Roman" w:hAnsi="Times New Roman" w:cs="Times New Roman"/>
          <w:bCs/>
          <w:sz w:val="28"/>
          <w:szCs w:val="28"/>
        </w:rPr>
        <w:t>Экономический эффект муниципальной программы будет связан с оптимизацией расходования бюджетных средств, сосредоточением ресурсов на решении приоритетных задач в сфере охраны окружающей среды муниципального образования «Город Астрахань».</w:t>
      </w:r>
      <w:bookmarkEnd w:id="1"/>
    </w:p>
    <w:p w:rsidR="009C4404" w:rsidRPr="009C4404" w:rsidRDefault="009C4404" w:rsidP="009C4404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9C4404" w:rsidRPr="009C4404" w:rsidRDefault="009C4404" w:rsidP="009C4404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9C4404" w:rsidRPr="009C4404" w:rsidRDefault="00D42E8F" w:rsidP="009C44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управления                                                                     Ю. Ю. Иванов</w:t>
      </w:r>
    </w:p>
    <w:p w:rsidR="009C4404" w:rsidRPr="009C4404" w:rsidRDefault="009C4404" w:rsidP="009C440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B7BE6" w:rsidRPr="009C4404" w:rsidRDefault="00CB7BE6" w:rsidP="009C440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B7BE6" w:rsidRPr="009C4404" w:rsidRDefault="00CB7BE6" w:rsidP="009C440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E547B" w:rsidRPr="009C4404" w:rsidRDefault="003E547B" w:rsidP="009C44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3E547B" w:rsidRPr="009C4404" w:rsidSect="00813BCF">
      <w:headerReference w:type="default" r:id="rId17"/>
      <w:pgSz w:w="11906" w:h="16838"/>
      <w:pgMar w:top="73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745" w:rsidRDefault="00DE1745" w:rsidP="000F26D3">
      <w:pPr>
        <w:spacing w:after="0" w:line="240" w:lineRule="auto"/>
      </w:pPr>
      <w:r>
        <w:separator/>
      </w:r>
    </w:p>
  </w:endnote>
  <w:endnote w:type="continuationSeparator" w:id="0">
    <w:p w:rsidR="00DE1745" w:rsidRDefault="00DE1745" w:rsidP="000F2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745" w:rsidRDefault="00DE1745" w:rsidP="000F26D3">
      <w:pPr>
        <w:spacing w:after="0" w:line="240" w:lineRule="auto"/>
      </w:pPr>
      <w:r>
        <w:separator/>
      </w:r>
    </w:p>
  </w:footnote>
  <w:footnote w:type="continuationSeparator" w:id="0">
    <w:p w:rsidR="00DE1745" w:rsidRDefault="00DE1745" w:rsidP="000F26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60429459"/>
      <w:docPartObj>
        <w:docPartGallery w:val="Page Numbers (Top of Page)"/>
        <w:docPartUnique/>
      </w:docPartObj>
    </w:sdtPr>
    <w:sdtEndPr/>
    <w:sdtContent>
      <w:p w:rsidR="00DE1745" w:rsidRDefault="00DE174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62DB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87E6E"/>
    <w:multiLevelType w:val="hybridMultilevel"/>
    <w:tmpl w:val="0CE65A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7E44FE"/>
    <w:multiLevelType w:val="hybridMultilevel"/>
    <w:tmpl w:val="FBB633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A111B3"/>
    <w:multiLevelType w:val="hybridMultilevel"/>
    <w:tmpl w:val="7C60CE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CD68C2"/>
    <w:multiLevelType w:val="hybridMultilevel"/>
    <w:tmpl w:val="2F52C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4A64C5"/>
    <w:multiLevelType w:val="hybridMultilevel"/>
    <w:tmpl w:val="CEAAED1A"/>
    <w:lvl w:ilvl="0" w:tplc="8E7ED9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62176139"/>
    <w:multiLevelType w:val="hybridMultilevel"/>
    <w:tmpl w:val="3A88E4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7D09E0"/>
    <w:multiLevelType w:val="hybridMultilevel"/>
    <w:tmpl w:val="F16E951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6C5416A1"/>
    <w:multiLevelType w:val="hybridMultilevel"/>
    <w:tmpl w:val="B4D25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090074"/>
    <w:multiLevelType w:val="hybridMultilevel"/>
    <w:tmpl w:val="36C2F9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EBC4921"/>
    <w:multiLevelType w:val="hybridMultilevel"/>
    <w:tmpl w:val="5F2EC62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9"/>
  </w:num>
  <w:num w:numId="5">
    <w:abstractNumId w:val="5"/>
  </w:num>
  <w:num w:numId="6">
    <w:abstractNumId w:val="8"/>
  </w:num>
  <w:num w:numId="7">
    <w:abstractNumId w:val="3"/>
  </w:num>
  <w:num w:numId="8">
    <w:abstractNumId w:val="0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97D79"/>
    <w:rsid w:val="00000D16"/>
    <w:rsid w:val="00005B40"/>
    <w:rsid w:val="00027CF8"/>
    <w:rsid w:val="00041117"/>
    <w:rsid w:val="00052CDC"/>
    <w:rsid w:val="000662BB"/>
    <w:rsid w:val="00073145"/>
    <w:rsid w:val="00075807"/>
    <w:rsid w:val="00076CE6"/>
    <w:rsid w:val="000850D5"/>
    <w:rsid w:val="000A0327"/>
    <w:rsid w:val="000B2A32"/>
    <w:rsid w:val="000B2A88"/>
    <w:rsid w:val="000B5074"/>
    <w:rsid w:val="000C6FED"/>
    <w:rsid w:val="000C7B38"/>
    <w:rsid w:val="000D3FD5"/>
    <w:rsid w:val="000E5CDD"/>
    <w:rsid w:val="000E6235"/>
    <w:rsid w:val="000F26D3"/>
    <w:rsid w:val="000F5E78"/>
    <w:rsid w:val="001036B2"/>
    <w:rsid w:val="0010393D"/>
    <w:rsid w:val="00113FE0"/>
    <w:rsid w:val="00120385"/>
    <w:rsid w:val="0012724A"/>
    <w:rsid w:val="0013447A"/>
    <w:rsid w:val="0013748C"/>
    <w:rsid w:val="0014750E"/>
    <w:rsid w:val="00156E5A"/>
    <w:rsid w:val="00174D40"/>
    <w:rsid w:val="00175EAB"/>
    <w:rsid w:val="001767D2"/>
    <w:rsid w:val="00194706"/>
    <w:rsid w:val="001A5C21"/>
    <w:rsid w:val="001B7929"/>
    <w:rsid w:val="001D2C17"/>
    <w:rsid w:val="001D38FB"/>
    <w:rsid w:val="001D55CC"/>
    <w:rsid w:val="001F4DB8"/>
    <w:rsid w:val="001F6222"/>
    <w:rsid w:val="00210182"/>
    <w:rsid w:val="0021799E"/>
    <w:rsid w:val="00234CEE"/>
    <w:rsid w:val="00250ADC"/>
    <w:rsid w:val="0025369C"/>
    <w:rsid w:val="00272AB6"/>
    <w:rsid w:val="00281ACA"/>
    <w:rsid w:val="002954C5"/>
    <w:rsid w:val="002A3A0F"/>
    <w:rsid w:val="002E3221"/>
    <w:rsid w:val="002E4A69"/>
    <w:rsid w:val="003052DB"/>
    <w:rsid w:val="0031178D"/>
    <w:rsid w:val="0031513E"/>
    <w:rsid w:val="00315343"/>
    <w:rsid w:val="0032075F"/>
    <w:rsid w:val="00322C63"/>
    <w:rsid w:val="00333152"/>
    <w:rsid w:val="00342FA0"/>
    <w:rsid w:val="00354592"/>
    <w:rsid w:val="00357F6C"/>
    <w:rsid w:val="00361ADA"/>
    <w:rsid w:val="003627B3"/>
    <w:rsid w:val="003658FE"/>
    <w:rsid w:val="00366F9F"/>
    <w:rsid w:val="003746DD"/>
    <w:rsid w:val="00391463"/>
    <w:rsid w:val="003A0704"/>
    <w:rsid w:val="003B6FE7"/>
    <w:rsid w:val="003E27E4"/>
    <w:rsid w:val="003E4858"/>
    <w:rsid w:val="003E547B"/>
    <w:rsid w:val="003E6C18"/>
    <w:rsid w:val="003F0AB0"/>
    <w:rsid w:val="003F10A4"/>
    <w:rsid w:val="003F19BD"/>
    <w:rsid w:val="003F4900"/>
    <w:rsid w:val="00407A57"/>
    <w:rsid w:val="00432D86"/>
    <w:rsid w:val="004430E4"/>
    <w:rsid w:val="00443574"/>
    <w:rsid w:val="00474D71"/>
    <w:rsid w:val="00476157"/>
    <w:rsid w:val="00485005"/>
    <w:rsid w:val="004963CD"/>
    <w:rsid w:val="00496F2D"/>
    <w:rsid w:val="004A3818"/>
    <w:rsid w:val="004A6C5A"/>
    <w:rsid w:val="004B68E6"/>
    <w:rsid w:val="004D5A1A"/>
    <w:rsid w:val="004D69D6"/>
    <w:rsid w:val="004E1AD4"/>
    <w:rsid w:val="004E57DD"/>
    <w:rsid w:val="004F344A"/>
    <w:rsid w:val="004F4791"/>
    <w:rsid w:val="00514ACC"/>
    <w:rsid w:val="00530F96"/>
    <w:rsid w:val="00535B88"/>
    <w:rsid w:val="00556C83"/>
    <w:rsid w:val="0056048E"/>
    <w:rsid w:val="00571F9F"/>
    <w:rsid w:val="00573F50"/>
    <w:rsid w:val="005807ED"/>
    <w:rsid w:val="005B2137"/>
    <w:rsid w:val="005B66EC"/>
    <w:rsid w:val="005B6B54"/>
    <w:rsid w:val="005B7885"/>
    <w:rsid w:val="005C155E"/>
    <w:rsid w:val="005C3409"/>
    <w:rsid w:val="005E101F"/>
    <w:rsid w:val="005F5995"/>
    <w:rsid w:val="005F6296"/>
    <w:rsid w:val="0061013F"/>
    <w:rsid w:val="00613023"/>
    <w:rsid w:val="006175D4"/>
    <w:rsid w:val="0062675B"/>
    <w:rsid w:val="00632FA8"/>
    <w:rsid w:val="00640FB0"/>
    <w:rsid w:val="00647085"/>
    <w:rsid w:val="00651313"/>
    <w:rsid w:val="006546D3"/>
    <w:rsid w:val="00657D11"/>
    <w:rsid w:val="00673012"/>
    <w:rsid w:val="006739FB"/>
    <w:rsid w:val="0067551C"/>
    <w:rsid w:val="00677109"/>
    <w:rsid w:val="006A2DF9"/>
    <w:rsid w:val="006A7C9F"/>
    <w:rsid w:val="006D62DB"/>
    <w:rsid w:val="006E372B"/>
    <w:rsid w:val="006E3D16"/>
    <w:rsid w:val="00713063"/>
    <w:rsid w:val="00741982"/>
    <w:rsid w:val="00744AE2"/>
    <w:rsid w:val="007605C3"/>
    <w:rsid w:val="00760E3C"/>
    <w:rsid w:val="00772F46"/>
    <w:rsid w:val="007A0443"/>
    <w:rsid w:val="007A2583"/>
    <w:rsid w:val="007C20DB"/>
    <w:rsid w:val="007C3315"/>
    <w:rsid w:val="007E4053"/>
    <w:rsid w:val="007F70C8"/>
    <w:rsid w:val="007F7AA3"/>
    <w:rsid w:val="00813BCF"/>
    <w:rsid w:val="008220F8"/>
    <w:rsid w:val="00835EBC"/>
    <w:rsid w:val="00851533"/>
    <w:rsid w:val="008659AE"/>
    <w:rsid w:val="008671E3"/>
    <w:rsid w:val="008718C8"/>
    <w:rsid w:val="00873748"/>
    <w:rsid w:val="008A7015"/>
    <w:rsid w:val="008C040D"/>
    <w:rsid w:val="008C48F3"/>
    <w:rsid w:val="008E1628"/>
    <w:rsid w:val="008E51DA"/>
    <w:rsid w:val="008F1C1C"/>
    <w:rsid w:val="008F4021"/>
    <w:rsid w:val="00905210"/>
    <w:rsid w:val="0091043F"/>
    <w:rsid w:val="00920554"/>
    <w:rsid w:val="00920F30"/>
    <w:rsid w:val="00922230"/>
    <w:rsid w:val="00933570"/>
    <w:rsid w:val="00933CE7"/>
    <w:rsid w:val="00943A90"/>
    <w:rsid w:val="00963540"/>
    <w:rsid w:val="00967138"/>
    <w:rsid w:val="00975DB2"/>
    <w:rsid w:val="00997D79"/>
    <w:rsid w:val="009A3828"/>
    <w:rsid w:val="009B4546"/>
    <w:rsid w:val="009B6FED"/>
    <w:rsid w:val="009C4404"/>
    <w:rsid w:val="009C4CC8"/>
    <w:rsid w:val="009C58FF"/>
    <w:rsid w:val="009C6F5B"/>
    <w:rsid w:val="009D212A"/>
    <w:rsid w:val="009D6A1D"/>
    <w:rsid w:val="009E2AFC"/>
    <w:rsid w:val="009F3E1A"/>
    <w:rsid w:val="009F7F57"/>
    <w:rsid w:val="00A027A1"/>
    <w:rsid w:val="00A123CF"/>
    <w:rsid w:val="00A33835"/>
    <w:rsid w:val="00A34C96"/>
    <w:rsid w:val="00A43210"/>
    <w:rsid w:val="00A5291D"/>
    <w:rsid w:val="00A60E29"/>
    <w:rsid w:val="00A651BD"/>
    <w:rsid w:val="00A668A5"/>
    <w:rsid w:val="00A8052F"/>
    <w:rsid w:val="00A86912"/>
    <w:rsid w:val="00AA6F71"/>
    <w:rsid w:val="00AB4690"/>
    <w:rsid w:val="00AB5CEA"/>
    <w:rsid w:val="00AC348B"/>
    <w:rsid w:val="00AC7F7B"/>
    <w:rsid w:val="00AD2687"/>
    <w:rsid w:val="00AD77BF"/>
    <w:rsid w:val="00AF53B1"/>
    <w:rsid w:val="00AF7B06"/>
    <w:rsid w:val="00B0386A"/>
    <w:rsid w:val="00B07B07"/>
    <w:rsid w:val="00B471B1"/>
    <w:rsid w:val="00B503E7"/>
    <w:rsid w:val="00B524CD"/>
    <w:rsid w:val="00B54AEA"/>
    <w:rsid w:val="00B55D58"/>
    <w:rsid w:val="00B61E14"/>
    <w:rsid w:val="00B86FEF"/>
    <w:rsid w:val="00B923B2"/>
    <w:rsid w:val="00B943D3"/>
    <w:rsid w:val="00B95351"/>
    <w:rsid w:val="00B9602C"/>
    <w:rsid w:val="00BB2048"/>
    <w:rsid w:val="00BC3CDC"/>
    <w:rsid w:val="00BD22B4"/>
    <w:rsid w:val="00BD2554"/>
    <w:rsid w:val="00BD5BF6"/>
    <w:rsid w:val="00BE4B5A"/>
    <w:rsid w:val="00C230BB"/>
    <w:rsid w:val="00C30E71"/>
    <w:rsid w:val="00C3715B"/>
    <w:rsid w:val="00C41A0B"/>
    <w:rsid w:val="00C56DA9"/>
    <w:rsid w:val="00C60812"/>
    <w:rsid w:val="00C6385D"/>
    <w:rsid w:val="00C65B6F"/>
    <w:rsid w:val="00C8526D"/>
    <w:rsid w:val="00C92AF6"/>
    <w:rsid w:val="00C955FF"/>
    <w:rsid w:val="00C967D6"/>
    <w:rsid w:val="00CA0629"/>
    <w:rsid w:val="00CB1B47"/>
    <w:rsid w:val="00CB7BE6"/>
    <w:rsid w:val="00CC03B8"/>
    <w:rsid w:val="00CD19AE"/>
    <w:rsid w:val="00CD4011"/>
    <w:rsid w:val="00CE4932"/>
    <w:rsid w:val="00CF3C1A"/>
    <w:rsid w:val="00D42E8F"/>
    <w:rsid w:val="00D62D8E"/>
    <w:rsid w:val="00D63A65"/>
    <w:rsid w:val="00D818F2"/>
    <w:rsid w:val="00D8711D"/>
    <w:rsid w:val="00DB0837"/>
    <w:rsid w:val="00DC1647"/>
    <w:rsid w:val="00DC55E3"/>
    <w:rsid w:val="00DC7594"/>
    <w:rsid w:val="00DD2198"/>
    <w:rsid w:val="00DD5E19"/>
    <w:rsid w:val="00DE1745"/>
    <w:rsid w:val="00E006D0"/>
    <w:rsid w:val="00E019E8"/>
    <w:rsid w:val="00E01BAE"/>
    <w:rsid w:val="00E1106E"/>
    <w:rsid w:val="00E1261E"/>
    <w:rsid w:val="00E32A73"/>
    <w:rsid w:val="00E57BE8"/>
    <w:rsid w:val="00E6058D"/>
    <w:rsid w:val="00E621D9"/>
    <w:rsid w:val="00E65ABD"/>
    <w:rsid w:val="00E71FBD"/>
    <w:rsid w:val="00E7470C"/>
    <w:rsid w:val="00E76994"/>
    <w:rsid w:val="00E865D1"/>
    <w:rsid w:val="00E87723"/>
    <w:rsid w:val="00E90A1E"/>
    <w:rsid w:val="00E942C6"/>
    <w:rsid w:val="00E96B1A"/>
    <w:rsid w:val="00EA1B85"/>
    <w:rsid w:val="00EB2A41"/>
    <w:rsid w:val="00EB63FC"/>
    <w:rsid w:val="00EB6552"/>
    <w:rsid w:val="00EC27BB"/>
    <w:rsid w:val="00ED1147"/>
    <w:rsid w:val="00ED3FBE"/>
    <w:rsid w:val="00EE50E6"/>
    <w:rsid w:val="00EE559C"/>
    <w:rsid w:val="00EF1CAE"/>
    <w:rsid w:val="00EF5926"/>
    <w:rsid w:val="00F061C5"/>
    <w:rsid w:val="00F11B4F"/>
    <w:rsid w:val="00F17823"/>
    <w:rsid w:val="00F30012"/>
    <w:rsid w:val="00F3490F"/>
    <w:rsid w:val="00F438A3"/>
    <w:rsid w:val="00F50D57"/>
    <w:rsid w:val="00F53C31"/>
    <w:rsid w:val="00F61F74"/>
    <w:rsid w:val="00F63CD0"/>
    <w:rsid w:val="00F74333"/>
    <w:rsid w:val="00F80DB3"/>
    <w:rsid w:val="00F9459B"/>
    <w:rsid w:val="00F970C3"/>
    <w:rsid w:val="00FA0A29"/>
    <w:rsid w:val="00FA3642"/>
    <w:rsid w:val="00FA7360"/>
    <w:rsid w:val="00FB2887"/>
    <w:rsid w:val="00FC635A"/>
    <w:rsid w:val="00FD3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F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03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57F6C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E71FBD"/>
    <w:rPr>
      <w:rFonts w:ascii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E71FBD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9B6F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B6FED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0F2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F26D3"/>
  </w:style>
  <w:style w:type="paragraph" w:styleId="ab">
    <w:name w:val="footer"/>
    <w:basedOn w:val="a"/>
    <w:link w:val="ac"/>
    <w:uiPriority w:val="99"/>
    <w:unhideWhenUsed/>
    <w:rsid w:val="000F2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F26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7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2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w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wmf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5" Type="http://schemas.openxmlformats.org/officeDocument/2006/relationships/settings" Target="settings.xml"/><Relationship Id="rId15" Type="http://schemas.openxmlformats.org/officeDocument/2006/relationships/image" Target="media/image7.wmf"/><Relationship Id="rId10" Type="http://schemas.openxmlformats.org/officeDocument/2006/relationships/image" Target="media/image2.wmf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E7BF55-397A-4A8D-AD01-A5A47D8DC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12</Pages>
  <Words>3380</Words>
  <Characters>19270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User</cp:lastModifiedBy>
  <cp:revision>29</cp:revision>
  <cp:lastPrinted>2020-02-12T08:40:00Z</cp:lastPrinted>
  <dcterms:created xsi:type="dcterms:W3CDTF">2017-10-10T11:56:00Z</dcterms:created>
  <dcterms:modified xsi:type="dcterms:W3CDTF">2020-02-12T08:40:00Z</dcterms:modified>
</cp:coreProperties>
</file>