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4A92" w:rsidRPr="00653C8E" w:rsidRDefault="00CC4A92" w:rsidP="00073DA2">
      <w:pPr>
        <w:tabs>
          <w:tab w:val="left" w:pos="5245"/>
          <w:tab w:val="left" w:pos="5529"/>
        </w:tabs>
        <w:spacing w:after="0"/>
        <w:jc w:val="right"/>
        <w:rPr>
          <w:rFonts w:ascii="Times New Roman" w:hAnsi="Times New Roman" w:cs="Times New Roman"/>
          <w:sz w:val="24"/>
          <w:szCs w:val="24"/>
        </w:rPr>
      </w:pPr>
    </w:p>
    <w:p w:rsidR="00E27CE3" w:rsidRDefault="00073DA2" w:rsidP="00073DA2">
      <w:pPr>
        <w:tabs>
          <w:tab w:val="left" w:pos="5245"/>
          <w:tab w:val="left" w:pos="5529"/>
        </w:tabs>
        <w:spacing w:after="0"/>
        <w:jc w:val="center"/>
        <w:rPr>
          <w:rFonts w:ascii="Times New Roman" w:hAnsi="Times New Roman" w:cs="Times New Roman"/>
          <w:sz w:val="24"/>
          <w:szCs w:val="24"/>
        </w:rPr>
      </w:pPr>
      <w:r>
        <w:rPr>
          <w:rFonts w:ascii="Times New Roman" w:hAnsi="Times New Roman" w:cs="Times New Roman"/>
          <w:sz w:val="24"/>
          <w:szCs w:val="24"/>
        </w:rPr>
        <w:t xml:space="preserve">                                                               </w:t>
      </w:r>
      <w:r w:rsidR="00E27CE3">
        <w:rPr>
          <w:rFonts w:ascii="Times New Roman" w:hAnsi="Times New Roman" w:cs="Times New Roman"/>
          <w:sz w:val="24"/>
          <w:szCs w:val="24"/>
        </w:rPr>
        <w:t xml:space="preserve">Приложение </w:t>
      </w:r>
    </w:p>
    <w:p w:rsidR="00E27CE3" w:rsidRDefault="00E27CE3" w:rsidP="00073DA2">
      <w:pPr>
        <w:tabs>
          <w:tab w:val="left" w:pos="5245"/>
          <w:tab w:val="left" w:pos="5529"/>
        </w:tabs>
        <w:spacing w:after="0"/>
        <w:jc w:val="right"/>
        <w:rPr>
          <w:rFonts w:ascii="Times New Roman" w:hAnsi="Times New Roman" w:cs="Times New Roman"/>
          <w:sz w:val="24"/>
          <w:szCs w:val="24"/>
        </w:rPr>
      </w:pPr>
      <w:r>
        <w:rPr>
          <w:rFonts w:ascii="Times New Roman" w:hAnsi="Times New Roman" w:cs="Times New Roman"/>
          <w:sz w:val="24"/>
          <w:szCs w:val="24"/>
        </w:rPr>
        <w:t xml:space="preserve">к постановлению администрации </w:t>
      </w:r>
    </w:p>
    <w:p w:rsidR="00E27CE3" w:rsidRDefault="00073DA2" w:rsidP="00073DA2">
      <w:pPr>
        <w:tabs>
          <w:tab w:val="left" w:pos="5245"/>
          <w:tab w:val="left" w:pos="5529"/>
        </w:tabs>
        <w:spacing w:after="0"/>
        <w:jc w:val="center"/>
        <w:rPr>
          <w:rFonts w:ascii="Times New Roman" w:hAnsi="Times New Roman" w:cs="Times New Roman"/>
          <w:sz w:val="24"/>
          <w:szCs w:val="24"/>
        </w:rPr>
      </w:pPr>
      <w:r>
        <w:rPr>
          <w:rFonts w:ascii="Times New Roman" w:hAnsi="Times New Roman" w:cs="Times New Roman"/>
          <w:sz w:val="24"/>
          <w:szCs w:val="24"/>
        </w:rPr>
        <w:t xml:space="preserve">                                                                                             </w:t>
      </w:r>
      <w:r w:rsidR="00E27CE3">
        <w:rPr>
          <w:rFonts w:ascii="Times New Roman" w:hAnsi="Times New Roman" w:cs="Times New Roman"/>
          <w:sz w:val="24"/>
          <w:szCs w:val="24"/>
        </w:rPr>
        <w:t xml:space="preserve">муниципального образования </w:t>
      </w:r>
    </w:p>
    <w:p w:rsidR="00E27CE3" w:rsidRDefault="00073DA2" w:rsidP="00073DA2">
      <w:pPr>
        <w:tabs>
          <w:tab w:val="left" w:pos="5387"/>
        </w:tabs>
        <w:spacing w:after="0"/>
        <w:jc w:val="center"/>
        <w:rPr>
          <w:rFonts w:ascii="Times New Roman" w:hAnsi="Times New Roman" w:cs="Times New Roman"/>
          <w:sz w:val="24"/>
          <w:szCs w:val="24"/>
        </w:rPr>
      </w:pPr>
      <w:r>
        <w:rPr>
          <w:rFonts w:ascii="Times New Roman" w:hAnsi="Times New Roman" w:cs="Times New Roman"/>
          <w:sz w:val="24"/>
          <w:szCs w:val="24"/>
        </w:rPr>
        <w:t xml:space="preserve">                                                                         </w:t>
      </w:r>
      <w:r w:rsidR="00E27CE3">
        <w:rPr>
          <w:rFonts w:ascii="Times New Roman" w:hAnsi="Times New Roman" w:cs="Times New Roman"/>
          <w:sz w:val="24"/>
          <w:szCs w:val="24"/>
        </w:rPr>
        <w:t xml:space="preserve">«Город Астрахань </w:t>
      </w:r>
    </w:p>
    <w:p w:rsidR="00E27CE3" w:rsidRDefault="00073DA2" w:rsidP="00073DA2">
      <w:pPr>
        <w:tabs>
          <w:tab w:val="left" w:pos="5529"/>
        </w:tabs>
        <w:spacing w:after="0"/>
        <w:jc w:val="center"/>
        <w:rPr>
          <w:rFonts w:ascii="Times New Roman" w:hAnsi="Times New Roman" w:cs="Times New Roman"/>
          <w:sz w:val="24"/>
          <w:szCs w:val="24"/>
        </w:rPr>
      </w:pPr>
      <w:r>
        <w:rPr>
          <w:rFonts w:ascii="Times New Roman" w:hAnsi="Times New Roman" w:cs="Times New Roman"/>
          <w:sz w:val="24"/>
          <w:szCs w:val="24"/>
        </w:rPr>
        <w:t xml:space="preserve">                                                                                        </w:t>
      </w:r>
      <w:r w:rsidR="00E27CE3">
        <w:rPr>
          <w:rFonts w:ascii="Times New Roman" w:hAnsi="Times New Roman" w:cs="Times New Roman"/>
          <w:sz w:val="24"/>
          <w:szCs w:val="24"/>
        </w:rPr>
        <w:t>от _________№__________</w:t>
      </w:r>
    </w:p>
    <w:p w:rsidR="00E27CE3" w:rsidRDefault="00C715CE" w:rsidP="00073DA2">
      <w:pPr>
        <w:tabs>
          <w:tab w:val="left" w:pos="5245"/>
        </w:tabs>
        <w:spacing w:after="0"/>
        <w:jc w:val="right"/>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rsidR="00B503E7" w:rsidRDefault="00073DA2" w:rsidP="00073DA2">
      <w:pPr>
        <w:tabs>
          <w:tab w:val="left" w:pos="5245"/>
          <w:tab w:val="left" w:pos="5529"/>
        </w:tabs>
        <w:spacing w:after="0"/>
        <w:jc w:val="center"/>
        <w:rPr>
          <w:rFonts w:ascii="Times New Roman" w:hAnsi="Times New Roman" w:cs="Times New Roman"/>
          <w:sz w:val="24"/>
          <w:szCs w:val="24"/>
        </w:rPr>
      </w:pPr>
      <w:r>
        <w:rPr>
          <w:rFonts w:ascii="Times New Roman" w:hAnsi="Times New Roman" w:cs="Times New Roman"/>
          <w:sz w:val="24"/>
          <w:szCs w:val="24"/>
        </w:rPr>
        <w:t xml:space="preserve">                                                               </w:t>
      </w:r>
      <w:r w:rsidR="002B5C1D">
        <w:rPr>
          <w:rFonts w:ascii="Times New Roman" w:hAnsi="Times New Roman" w:cs="Times New Roman"/>
          <w:sz w:val="24"/>
          <w:szCs w:val="24"/>
        </w:rPr>
        <w:t>Утверждена</w:t>
      </w:r>
    </w:p>
    <w:p w:rsidR="00B503E7" w:rsidRDefault="00073DA2" w:rsidP="00073DA2">
      <w:pPr>
        <w:tabs>
          <w:tab w:val="left" w:pos="5529"/>
          <w:tab w:val="left" w:pos="5954"/>
        </w:tabs>
        <w:spacing w:after="0"/>
        <w:jc w:val="center"/>
        <w:rPr>
          <w:rFonts w:ascii="Times New Roman" w:hAnsi="Times New Roman" w:cs="Times New Roman"/>
          <w:sz w:val="24"/>
          <w:szCs w:val="24"/>
        </w:rPr>
      </w:pPr>
      <w:r>
        <w:rPr>
          <w:rFonts w:ascii="Times New Roman" w:hAnsi="Times New Roman" w:cs="Times New Roman"/>
          <w:sz w:val="24"/>
          <w:szCs w:val="24"/>
        </w:rPr>
        <w:t xml:space="preserve">                                                                                                  </w:t>
      </w:r>
      <w:r w:rsidR="002B5C1D">
        <w:rPr>
          <w:rFonts w:ascii="Times New Roman" w:hAnsi="Times New Roman" w:cs="Times New Roman"/>
          <w:sz w:val="24"/>
          <w:szCs w:val="24"/>
        </w:rPr>
        <w:t>постановлением</w:t>
      </w:r>
      <w:r w:rsidR="00B503E7">
        <w:rPr>
          <w:rFonts w:ascii="Times New Roman" w:hAnsi="Times New Roman" w:cs="Times New Roman"/>
          <w:sz w:val="24"/>
          <w:szCs w:val="24"/>
        </w:rPr>
        <w:t xml:space="preserve"> администрации </w:t>
      </w:r>
    </w:p>
    <w:p w:rsidR="00B503E7" w:rsidRDefault="00073DA2" w:rsidP="00073DA2">
      <w:pPr>
        <w:spacing w:after="0"/>
        <w:jc w:val="center"/>
        <w:rPr>
          <w:rFonts w:ascii="Times New Roman" w:hAnsi="Times New Roman" w:cs="Times New Roman"/>
          <w:sz w:val="24"/>
          <w:szCs w:val="24"/>
        </w:rPr>
      </w:pPr>
      <w:r>
        <w:rPr>
          <w:rFonts w:ascii="Times New Roman" w:hAnsi="Times New Roman" w:cs="Times New Roman"/>
          <w:sz w:val="24"/>
          <w:szCs w:val="24"/>
        </w:rPr>
        <w:t xml:space="preserve">                                                                                             </w:t>
      </w:r>
      <w:r w:rsidR="00B503E7">
        <w:rPr>
          <w:rFonts w:ascii="Times New Roman" w:hAnsi="Times New Roman" w:cs="Times New Roman"/>
          <w:sz w:val="24"/>
          <w:szCs w:val="24"/>
        </w:rPr>
        <w:t xml:space="preserve">муниципального образования </w:t>
      </w:r>
    </w:p>
    <w:p w:rsidR="00B503E7" w:rsidRDefault="00073DA2" w:rsidP="00073DA2">
      <w:pPr>
        <w:spacing w:after="0"/>
        <w:jc w:val="center"/>
        <w:rPr>
          <w:rFonts w:ascii="Times New Roman" w:hAnsi="Times New Roman" w:cs="Times New Roman"/>
          <w:sz w:val="24"/>
          <w:szCs w:val="24"/>
        </w:rPr>
      </w:pPr>
      <w:r>
        <w:rPr>
          <w:rFonts w:ascii="Times New Roman" w:hAnsi="Times New Roman" w:cs="Times New Roman"/>
          <w:sz w:val="24"/>
          <w:szCs w:val="24"/>
        </w:rPr>
        <w:t xml:space="preserve">                                                                           </w:t>
      </w:r>
      <w:r w:rsidR="00B503E7">
        <w:rPr>
          <w:rFonts w:ascii="Times New Roman" w:hAnsi="Times New Roman" w:cs="Times New Roman"/>
          <w:sz w:val="24"/>
          <w:szCs w:val="24"/>
        </w:rPr>
        <w:t xml:space="preserve">«Город Астрахань» </w:t>
      </w:r>
    </w:p>
    <w:p w:rsidR="00ED1147" w:rsidRDefault="00073DA2" w:rsidP="00073DA2">
      <w:pPr>
        <w:spacing w:after="0"/>
        <w:jc w:val="center"/>
        <w:rPr>
          <w:rFonts w:ascii="Times New Roman" w:hAnsi="Times New Roman" w:cs="Times New Roman"/>
          <w:sz w:val="24"/>
          <w:szCs w:val="24"/>
        </w:rPr>
      </w:pPr>
      <w:r>
        <w:rPr>
          <w:rFonts w:ascii="Times New Roman" w:hAnsi="Times New Roman" w:cs="Times New Roman"/>
          <w:sz w:val="24"/>
          <w:szCs w:val="24"/>
        </w:rPr>
        <w:t xml:space="preserve">                                                                              </w:t>
      </w:r>
      <w:r w:rsidR="00B503E7">
        <w:rPr>
          <w:rFonts w:ascii="Times New Roman" w:hAnsi="Times New Roman" w:cs="Times New Roman"/>
          <w:sz w:val="24"/>
          <w:szCs w:val="24"/>
        </w:rPr>
        <w:t xml:space="preserve">от </w:t>
      </w:r>
      <w:r w:rsidR="00E27CE3">
        <w:rPr>
          <w:rFonts w:ascii="Times New Roman" w:hAnsi="Times New Roman" w:cs="Times New Roman"/>
          <w:sz w:val="24"/>
          <w:szCs w:val="24"/>
        </w:rPr>
        <w:t>18.12.2015 № 8913</w:t>
      </w:r>
    </w:p>
    <w:p w:rsidR="00ED1147" w:rsidRDefault="00ED1147" w:rsidP="00ED1147">
      <w:pPr>
        <w:spacing w:after="0"/>
        <w:jc w:val="center"/>
        <w:rPr>
          <w:rFonts w:ascii="Times New Roman" w:hAnsi="Times New Roman" w:cs="Times New Roman"/>
          <w:sz w:val="24"/>
          <w:szCs w:val="24"/>
        </w:rPr>
      </w:pPr>
    </w:p>
    <w:p w:rsidR="008C48F3" w:rsidRDefault="008C48F3" w:rsidP="009A0458">
      <w:pPr>
        <w:spacing w:after="0"/>
        <w:jc w:val="center"/>
        <w:rPr>
          <w:rFonts w:ascii="Times New Roman" w:hAnsi="Times New Roman" w:cs="Times New Roman"/>
          <w:sz w:val="24"/>
          <w:szCs w:val="24"/>
        </w:rPr>
      </w:pPr>
    </w:p>
    <w:p w:rsidR="00310104" w:rsidRDefault="00310104" w:rsidP="00310104">
      <w:pPr>
        <w:spacing w:after="0"/>
        <w:rPr>
          <w:rFonts w:ascii="Times New Roman" w:hAnsi="Times New Roman" w:cs="Times New Roman"/>
          <w:sz w:val="24"/>
          <w:szCs w:val="24"/>
        </w:rPr>
      </w:pPr>
    </w:p>
    <w:p w:rsidR="00B503E7" w:rsidRDefault="002B5C1D" w:rsidP="001F4F25">
      <w:pPr>
        <w:spacing w:after="0"/>
        <w:jc w:val="center"/>
        <w:rPr>
          <w:rFonts w:ascii="Times New Roman" w:hAnsi="Times New Roman" w:cs="Times New Roman"/>
          <w:b/>
          <w:sz w:val="28"/>
          <w:szCs w:val="28"/>
        </w:rPr>
      </w:pPr>
      <w:r>
        <w:rPr>
          <w:rFonts w:ascii="Times New Roman" w:hAnsi="Times New Roman" w:cs="Times New Roman"/>
          <w:b/>
          <w:sz w:val="28"/>
          <w:szCs w:val="28"/>
        </w:rPr>
        <w:t>Муниципальная программа</w:t>
      </w:r>
      <w:r w:rsidR="001F4F25">
        <w:rPr>
          <w:rFonts w:ascii="Times New Roman" w:hAnsi="Times New Roman" w:cs="Times New Roman"/>
          <w:b/>
          <w:sz w:val="28"/>
          <w:szCs w:val="28"/>
        </w:rPr>
        <w:t xml:space="preserve"> муниципального образования «Город Астрахань» </w:t>
      </w:r>
      <w:r w:rsidR="00B503E7" w:rsidRPr="00B503E7">
        <w:rPr>
          <w:rFonts w:ascii="Times New Roman" w:hAnsi="Times New Roman" w:cs="Times New Roman"/>
          <w:b/>
          <w:sz w:val="28"/>
          <w:szCs w:val="28"/>
        </w:rPr>
        <w:t>«Повышение уровня благоустройства и улучшение санитарного состояния города Астрахани»</w:t>
      </w:r>
    </w:p>
    <w:p w:rsidR="002B5C1D" w:rsidRDefault="002B5C1D" w:rsidP="00ED1147">
      <w:pPr>
        <w:spacing w:after="0"/>
        <w:jc w:val="center"/>
        <w:rPr>
          <w:rFonts w:ascii="Times New Roman" w:hAnsi="Times New Roman" w:cs="Times New Roman"/>
          <w:b/>
          <w:sz w:val="28"/>
          <w:szCs w:val="28"/>
        </w:rPr>
      </w:pPr>
    </w:p>
    <w:p w:rsidR="00B503E7" w:rsidRPr="002B5C1D" w:rsidRDefault="002B5C1D" w:rsidP="002B5C1D">
      <w:pPr>
        <w:pStyle w:val="a4"/>
        <w:numPr>
          <w:ilvl w:val="0"/>
          <w:numId w:val="9"/>
        </w:numPr>
        <w:spacing w:after="0"/>
        <w:jc w:val="center"/>
        <w:rPr>
          <w:rFonts w:ascii="Times New Roman" w:hAnsi="Times New Roman" w:cs="Times New Roman"/>
          <w:b/>
          <w:sz w:val="28"/>
          <w:szCs w:val="28"/>
        </w:rPr>
      </w:pPr>
      <w:r>
        <w:rPr>
          <w:rFonts w:ascii="Times New Roman" w:hAnsi="Times New Roman" w:cs="Times New Roman"/>
          <w:b/>
          <w:sz w:val="28"/>
          <w:szCs w:val="28"/>
        </w:rPr>
        <w:t>Паспорт</w:t>
      </w:r>
    </w:p>
    <w:tbl>
      <w:tblPr>
        <w:tblStyle w:val="a3"/>
        <w:tblW w:w="0" w:type="auto"/>
        <w:tblLook w:val="04A0" w:firstRow="1" w:lastRow="0" w:firstColumn="1" w:lastColumn="0" w:noHBand="0" w:noVBand="1"/>
      </w:tblPr>
      <w:tblGrid>
        <w:gridCol w:w="4785"/>
        <w:gridCol w:w="4786"/>
      </w:tblGrid>
      <w:tr w:rsidR="00B503E7" w:rsidTr="00B503E7">
        <w:tc>
          <w:tcPr>
            <w:tcW w:w="4785"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t>Наименование муниципальной программы</w:t>
            </w:r>
          </w:p>
        </w:tc>
        <w:tc>
          <w:tcPr>
            <w:tcW w:w="4786" w:type="dxa"/>
          </w:tcPr>
          <w:p w:rsidR="002903B1" w:rsidRPr="008671E3" w:rsidRDefault="008671E3" w:rsidP="008671E3">
            <w:pPr>
              <w:jc w:val="both"/>
              <w:rPr>
                <w:rFonts w:ascii="Times New Roman" w:hAnsi="Times New Roman" w:cs="Times New Roman"/>
                <w:sz w:val="28"/>
                <w:szCs w:val="28"/>
              </w:rPr>
            </w:pPr>
            <w:r w:rsidRPr="008671E3">
              <w:rPr>
                <w:rFonts w:ascii="Times New Roman" w:hAnsi="Times New Roman" w:cs="Times New Roman"/>
                <w:sz w:val="28"/>
                <w:szCs w:val="28"/>
              </w:rPr>
              <w:t>Муниципальная программа муниципального образования «Город Астрахань» «Повышение уровня благоустройства и улучшение санитарного состояния города Астрахани»</w:t>
            </w:r>
            <w:r w:rsidR="008220F8">
              <w:rPr>
                <w:rFonts w:ascii="Times New Roman" w:hAnsi="Times New Roman" w:cs="Times New Roman"/>
                <w:sz w:val="28"/>
                <w:szCs w:val="28"/>
              </w:rPr>
              <w:t xml:space="preserve"> (далее – Программа)</w:t>
            </w:r>
          </w:p>
        </w:tc>
      </w:tr>
      <w:tr w:rsidR="00B503E7" w:rsidTr="00B503E7">
        <w:tc>
          <w:tcPr>
            <w:tcW w:w="4785"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t>Основание для разработки муниципальной программы</w:t>
            </w:r>
          </w:p>
        </w:tc>
        <w:tc>
          <w:tcPr>
            <w:tcW w:w="4786" w:type="dxa"/>
          </w:tcPr>
          <w:p w:rsidR="002903B1" w:rsidRPr="008671E3" w:rsidRDefault="00BC6CCA" w:rsidP="00114EE6">
            <w:pPr>
              <w:jc w:val="both"/>
              <w:rPr>
                <w:rFonts w:ascii="Times New Roman" w:hAnsi="Times New Roman" w:cs="Times New Roman"/>
                <w:sz w:val="28"/>
                <w:szCs w:val="28"/>
              </w:rPr>
            </w:pPr>
            <w:r w:rsidRPr="00BC6CCA">
              <w:rPr>
                <w:rFonts w:ascii="Times New Roman" w:hAnsi="Times New Roman" w:cs="Times New Roman"/>
                <w:sz w:val="28"/>
                <w:szCs w:val="28"/>
              </w:rPr>
              <w:t>Перечень муниципальных программ муниципального</w:t>
            </w:r>
            <w:r>
              <w:rPr>
                <w:rFonts w:ascii="Times New Roman" w:hAnsi="Times New Roman" w:cs="Times New Roman"/>
                <w:sz w:val="28"/>
                <w:szCs w:val="28"/>
              </w:rPr>
              <w:t xml:space="preserve"> образования «Город Астрахань»</w:t>
            </w:r>
            <w:r w:rsidRPr="00BC6CCA">
              <w:rPr>
                <w:rFonts w:ascii="Times New Roman" w:hAnsi="Times New Roman" w:cs="Times New Roman"/>
                <w:sz w:val="28"/>
                <w:szCs w:val="28"/>
              </w:rPr>
              <w:t xml:space="preserve"> утвержденный распоряжением</w:t>
            </w:r>
            <w:r w:rsidR="008671E3" w:rsidRPr="008671E3">
              <w:rPr>
                <w:rFonts w:ascii="Times New Roman" w:hAnsi="Times New Roman" w:cs="Times New Roman"/>
                <w:sz w:val="28"/>
                <w:szCs w:val="28"/>
              </w:rPr>
              <w:t xml:space="preserve"> администрации муниципального образования «Город Астрахань» №607-р от 27.05.2015 года</w:t>
            </w:r>
            <w:r w:rsidR="002B5C1D">
              <w:rPr>
                <w:rFonts w:ascii="Times New Roman" w:hAnsi="Times New Roman" w:cs="Times New Roman"/>
                <w:sz w:val="28"/>
                <w:szCs w:val="28"/>
              </w:rPr>
              <w:t xml:space="preserve"> «Об утверждении Перечня</w:t>
            </w:r>
            <w:r w:rsidR="001F4F25">
              <w:rPr>
                <w:rFonts w:ascii="Times New Roman" w:hAnsi="Times New Roman" w:cs="Times New Roman"/>
                <w:sz w:val="28"/>
                <w:szCs w:val="28"/>
              </w:rPr>
              <w:t xml:space="preserve"> муниципальных программ</w:t>
            </w:r>
            <w:r w:rsidR="002B5C1D">
              <w:rPr>
                <w:rFonts w:ascii="Times New Roman" w:hAnsi="Times New Roman" w:cs="Times New Roman"/>
                <w:sz w:val="28"/>
                <w:szCs w:val="28"/>
              </w:rPr>
              <w:t xml:space="preserve"> муниципального образования «Город Астрахань»</w:t>
            </w:r>
            <w:r w:rsidR="00782D9E">
              <w:rPr>
                <w:rFonts w:ascii="Times New Roman" w:hAnsi="Times New Roman" w:cs="Times New Roman"/>
                <w:sz w:val="28"/>
                <w:szCs w:val="28"/>
              </w:rPr>
              <w:t xml:space="preserve"> с изменениями, внесенными распоряжением администрации муниципального образования «Город Астрахань» от 21.03.2016 № 193-р</w:t>
            </w:r>
            <w:r w:rsidR="005A68FF">
              <w:rPr>
                <w:rFonts w:ascii="Times New Roman" w:hAnsi="Times New Roman" w:cs="Times New Roman"/>
                <w:sz w:val="28"/>
                <w:szCs w:val="28"/>
              </w:rPr>
              <w:t>, от 21.10.2016 № 1534-р</w:t>
            </w:r>
          </w:p>
        </w:tc>
      </w:tr>
      <w:tr w:rsidR="00B503E7" w:rsidTr="00B503E7">
        <w:tc>
          <w:tcPr>
            <w:tcW w:w="4785"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t>Ответственный исполнитель муниципальной программы</w:t>
            </w:r>
          </w:p>
        </w:tc>
        <w:tc>
          <w:tcPr>
            <w:tcW w:w="4786" w:type="dxa"/>
          </w:tcPr>
          <w:p w:rsidR="002903B1" w:rsidRPr="008671E3" w:rsidRDefault="008671E3" w:rsidP="00953ED8">
            <w:pPr>
              <w:jc w:val="both"/>
              <w:rPr>
                <w:rFonts w:ascii="Times New Roman" w:hAnsi="Times New Roman" w:cs="Times New Roman"/>
                <w:sz w:val="28"/>
                <w:szCs w:val="28"/>
              </w:rPr>
            </w:pPr>
            <w:r w:rsidRPr="008671E3">
              <w:rPr>
                <w:rFonts w:ascii="Times New Roman" w:hAnsi="Times New Roman" w:cs="Times New Roman"/>
                <w:sz w:val="28"/>
                <w:szCs w:val="28"/>
              </w:rPr>
              <w:t xml:space="preserve">Управление по коммунальному хозяйству и благоустройству администрации </w:t>
            </w:r>
            <w:r w:rsidR="00953ED8">
              <w:rPr>
                <w:rFonts w:ascii="Times New Roman" w:hAnsi="Times New Roman" w:cs="Times New Roman"/>
                <w:sz w:val="28"/>
                <w:szCs w:val="28"/>
              </w:rPr>
              <w:t xml:space="preserve">муниципального </w:t>
            </w:r>
            <w:r w:rsidR="00953ED8">
              <w:rPr>
                <w:rFonts w:ascii="Times New Roman" w:hAnsi="Times New Roman" w:cs="Times New Roman"/>
                <w:sz w:val="28"/>
                <w:szCs w:val="28"/>
              </w:rPr>
              <w:lastRenderedPageBreak/>
              <w:t>образования</w:t>
            </w:r>
            <w:r w:rsidR="003222AF">
              <w:rPr>
                <w:rFonts w:ascii="Times New Roman" w:hAnsi="Times New Roman" w:cs="Times New Roman"/>
                <w:sz w:val="28"/>
                <w:szCs w:val="28"/>
              </w:rPr>
              <w:t xml:space="preserve"> «Город Астрахань»</w:t>
            </w:r>
          </w:p>
        </w:tc>
      </w:tr>
      <w:tr w:rsidR="00B503E7" w:rsidTr="00B503E7">
        <w:tc>
          <w:tcPr>
            <w:tcW w:w="4785"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lastRenderedPageBreak/>
              <w:t>Соисполнитель муниципальной программы (участник)</w:t>
            </w:r>
          </w:p>
        </w:tc>
        <w:tc>
          <w:tcPr>
            <w:tcW w:w="4786" w:type="dxa"/>
          </w:tcPr>
          <w:p w:rsidR="002903B1" w:rsidRPr="008671E3" w:rsidRDefault="008671E3" w:rsidP="00292A20">
            <w:pPr>
              <w:jc w:val="both"/>
              <w:rPr>
                <w:rFonts w:ascii="Times New Roman" w:hAnsi="Times New Roman" w:cs="Times New Roman"/>
                <w:sz w:val="28"/>
                <w:szCs w:val="28"/>
              </w:rPr>
            </w:pPr>
            <w:r w:rsidRPr="008671E3">
              <w:rPr>
                <w:rFonts w:ascii="Times New Roman" w:hAnsi="Times New Roman" w:cs="Times New Roman"/>
                <w:sz w:val="28"/>
                <w:szCs w:val="28"/>
              </w:rPr>
              <w:t>Ад</w:t>
            </w:r>
            <w:r w:rsidR="001F4DB8">
              <w:rPr>
                <w:rFonts w:ascii="Times New Roman" w:hAnsi="Times New Roman" w:cs="Times New Roman"/>
                <w:sz w:val="28"/>
                <w:szCs w:val="28"/>
              </w:rPr>
              <w:t>министрация Ленинского района, а</w:t>
            </w:r>
            <w:r w:rsidRPr="008671E3">
              <w:rPr>
                <w:rFonts w:ascii="Times New Roman" w:hAnsi="Times New Roman" w:cs="Times New Roman"/>
                <w:sz w:val="28"/>
                <w:szCs w:val="28"/>
              </w:rPr>
              <w:t xml:space="preserve">дминистрация Советского района, администрация Кировского района, администрация Трусовского района </w:t>
            </w:r>
            <w:r w:rsidR="00292A20">
              <w:rPr>
                <w:rFonts w:ascii="Times New Roman" w:hAnsi="Times New Roman" w:cs="Times New Roman"/>
                <w:sz w:val="28"/>
                <w:szCs w:val="28"/>
              </w:rPr>
              <w:t>города Астрахани</w:t>
            </w:r>
          </w:p>
        </w:tc>
      </w:tr>
      <w:tr w:rsidR="00B503E7" w:rsidTr="00E952CF">
        <w:trPr>
          <w:trHeight w:val="2056"/>
        </w:trPr>
        <w:tc>
          <w:tcPr>
            <w:tcW w:w="4785"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t>Подпрограммы муниципальной программы (в том числе ведомственные целевые программы, входящие в состав муниципальной программы)</w:t>
            </w:r>
          </w:p>
        </w:tc>
        <w:tc>
          <w:tcPr>
            <w:tcW w:w="4786" w:type="dxa"/>
          </w:tcPr>
          <w:p w:rsidR="000D6C2A" w:rsidRDefault="009E798C" w:rsidP="009E798C">
            <w:pPr>
              <w:jc w:val="both"/>
              <w:rPr>
                <w:rFonts w:ascii="Times New Roman" w:hAnsi="Times New Roman" w:cs="Times New Roman"/>
                <w:sz w:val="28"/>
                <w:szCs w:val="28"/>
              </w:rPr>
            </w:pPr>
            <w:r>
              <w:rPr>
                <w:rFonts w:ascii="Times New Roman" w:hAnsi="Times New Roman" w:cs="Times New Roman"/>
                <w:sz w:val="28"/>
                <w:szCs w:val="28"/>
              </w:rPr>
              <w:t>Основное мероприятие 1.</w:t>
            </w:r>
          </w:p>
          <w:p w:rsidR="001F4F25" w:rsidRPr="001F4F25" w:rsidRDefault="007972E5" w:rsidP="009E798C">
            <w:pPr>
              <w:jc w:val="both"/>
              <w:rPr>
                <w:rFonts w:ascii="Times New Roman" w:hAnsi="Times New Roman" w:cs="Times New Roman"/>
                <w:sz w:val="28"/>
                <w:szCs w:val="28"/>
              </w:rPr>
            </w:pPr>
            <w:r>
              <w:rPr>
                <w:rFonts w:ascii="Times New Roman" w:hAnsi="Times New Roman" w:cs="Times New Roman"/>
                <w:sz w:val="28"/>
                <w:szCs w:val="28"/>
              </w:rPr>
              <w:t>«</w:t>
            </w:r>
            <w:r w:rsidR="001F4F25" w:rsidRPr="001F4F25">
              <w:rPr>
                <w:rFonts w:ascii="Times New Roman" w:hAnsi="Times New Roman" w:cs="Times New Roman"/>
                <w:sz w:val="28"/>
                <w:szCs w:val="28"/>
              </w:rPr>
              <w:t>Организация и обеспечение надлежащей эксплуатации и содержание мест захоронений</w:t>
            </w:r>
            <w:r w:rsidR="005B4004">
              <w:rPr>
                <w:rFonts w:ascii="Times New Roman" w:hAnsi="Times New Roman" w:cs="Times New Roman"/>
                <w:sz w:val="28"/>
                <w:szCs w:val="28"/>
              </w:rPr>
              <w:t>»;</w:t>
            </w:r>
          </w:p>
          <w:p w:rsidR="000D6C2A" w:rsidRDefault="009E798C" w:rsidP="009E798C">
            <w:pPr>
              <w:jc w:val="both"/>
              <w:rPr>
                <w:rFonts w:ascii="Times New Roman" w:hAnsi="Times New Roman" w:cs="Times New Roman"/>
                <w:sz w:val="28"/>
                <w:szCs w:val="28"/>
              </w:rPr>
            </w:pPr>
            <w:r>
              <w:rPr>
                <w:rFonts w:ascii="Times New Roman" w:hAnsi="Times New Roman" w:cs="Times New Roman"/>
                <w:sz w:val="28"/>
                <w:szCs w:val="28"/>
              </w:rPr>
              <w:t>Основное мероприятие 2.</w:t>
            </w:r>
          </w:p>
          <w:p w:rsidR="001F4F25" w:rsidRPr="001F4F25" w:rsidRDefault="007972E5" w:rsidP="009E798C">
            <w:pPr>
              <w:jc w:val="both"/>
              <w:rPr>
                <w:rFonts w:ascii="Times New Roman" w:hAnsi="Times New Roman" w:cs="Times New Roman"/>
                <w:sz w:val="28"/>
                <w:szCs w:val="28"/>
              </w:rPr>
            </w:pPr>
            <w:r>
              <w:rPr>
                <w:rFonts w:ascii="Times New Roman" w:hAnsi="Times New Roman" w:cs="Times New Roman"/>
                <w:sz w:val="28"/>
                <w:szCs w:val="28"/>
              </w:rPr>
              <w:t>«</w:t>
            </w:r>
            <w:r w:rsidR="001F4F25" w:rsidRPr="001F4F25">
              <w:rPr>
                <w:rFonts w:ascii="Times New Roman" w:hAnsi="Times New Roman" w:cs="Times New Roman"/>
                <w:sz w:val="28"/>
                <w:szCs w:val="28"/>
              </w:rPr>
              <w:t>Освобождение земельных участков от незакон</w:t>
            </w:r>
            <w:r>
              <w:rPr>
                <w:rFonts w:ascii="Times New Roman" w:hAnsi="Times New Roman" w:cs="Times New Roman"/>
                <w:sz w:val="28"/>
                <w:szCs w:val="28"/>
              </w:rPr>
              <w:t>но установленных строений</w:t>
            </w:r>
            <w:r w:rsidR="005B4004">
              <w:rPr>
                <w:rFonts w:ascii="Times New Roman" w:hAnsi="Times New Roman" w:cs="Times New Roman"/>
                <w:sz w:val="28"/>
                <w:szCs w:val="28"/>
              </w:rPr>
              <w:t>»;</w:t>
            </w:r>
          </w:p>
          <w:p w:rsidR="002903B1" w:rsidRDefault="00027CF8" w:rsidP="00027CF8">
            <w:pPr>
              <w:jc w:val="both"/>
              <w:rPr>
                <w:rFonts w:ascii="Times New Roman" w:hAnsi="Times New Roman" w:cs="Times New Roman"/>
                <w:sz w:val="28"/>
                <w:szCs w:val="28"/>
              </w:rPr>
            </w:pPr>
            <w:r w:rsidRPr="00027CF8">
              <w:rPr>
                <w:rFonts w:ascii="Times New Roman" w:hAnsi="Times New Roman" w:cs="Times New Roman"/>
                <w:sz w:val="28"/>
                <w:szCs w:val="28"/>
              </w:rPr>
              <w:t>Подпрограмма</w:t>
            </w:r>
            <w:r w:rsidR="00CB2260">
              <w:rPr>
                <w:rFonts w:ascii="Times New Roman" w:hAnsi="Times New Roman" w:cs="Times New Roman"/>
                <w:sz w:val="28"/>
                <w:szCs w:val="28"/>
              </w:rPr>
              <w:t xml:space="preserve"> 1</w:t>
            </w:r>
            <w:r w:rsidRPr="00027CF8">
              <w:rPr>
                <w:rFonts w:ascii="Times New Roman" w:hAnsi="Times New Roman" w:cs="Times New Roman"/>
                <w:sz w:val="28"/>
                <w:szCs w:val="28"/>
              </w:rPr>
              <w:t xml:space="preserve"> «Благоустройство территорий города для обеспечения отдыха и досуга жителей»</w:t>
            </w:r>
            <w:r w:rsidR="00CB2260">
              <w:rPr>
                <w:rFonts w:ascii="Times New Roman" w:hAnsi="Times New Roman" w:cs="Times New Roman"/>
                <w:sz w:val="28"/>
                <w:szCs w:val="28"/>
              </w:rPr>
              <w:t>;</w:t>
            </w:r>
          </w:p>
          <w:p w:rsidR="00CB2260" w:rsidRPr="00027CF8" w:rsidRDefault="00CB2260" w:rsidP="00027CF8">
            <w:pPr>
              <w:jc w:val="both"/>
              <w:rPr>
                <w:rFonts w:ascii="Times New Roman" w:hAnsi="Times New Roman" w:cs="Times New Roman"/>
                <w:sz w:val="28"/>
                <w:szCs w:val="28"/>
              </w:rPr>
            </w:pPr>
            <w:r w:rsidRPr="00CB2260">
              <w:rPr>
                <w:rFonts w:ascii="Times New Roman" w:hAnsi="Times New Roman" w:cs="Times New Roman"/>
                <w:sz w:val="28"/>
                <w:szCs w:val="28"/>
              </w:rPr>
              <w:t>Подпрограмма 2 "Формирование современной городской среды"</w:t>
            </w:r>
            <w:r>
              <w:rPr>
                <w:rFonts w:ascii="Times New Roman" w:hAnsi="Times New Roman" w:cs="Times New Roman"/>
                <w:sz w:val="28"/>
                <w:szCs w:val="28"/>
              </w:rPr>
              <w:t>.</w:t>
            </w:r>
          </w:p>
        </w:tc>
      </w:tr>
      <w:tr w:rsidR="00B503E7" w:rsidTr="005B4004">
        <w:trPr>
          <w:trHeight w:val="1296"/>
        </w:trPr>
        <w:tc>
          <w:tcPr>
            <w:tcW w:w="4785"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t>Цели муниципальной программы</w:t>
            </w:r>
          </w:p>
        </w:tc>
        <w:tc>
          <w:tcPr>
            <w:tcW w:w="4786" w:type="dxa"/>
          </w:tcPr>
          <w:p w:rsidR="002903B1" w:rsidRPr="00027CF8" w:rsidRDefault="005C401F" w:rsidP="00F35520">
            <w:pPr>
              <w:jc w:val="both"/>
              <w:rPr>
                <w:rFonts w:ascii="Times New Roman" w:hAnsi="Times New Roman" w:cs="Times New Roman"/>
                <w:sz w:val="28"/>
                <w:szCs w:val="28"/>
              </w:rPr>
            </w:pPr>
            <w:r>
              <w:rPr>
                <w:rFonts w:ascii="Times New Roman" w:hAnsi="Times New Roman" w:cs="Times New Roman"/>
                <w:sz w:val="28"/>
                <w:szCs w:val="28"/>
              </w:rPr>
              <w:t>Поддержание</w:t>
            </w:r>
            <w:r w:rsidR="00F35520" w:rsidRPr="00A4610E">
              <w:rPr>
                <w:rFonts w:ascii="Times New Roman" w:hAnsi="Times New Roman" w:cs="Times New Roman"/>
                <w:sz w:val="28"/>
                <w:szCs w:val="28"/>
              </w:rPr>
              <w:t xml:space="preserve"> б</w:t>
            </w:r>
            <w:r w:rsidR="00906A0A" w:rsidRPr="00A4610E">
              <w:rPr>
                <w:rFonts w:ascii="Times New Roman" w:hAnsi="Times New Roman" w:cs="Times New Roman"/>
                <w:sz w:val="28"/>
                <w:szCs w:val="28"/>
              </w:rPr>
              <w:t>лагоуст</w:t>
            </w:r>
            <w:r w:rsidR="00F35520" w:rsidRPr="00A4610E">
              <w:rPr>
                <w:rFonts w:ascii="Times New Roman" w:hAnsi="Times New Roman" w:cs="Times New Roman"/>
                <w:sz w:val="28"/>
                <w:szCs w:val="28"/>
              </w:rPr>
              <w:t>роенности</w:t>
            </w:r>
            <w:r w:rsidR="00906A0A" w:rsidRPr="00A4610E">
              <w:rPr>
                <w:rFonts w:ascii="Times New Roman" w:hAnsi="Times New Roman" w:cs="Times New Roman"/>
                <w:sz w:val="28"/>
                <w:szCs w:val="28"/>
              </w:rPr>
              <w:t xml:space="preserve"> и санитарного состояния муниципального образования «Город Астрахань»</w:t>
            </w:r>
          </w:p>
        </w:tc>
      </w:tr>
      <w:tr w:rsidR="00B503E7" w:rsidTr="00CB2260">
        <w:trPr>
          <w:trHeight w:val="3909"/>
        </w:trPr>
        <w:tc>
          <w:tcPr>
            <w:tcW w:w="4785"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t>Задачи муниципальной программы</w:t>
            </w:r>
          </w:p>
        </w:tc>
        <w:tc>
          <w:tcPr>
            <w:tcW w:w="4786" w:type="dxa"/>
          </w:tcPr>
          <w:p w:rsidR="00D76C1F" w:rsidRPr="00A4610E" w:rsidRDefault="00A4610E" w:rsidP="00A4610E">
            <w:pPr>
              <w:pStyle w:val="a4"/>
              <w:numPr>
                <w:ilvl w:val="0"/>
                <w:numId w:val="13"/>
              </w:numPr>
              <w:ind w:left="177" w:hanging="177"/>
              <w:jc w:val="both"/>
              <w:rPr>
                <w:rFonts w:ascii="Times New Roman" w:hAnsi="Times New Roman" w:cs="Times New Roman"/>
                <w:color w:val="FF0000"/>
                <w:sz w:val="28"/>
                <w:szCs w:val="28"/>
              </w:rPr>
            </w:pPr>
            <w:r w:rsidRPr="00A4610E">
              <w:rPr>
                <w:rFonts w:ascii="Times New Roman" w:hAnsi="Times New Roman" w:cs="Times New Roman"/>
                <w:sz w:val="28"/>
                <w:szCs w:val="28"/>
              </w:rPr>
              <w:t>Содержание, строительство и благоустройство мест захоронений;</w:t>
            </w:r>
          </w:p>
          <w:p w:rsidR="00A4610E" w:rsidRPr="005C401F" w:rsidRDefault="00A4610E" w:rsidP="002E74A4">
            <w:pPr>
              <w:pStyle w:val="a4"/>
              <w:numPr>
                <w:ilvl w:val="0"/>
                <w:numId w:val="13"/>
              </w:numPr>
              <w:ind w:left="177" w:hanging="142"/>
              <w:jc w:val="both"/>
              <w:rPr>
                <w:rFonts w:ascii="Times New Roman" w:hAnsi="Times New Roman" w:cs="Times New Roman"/>
                <w:sz w:val="28"/>
                <w:szCs w:val="28"/>
              </w:rPr>
            </w:pPr>
            <w:r w:rsidRPr="005C401F">
              <w:rPr>
                <w:rFonts w:ascii="Times New Roman" w:hAnsi="Times New Roman" w:cs="Times New Roman"/>
                <w:sz w:val="28"/>
                <w:szCs w:val="28"/>
              </w:rPr>
              <w:t>Благоустройство</w:t>
            </w:r>
            <w:r w:rsidR="005C401F" w:rsidRPr="005C401F">
              <w:rPr>
                <w:rFonts w:ascii="Times New Roman" w:hAnsi="Times New Roman" w:cs="Times New Roman"/>
                <w:sz w:val="28"/>
                <w:szCs w:val="28"/>
              </w:rPr>
              <w:t xml:space="preserve"> городских территорий</w:t>
            </w:r>
            <w:r w:rsidR="00292A20">
              <w:rPr>
                <w:rFonts w:ascii="Times New Roman" w:hAnsi="Times New Roman" w:cs="Times New Roman"/>
                <w:sz w:val="28"/>
                <w:szCs w:val="28"/>
              </w:rPr>
              <w:t>,</w:t>
            </w:r>
            <w:r w:rsidR="00151B45">
              <w:rPr>
                <w:rFonts w:ascii="Times New Roman" w:hAnsi="Times New Roman" w:cs="Times New Roman"/>
                <w:sz w:val="28"/>
                <w:szCs w:val="28"/>
              </w:rPr>
              <w:t xml:space="preserve"> </w:t>
            </w:r>
            <w:r w:rsidR="002E74A4" w:rsidRPr="002E74A4">
              <w:rPr>
                <w:rFonts w:ascii="Times New Roman" w:hAnsi="Times New Roman" w:cs="Times New Roman"/>
                <w:sz w:val="28"/>
                <w:szCs w:val="28"/>
              </w:rPr>
              <w:t>освобожденных от незаконно установленных строений</w:t>
            </w:r>
            <w:r w:rsidRPr="005C401F">
              <w:rPr>
                <w:rFonts w:ascii="Times New Roman" w:hAnsi="Times New Roman" w:cs="Times New Roman"/>
                <w:sz w:val="28"/>
                <w:szCs w:val="28"/>
              </w:rPr>
              <w:t>;</w:t>
            </w:r>
          </w:p>
          <w:p w:rsidR="000C19D4" w:rsidRDefault="00E6281E" w:rsidP="00A4610E">
            <w:pPr>
              <w:pStyle w:val="a4"/>
              <w:numPr>
                <w:ilvl w:val="0"/>
                <w:numId w:val="13"/>
              </w:numPr>
              <w:ind w:left="177" w:hanging="142"/>
              <w:jc w:val="both"/>
              <w:rPr>
                <w:rFonts w:ascii="Times New Roman" w:hAnsi="Times New Roman" w:cs="Times New Roman"/>
                <w:sz w:val="28"/>
                <w:szCs w:val="28"/>
              </w:rPr>
            </w:pPr>
            <w:r>
              <w:rPr>
                <w:rFonts w:ascii="Times New Roman" w:hAnsi="Times New Roman" w:cs="Times New Roman"/>
                <w:sz w:val="28"/>
                <w:szCs w:val="28"/>
              </w:rPr>
              <w:t>Поддержание</w:t>
            </w:r>
            <w:r w:rsidR="000C19D4">
              <w:rPr>
                <w:rFonts w:ascii="Times New Roman" w:hAnsi="Times New Roman" w:cs="Times New Roman"/>
                <w:sz w:val="28"/>
                <w:szCs w:val="28"/>
              </w:rPr>
              <w:t xml:space="preserve"> благоприятных и комфортных условий для</w:t>
            </w:r>
            <w:r w:rsidR="00CB2260">
              <w:rPr>
                <w:rFonts w:ascii="Times New Roman" w:hAnsi="Times New Roman" w:cs="Times New Roman"/>
                <w:sz w:val="28"/>
                <w:szCs w:val="28"/>
              </w:rPr>
              <w:t xml:space="preserve"> отдыха и досуга жителей города;</w:t>
            </w:r>
          </w:p>
          <w:p w:rsidR="00CB2260" w:rsidRPr="00A4610E" w:rsidRDefault="00CB2260" w:rsidP="00CB2260">
            <w:pPr>
              <w:pStyle w:val="a4"/>
              <w:numPr>
                <w:ilvl w:val="0"/>
                <w:numId w:val="13"/>
              </w:numPr>
              <w:ind w:left="177" w:hanging="142"/>
              <w:jc w:val="both"/>
              <w:rPr>
                <w:rFonts w:ascii="Times New Roman" w:hAnsi="Times New Roman" w:cs="Times New Roman"/>
                <w:sz w:val="28"/>
                <w:szCs w:val="28"/>
              </w:rPr>
            </w:pPr>
            <w:r w:rsidRPr="00CB2260">
              <w:rPr>
                <w:rFonts w:ascii="Times New Roman" w:hAnsi="Times New Roman" w:cs="Times New Roman"/>
                <w:sz w:val="28"/>
                <w:szCs w:val="28"/>
              </w:rPr>
              <w:t>Повышение качества и комфорта городской среды на территории города Астрахани</w:t>
            </w:r>
          </w:p>
        </w:tc>
      </w:tr>
      <w:tr w:rsidR="00B503E7" w:rsidTr="001F7DC3">
        <w:trPr>
          <w:trHeight w:val="4130"/>
        </w:trPr>
        <w:tc>
          <w:tcPr>
            <w:tcW w:w="4785"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lastRenderedPageBreak/>
              <w:t>Целевые показатели (индикаторы) программы</w:t>
            </w:r>
          </w:p>
        </w:tc>
        <w:tc>
          <w:tcPr>
            <w:tcW w:w="4786" w:type="dxa"/>
          </w:tcPr>
          <w:p w:rsidR="00096D07" w:rsidRPr="00FE5B74" w:rsidRDefault="00801CC9" w:rsidP="00801CC9">
            <w:pPr>
              <w:jc w:val="both"/>
              <w:rPr>
                <w:rFonts w:ascii="Times New Roman" w:hAnsi="Times New Roman" w:cs="Times New Roman"/>
                <w:sz w:val="28"/>
                <w:szCs w:val="28"/>
              </w:rPr>
            </w:pPr>
            <w:r w:rsidRPr="00FE5B74">
              <w:rPr>
                <w:rFonts w:ascii="Times New Roman" w:hAnsi="Times New Roman" w:cs="Times New Roman"/>
                <w:sz w:val="28"/>
                <w:szCs w:val="28"/>
              </w:rPr>
              <w:t>- доля благоустроенной территории муниципального образования «Город Астрахань»</w:t>
            </w:r>
            <w:r w:rsidR="00096D07" w:rsidRPr="00FE5B74">
              <w:rPr>
                <w:rFonts w:ascii="Times New Roman" w:hAnsi="Times New Roman" w:cs="Times New Roman"/>
                <w:sz w:val="28"/>
                <w:szCs w:val="28"/>
              </w:rPr>
              <w:t>;</w:t>
            </w:r>
          </w:p>
          <w:p w:rsidR="007F1160" w:rsidRPr="00FE5B74" w:rsidRDefault="00801CC9" w:rsidP="00801CC9">
            <w:pPr>
              <w:jc w:val="both"/>
              <w:rPr>
                <w:rFonts w:ascii="Times New Roman" w:hAnsi="Times New Roman" w:cs="Times New Roman"/>
                <w:sz w:val="28"/>
                <w:szCs w:val="28"/>
              </w:rPr>
            </w:pPr>
            <w:r w:rsidRPr="00FE5B74">
              <w:rPr>
                <w:rFonts w:ascii="Times New Roman" w:hAnsi="Times New Roman" w:cs="Times New Roman"/>
                <w:sz w:val="28"/>
                <w:szCs w:val="28"/>
              </w:rPr>
              <w:t>- доля благоустроенных мест захоронений</w:t>
            </w:r>
            <w:r w:rsidR="00E6281E">
              <w:rPr>
                <w:rFonts w:ascii="Times New Roman" w:hAnsi="Times New Roman" w:cs="Times New Roman"/>
                <w:sz w:val="28"/>
                <w:szCs w:val="28"/>
              </w:rPr>
              <w:t xml:space="preserve"> от общего количества мест захоронений</w:t>
            </w:r>
            <w:r w:rsidRPr="00FE5B74">
              <w:rPr>
                <w:rFonts w:ascii="Times New Roman" w:hAnsi="Times New Roman" w:cs="Times New Roman"/>
                <w:sz w:val="28"/>
                <w:szCs w:val="28"/>
              </w:rPr>
              <w:t>;</w:t>
            </w:r>
          </w:p>
          <w:p w:rsidR="00801CC9" w:rsidRPr="00FE5B74" w:rsidRDefault="00801CC9" w:rsidP="00801CC9">
            <w:pPr>
              <w:jc w:val="both"/>
              <w:rPr>
                <w:rFonts w:ascii="Times New Roman" w:hAnsi="Times New Roman" w:cs="Times New Roman"/>
                <w:sz w:val="28"/>
                <w:szCs w:val="28"/>
              </w:rPr>
            </w:pPr>
            <w:r w:rsidRPr="00FE5B74">
              <w:rPr>
                <w:rFonts w:ascii="Times New Roman" w:hAnsi="Times New Roman" w:cs="Times New Roman"/>
                <w:sz w:val="28"/>
                <w:szCs w:val="28"/>
              </w:rPr>
              <w:t xml:space="preserve">- </w:t>
            </w:r>
            <w:r w:rsidRPr="00562DD7">
              <w:rPr>
                <w:rFonts w:ascii="Times New Roman" w:hAnsi="Times New Roman" w:cs="Times New Roman"/>
                <w:sz w:val="28"/>
                <w:szCs w:val="28"/>
              </w:rPr>
              <w:t>доля благ</w:t>
            </w:r>
            <w:r w:rsidR="00E6281E" w:rsidRPr="00562DD7">
              <w:rPr>
                <w:rFonts w:ascii="Times New Roman" w:hAnsi="Times New Roman" w:cs="Times New Roman"/>
                <w:sz w:val="28"/>
                <w:szCs w:val="28"/>
              </w:rPr>
              <w:t xml:space="preserve">оустроенных городских </w:t>
            </w:r>
            <w:r w:rsidR="00990B2B" w:rsidRPr="00562DD7">
              <w:rPr>
                <w:rFonts w:ascii="Times New Roman" w:hAnsi="Times New Roman" w:cs="Times New Roman"/>
                <w:sz w:val="28"/>
                <w:szCs w:val="28"/>
              </w:rPr>
              <w:t>территорий от</w:t>
            </w:r>
            <w:r w:rsidR="00990B2B">
              <w:rPr>
                <w:rFonts w:ascii="Times New Roman" w:hAnsi="Times New Roman" w:cs="Times New Roman"/>
                <w:sz w:val="28"/>
                <w:szCs w:val="28"/>
              </w:rPr>
              <w:t xml:space="preserve"> общей площади</w:t>
            </w:r>
            <w:r w:rsidR="00E6281E" w:rsidRPr="00562DD7">
              <w:rPr>
                <w:rFonts w:ascii="Times New Roman" w:hAnsi="Times New Roman" w:cs="Times New Roman"/>
                <w:sz w:val="28"/>
                <w:szCs w:val="28"/>
              </w:rPr>
              <w:t xml:space="preserve"> освобожденных </w:t>
            </w:r>
            <w:r w:rsidRPr="00562DD7">
              <w:rPr>
                <w:rFonts w:ascii="Times New Roman" w:hAnsi="Times New Roman" w:cs="Times New Roman"/>
                <w:sz w:val="28"/>
                <w:szCs w:val="28"/>
              </w:rPr>
              <w:t>территорий;</w:t>
            </w:r>
          </w:p>
          <w:p w:rsidR="005C401F" w:rsidRDefault="000C19D4" w:rsidP="00FE5B74">
            <w:pPr>
              <w:jc w:val="both"/>
              <w:rPr>
                <w:rFonts w:ascii="Times New Roman" w:hAnsi="Times New Roman" w:cs="Times New Roman"/>
                <w:sz w:val="28"/>
                <w:szCs w:val="28"/>
              </w:rPr>
            </w:pPr>
            <w:r>
              <w:rPr>
                <w:rFonts w:ascii="Times New Roman" w:hAnsi="Times New Roman" w:cs="Times New Roman"/>
                <w:sz w:val="28"/>
                <w:szCs w:val="28"/>
              </w:rPr>
              <w:t xml:space="preserve">- </w:t>
            </w:r>
            <w:r w:rsidR="00E6281E">
              <w:rPr>
                <w:rFonts w:ascii="Times New Roman" w:hAnsi="Times New Roman" w:cs="Times New Roman"/>
                <w:sz w:val="28"/>
                <w:szCs w:val="28"/>
              </w:rPr>
              <w:t>удовлетворение потребностей жителей города в комфортных усло</w:t>
            </w:r>
            <w:r w:rsidR="00136C00">
              <w:rPr>
                <w:rFonts w:ascii="Times New Roman" w:hAnsi="Times New Roman" w:cs="Times New Roman"/>
                <w:sz w:val="28"/>
                <w:szCs w:val="28"/>
              </w:rPr>
              <w:t>виях для отдыха и досуга</w:t>
            </w:r>
            <w:r w:rsidR="004C2009">
              <w:rPr>
                <w:rFonts w:ascii="Times New Roman" w:hAnsi="Times New Roman" w:cs="Times New Roman"/>
                <w:sz w:val="28"/>
                <w:szCs w:val="28"/>
              </w:rPr>
              <w:t>;</w:t>
            </w:r>
          </w:p>
          <w:p w:rsidR="004C2009" w:rsidRPr="002E74A4" w:rsidRDefault="004C2009" w:rsidP="00FE5B74">
            <w:pPr>
              <w:jc w:val="both"/>
              <w:rPr>
                <w:rFonts w:ascii="Times New Roman" w:hAnsi="Times New Roman" w:cs="Times New Roman"/>
                <w:sz w:val="28"/>
                <w:szCs w:val="28"/>
              </w:rPr>
            </w:pPr>
            <w:r>
              <w:rPr>
                <w:rFonts w:ascii="Times New Roman" w:hAnsi="Times New Roman" w:cs="Times New Roman"/>
                <w:sz w:val="28"/>
                <w:szCs w:val="28"/>
              </w:rPr>
              <w:t>- д</w:t>
            </w:r>
            <w:r w:rsidRPr="004C2009">
              <w:rPr>
                <w:rFonts w:ascii="Times New Roman" w:hAnsi="Times New Roman" w:cs="Times New Roman"/>
                <w:sz w:val="28"/>
                <w:szCs w:val="28"/>
              </w:rPr>
              <w:t>оля благоустроенных террито</w:t>
            </w:r>
            <w:r>
              <w:rPr>
                <w:rFonts w:ascii="Times New Roman" w:hAnsi="Times New Roman" w:cs="Times New Roman"/>
                <w:sz w:val="28"/>
                <w:szCs w:val="28"/>
              </w:rPr>
              <w:t>р</w:t>
            </w:r>
            <w:r w:rsidRPr="004C2009">
              <w:rPr>
                <w:rFonts w:ascii="Times New Roman" w:hAnsi="Times New Roman" w:cs="Times New Roman"/>
                <w:sz w:val="28"/>
                <w:szCs w:val="28"/>
              </w:rPr>
              <w:t>ий города Астрахани, участвующих в подпрограмме</w:t>
            </w:r>
            <w:r>
              <w:rPr>
                <w:rFonts w:ascii="Times New Roman" w:hAnsi="Times New Roman" w:cs="Times New Roman"/>
                <w:sz w:val="28"/>
                <w:szCs w:val="28"/>
              </w:rPr>
              <w:t>.</w:t>
            </w:r>
          </w:p>
        </w:tc>
      </w:tr>
      <w:tr w:rsidR="00B503E7" w:rsidTr="00FE5B74">
        <w:trPr>
          <w:trHeight w:val="691"/>
        </w:trPr>
        <w:tc>
          <w:tcPr>
            <w:tcW w:w="4785"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t>Сроки и этапы реализации муниципальной программы</w:t>
            </w:r>
          </w:p>
        </w:tc>
        <w:tc>
          <w:tcPr>
            <w:tcW w:w="4786" w:type="dxa"/>
          </w:tcPr>
          <w:p w:rsidR="008F1C1C" w:rsidRDefault="008F1C1C" w:rsidP="003222AF">
            <w:pPr>
              <w:rPr>
                <w:rFonts w:ascii="Times New Roman" w:hAnsi="Times New Roman" w:cs="Times New Roman"/>
                <w:sz w:val="28"/>
                <w:szCs w:val="28"/>
              </w:rPr>
            </w:pPr>
          </w:p>
          <w:p w:rsidR="00E6281E" w:rsidRPr="00322C63" w:rsidRDefault="00322C63" w:rsidP="0038635F">
            <w:pPr>
              <w:jc w:val="center"/>
              <w:rPr>
                <w:rFonts w:ascii="Times New Roman" w:hAnsi="Times New Roman" w:cs="Times New Roman"/>
                <w:sz w:val="28"/>
                <w:szCs w:val="28"/>
              </w:rPr>
            </w:pPr>
            <w:r w:rsidRPr="00322C63">
              <w:rPr>
                <w:rFonts w:ascii="Times New Roman" w:hAnsi="Times New Roman" w:cs="Times New Roman"/>
                <w:sz w:val="28"/>
                <w:szCs w:val="28"/>
              </w:rPr>
              <w:t>2016-201</w:t>
            </w:r>
            <w:r w:rsidR="0038635F">
              <w:rPr>
                <w:rFonts w:ascii="Times New Roman" w:hAnsi="Times New Roman" w:cs="Times New Roman"/>
                <w:sz w:val="28"/>
                <w:szCs w:val="28"/>
              </w:rPr>
              <w:t>9</w:t>
            </w:r>
            <w:r w:rsidRPr="00322C63">
              <w:rPr>
                <w:rFonts w:ascii="Times New Roman" w:hAnsi="Times New Roman" w:cs="Times New Roman"/>
                <w:sz w:val="28"/>
                <w:szCs w:val="28"/>
              </w:rPr>
              <w:t xml:space="preserve"> годы</w:t>
            </w:r>
          </w:p>
        </w:tc>
      </w:tr>
      <w:tr w:rsidR="00B503E7" w:rsidTr="00B503E7">
        <w:tc>
          <w:tcPr>
            <w:tcW w:w="4785" w:type="dxa"/>
          </w:tcPr>
          <w:p w:rsidR="00A57045" w:rsidRDefault="00B503E7" w:rsidP="00A57045">
            <w:pPr>
              <w:jc w:val="both"/>
              <w:rPr>
                <w:rFonts w:ascii="Times New Roman" w:hAnsi="Times New Roman" w:cs="Times New Roman"/>
                <w:sz w:val="28"/>
                <w:szCs w:val="28"/>
              </w:rPr>
            </w:pPr>
            <w:r>
              <w:rPr>
                <w:rFonts w:ascii="Times New Roman" w:hAnsi="Times New Roman" w:cs="Times New Roman"/>
                <w:b/>
                <w:sz w:val="28"/>
                <w:szCs w:val="28"/>
              </w:rPr>
              <w:t>Объемы и источники финансирования муниципальной программы (в том числе по подпрограммам)</w:t>
            </w:r>
          </w:p>
          <w:p w:rsidR="00CC1D39" w:rsidRDefault="00CC1D39" w:rsidP="00CC1D39">
            <w:pPr>
              <w:jc w:val="both"/>
              <w:rPr>
                <w:rFonts w:ascii="Times New Roman" w:hAnsi="Times New Roman" w:cs="Times New Roman"/>
                <w:sz w:val="28"/>
                <w:szCs w:val="28"/>
              </w:rPr>
            </w:pPr>
          </w:p>
          <w:p w:rsidR="00B503E7" w:rsidRDefault="00B503E7" w:rsidP="00B503E7">
            <w:pPr>
              <w:rPr>
                <w:rFonts w:ascii="Times New Roman" w:hAnsi="Times New Roman" w:cs="Times New Roman"/>
                <w:b/>
                <w:sz w:val="28"/>
                <w:szCs w:val="28"/>
              </w:rPr>
            </w:pPr>
          </w:p>
        </w:tc>
        <w:tc>
          <w:tcPr>
            <w:tcW w:w="4786" w:type="dxa"/>
          </w:tcPr>
          <w:p w:rsidR="004C2009" w:rsidRDefault="00CC1D39" w:rsidP="003222AF">
            <w:pPr>
              <w:jc w:val="both"/>
              <w:rPr>
                <w:rFonts w:ascii="Times New Roman" w:hAnsi="Times New Roman" w:cs="Times New Roman"/>
                <w:sz w:val="28"/>
                <w:szCs w:val="28"/>
              </w:rPr>
            </w:pPr>
            <w:r>
              <w:rPr>
                <w:rFonts w:ascii="Times New Roman" w:hAnsi="Times New Roman" w:cs="Times New Roman"/>
                <w:sz w:val="28"/>
                <w:szCs w:val="28"/>
              </w:rPr>
              <w:t>Общий о</w:t>
            </w:r>
            <w:r w:rsidR="008671E3" w:rsidRPr="008671E3">
              <w:rPr>
                <w:rFonts w:ascii="Times New Roman" w:hAnsi="Times New Roman" w:cs="Times New Roman"/>
                <w:sz w:val="28"/>
                <w:szCs w:val="28"/>
              </w:rPr>
              <w:t>бъем финансирования муниципа</w:t>
            </w:r>
            <w:r w:rsidR="00D63A65">
              <w:rPr>
                <w:rFonts w:ascii="Times New Roman" w:hAnsi="Times New Roman" w:cs="Times New Roman"/>
                <w:sz w:val="28"/>
                <w:szCs w:val="28"/>
              </w:rPr>
              <w:t xml:space="preserve">льной </w:t>
            </w:r>
            <w:r w:rsidR="00072C5C">
              <w:rPr>
                <w:rFonts w:ascii="Times New Roman" w:hAnsi="Times New Roman" w:cs="Times New Roman"/>
                <w:sz w:val="28"/>
                <w:szCs w:val="28"/>
              </w:rPr>
              <w:t>программы составляет</w:t>
            </w:r>
            <w:r w:rsidR="004C2009">
              <w:rPr>
                <w:rFonts w:ascii="Times New Roman" w:hAnsi="Times New Roman" w:cs="Times New Roman"/>
                <w:sz w:val="28"/>
                <w:szCs w:val="28"/>
              </w:rPr>
              <w:t xml:space="preserve"> </w:t>
            </w:r>
            <w:r w:rsidR="00B34338">
              <w:rPr>
                <w:rFonts w:ascii="Times New Roman" w:hAnsi="Times New Roman" w:cs="Times New Roman"/>
                <w:sz w:val="28"/>
                <w:szCs w:val="28"/>
              </w:rPr>
              <w:t>1</w:t>
            </w:r>
            <w:r w:rsidR="00B92F7C">
              <w:rPr>
                <w:rFonts w:ascii="Times New Roman" w:hAnsi="Times New Roman" w:cs="Times New Roman"/>
                <w:sz w:val="28"/>
                <w:szCs w:val="28"/>
              </w:rPr>
              <w:t> 730 903 407,44</w:t>
            </w:r>
            <w:r w:rsidR="00046849">
              <w:rPr>
                <w:rFonts w:ascii="Times New Roman" w:hAnsi="Times New Roman" w:cs="Times New Roman"/>
                <w:sz w:val="28"/>
                <w:szCs w:val="28"/>
              </w:rPr>
              <w:t xml:space="preserve"> </w:t>
            </w:r>
            <w:r w:rsidR="008671E3" w:rsidRPr="00D76FA9">
              <w:rPr>
                <w:rFonts w:ascii="Times New Roman" w:hAnsi="Times New Roman" w:cs="Times New Roman"/>
                <w:sz w:val="28"/>
                <w:szCs w:val="28"/>
              </w:rPr>
              <w:t>руб.,</w:t>
            </w:r>
          </w:p>
          <w:p w:rsidR="00FA0EB8" w:rsidRDefault="005D463E" w:rsidP="003222AF">
            <w:pPr>
              <w:jc w:val="both"/>
              <w:rPr>
                <w:rFonts w:ascii="Times New Roman" w:hAnsi="Times New Roman" w:cs="Times New Roman"/>
                <w:sz w:val="28"/>
                <w:szCs w:val="28"/>
              </w:rPr>
            </w:pPr>
            <w:r>
              <w:rPr>
                <w:rFonts w:ascii="Times New Roman" w:hAnsi="Times New Roman" w:cs="Times New Roman"/>
                <w:sz w:val="28"/>
                <w:szCs w:val="28"/>
              </w:rPr>
              <w:t>из них</w:t>
            </w:r>
            <w:r w:rsidR="00FA0EB8">
              <w:rPr>
                <w:rFonts w:ascii="Times New Roman" w:hAnsi="Times New Roman" w:cs="Times New Roman"/>
                <w:sz w:val="28"/>
                <w:szCs w:val="28"/>
              </w:rPr>
              <w:t>:</w:t>
            </w:r>
          </w:p>
          <w:p w:rsidR="001D1BB9" w:rsidRDefault="00FA0EB8" w:rsidP="003222AF">
            <w:pPr>
              <w:jc w:val="both"/>
              <w:rPr>
                <w:rFonts w:ascii="Times New Roman" w:hAnsi="Times New Roman" w:cs="Times New Roman"/>
                <w:sz w:val="28"/>
                <w:szCs w:val="28"/>
              </w:rPr>
            </w:pPr>
            <w:r>
              <w:rPr>
                <w:rFonts w:ascii="Times New Roman" w:hAnsi="Times New Roman" w:cs="Times New Roman"/>
                <w:sz w:val="28"/>
                <w:szCs w:val="28"/>
              </w:rPr>
              <w:t xml:space="preserve">Бюджет </w:t>
            </w:r>
            <w:r w:rsidR="00380942">
              <w:rPr>
                <w:rFonts w:ascii="Times New Roman" w:hAnsi="Times New Roman" w:cs="Times New Roman"/>
                <w:sz w:val="28"/>
                <w:szCs w:val="28"/>
              </w:rPr>
              <w:t xml:space="preserve">МО </w:t>
            </w:r>
            <w:r w:rsidR="000D3513">
              <w:rPr>
                <w:rFonts w:ascii="Times New Roman" w:hAnsi="Times New Roman" w:cs="Times New Roman"/>
                <w:sz w:val="28"/>
                <w:szCs w:val="28"/>
              </w:rPr>
              <w:t xml:space="preserve">«Город Астрахань» </w:t>
            </w:r>
            <w:r w:rsidR="004C2009">
              <w:rPr>
                <w:rFonts w:ascii="Times New Roman" w:hAnsi="Times New Roman" w:cs="Times New Roman"/>
                <w:sz w:val="28"/>
                <w:szCs w:val="28"/>
              </w:rPr>
              <w:t xml:space="preserve"> </w:t>
            </w:r>
            <w:r w:rsidR="002440B6">
              <w:rPr>
                <w:rFonts w:ascii="Times New Roman" w:hAnsi="Times New Roman" w:cs="Times New Roman"/>
                <w:sz w:val="28"/>
                <w:szCs w:val="28"/>
              </w:rPr>
              <w:t xml:space="preserve">       </w:t>
            </w:r>
            <w:r w:rsidR="004C2009">
              <w:rPr>
                <w:rFonts w:ascii="Times New Roman" w:hAnsi="Times New Roman" w:cs="Times New Roman"/>
                <w:sz w:val="28"/>
                <w:szCs w:val="28"/>
              </w:rPr>
              <w:t>1</w:t>
            </w:r>
            <w:r w:rsidR="00266F15">
              <w:rPr>
                <w:rFonts w:ascii="Times New Roman" w:hAnsi="Times New Roman" w:cs="Times New Roman"/>
                <w:sz w:val="28"/>
                <w:szCs w:val="28"/>
              </w:rPr>
              <w:t> </w:t>
            </w:r>
            <w:r w:rsidR="00B92F7C">
              <w:rPr>
                <w:rFonts w:ascii="Times New Roman" w:hAnsi="Times New Roman" w:cs="Times New Roman"/>
                <w:sz w:val="28"/>
                <w:szCs w:val="28"/>
              </w:rPr>
              <w:t>572</w:t>
            </w:r>
            <w:r w:rsidR="00266F15">
              <w:rPr>
                <w:rFonts w:ascii="Times New Roman" w:hAnsi="Times New Roman" w:cs="Times New Roman"/>
                <w:sz w:val="28"/>
                <w:szCs w:val="28"/>
              </w:rPr>
              <w:t xml:space="preserve"> </w:t>
            </w:r>
            <w:bookmarkStart w:id="0" w:name="_GoBack"/>
            <w:bookmarkEnd w:id="0"/>
            <w:r w:rsidR="00B92F7C">
              <w:rPr>
                <w:rFonts w:ascii="Times New Roman" w:hAnsi="Times New Roman" w:cs="Times New Roman"/>
                <w:sz w:val="28"/>
                <w:szCs w:val="28"/>
              </w:rPr>
              <w:t>968</w:t>
            </w:r>
            <w:r w:rsidR="00266F15">
              <w:rPr>
                <w:rFonts w:ascii="Times New Roman" w:hAnsi="Times New Roman" w:cs="Times New Roman"/>
                <w:sz w:val="28"/>
                <w:szCs w:val="28"/>
              </w:rPr>
              <w:t xml:space="preserve"> </w:t>
            </w:r>
            <w:r w:rsidR="00B92F7C">
              <w:rPr>
                <w:rFonts w:ascii="Times New Roman" w:hAnsi="Times New Roman" w:cs="Times New Roman"/>
                <w:sz w:val="28"/>
                <w:szCs w:val="28"/>
              </w:rPr>
              <w:t>745,44</w:t>
            </w:r>
            <w:r w:rsidR="004C2009">
              <w:rPr>
                <w:rFonts w:ascii="Times New Roman" w:hAnsi="Times New Roman" w:cs="Times New Roman"/>
                <w:sz w:val="28"/>
                <w:szCs w:val="28"/>
              </w:rPr>
              <w:t xml:space="preserve"> </w:t>
            </w:r>
            <w:r w:rsidR="005D463E">
              <w:rPr>
                <w:rFonts w:ascii="Times New Roman" w:hAnsi="Times New Roman" w:cs="Times New Roman"/>
                <w:sz w:val="28"/>
                <w:szCs w:val="28"/>
              </w:rPr>
              <w:t xml:space="preserve">руб., в том числе </w:t>
            </w:r>
            <w:r w:rsidR="001D1BB9">
              <w:rPr>
                <w:rFonts w:ascii="Times New Roman" w:hAnsi="Times New Roman" w:cs="Times New Roman"/>
                <w:sz w:val="28"/>
                <w:szCs w:val="28"/>
              </w:rPr>
              <w:t>по годам:</w:t>
            </w:r>
          </w:p>
          <w:p w:rsidR="001D1BB9" w:rsidRDefault="001D1BB9" w:rsidP="003222AF">
            <w:pPr>
              <w:jc w:val="both"/>
              <w:rPr>
                <w:rFonts w:ascii="Times New Roman" w:hAnsi="Times New Roman" w:cs="Times New Roman"/>
                <w:sz w:val="28"/>
                <w:szCs w:val="28"/>
              </w:rPr>
            </w:pPr>
            <w:r>
              <w:rPr>
                <w:rFonts w:ascii="Times New Roman" w:hAnsi="Times New Roman" w:cs="Times New Roman"/>
                <w:sz w:val="28"/>
                <w:szCs w:val="28"/>
              </w:rPr>
              <w:t>2016год</w:t>
            </w:r>
            <w:r w:rsidR="00B34338">
              <w:rPr>
                <w:rFonts w:ascii="Times New Roman" w:hAnsi="Times New Roman" w:cs="Times New Roman"/>
                <w:sz w:val="28"/>
                <w:szCs w:val="28"/>
              </w:rPr>
              <w:t xml:space="preserve"> – 384 </w:t>
            </w:r>
            <w:r w:rsidR="005A3338">
              <w:rPr>
                <w:rFonts w:ascii="Times New Roman" w:hAnsi="Times New Roman" w:cs="Times New Roman"/>
                <w:sz w:val="28"/>
                <w:szCs w:val="28"/>
              </w:rPr>
              <w:t>505 850,44</w:t>
            </w:r>
            <w:r>
              <w:rPr>
                <w:rFonts w:ascii="Times New Roman" w:hAnsi="Times New Roman" w:cs="Times New Roman"/>
                <w:sz w:val="28"/>
                <w:szCs w:val="28"/>
              </w:rPr>
              <w:t>руб.;</w:t>
            </w:r>
          </w:p>
          <w:p w:rsidR="001D1BB9" w:rsidRDefault="001D1BB9" w:rsidP="003222AF">
            <w:pPr>
              <w:jc w:val="both"/>
              <w:rPr>
                <w:rFonts w:ascii="Times New Roman" w:hAnsi="Times New Roman" w:cs="Times New Roman"/>
                <w:sz w:val="28"/>
                <w:szCs w:val="28"/>
              </w:rPr>
            </w:pPr>
            <w:r>
              <w:rPr>
                <w:rFonts w:ascii="Times New Roman" w:hAnsi="Times New Roman" w:cs="Times New Roman"/>
                <w:sz w:val="28"/>
                <w:szCs w:val="28"/>
              </w:rPr>
              <w:t>2017 год</w:t>
            </w:r>
            <w:r w:rsidR="00B34338">
              <w:rPr>
                <w:rFonts w:ascii="Times New Roman" w:hAnsi="Times New Roman" w:cs="Times New Roman"/>
                <w:sz w:val="28"/>
                <w:szCs w:val="28"/>
              </w:rPr>
              <w:t xml:space="preserve"> – </w:t>
            </w:r>
            <w:r w:rsidR="00B92F7C">
              <w:rPr>
                <w:rFonts w:ascii="Times New Roman" w:hAnsi="Times New Roman" w:cs="Times New Roman"/>
                <w:sz w:val="28"/>
                <w:szCs w:val="28"/>
              </w:rPr>
              <w:t>405887781</w:t>
            </w:r>
            <w:r w:rsidR="00155E8B">
              <w:rPr>
                <w:rFonts w:ascii="Times New Roman" w:hAnsi="Times New Roman" w:cs="Times New Roman"/>
                <w:sz w:val="28"/>
                <w:szCs w:val="28"/>
              </w:rPr>
              <w:t>,00</w:t>
            </w:r>
            <w:r>
              <w:rPr>
                <w:rFonts w:ascii="Times New Roman" w:hAnsi="Times New Roman" w:cs="Times New Roman"/>
                <w:sz w:val="28"/>
                <w:szCs w:val="28"/>
              </w:rPr>
              <w:t xml:space="preserve"> руб.;</w:t>
            </w:r>
          </w:p>
          <w:p w:rsidR="001D1BB9" w:rsidRDefault="001D1BB9" w:rsidP="003222AF">
            <w:pPr>
              <w:jc w:val="both"/>
              <w:rPr>
                <w:rFonts w:ascii="Times New Roman" w:hAnsi="Times New Roman" w:cs="Times New Roman"/>
                <w:sz w:val="28"/>
                <w:szCs w:val="28"/>
              </w:rPr>
            </w:pPr>
            <w:r>
              <w:rPr>
                <w:rFonts w:ascii="Times New Roman" w:hAnsi="Times New Roman" w:cs="Times New Roman"/>
                <w:sz w:val="28"/>
                <w:szCs w:val="28"/>
              </w:rPr>
              <w:t>2018 год</w:t>
            </w:r>
            <w:r w:rsidR="00B34338">
              <w:rPr>
                <w:rFonts w:ascii="Times New Roman" w:hAnsi="Times New Roman" w:cs="Times New Roman"/>
                <w:sz w:val="28"/>
                <w:szCs w:val="28"/>
              </w:rPr>
              <w:t xml:space="preserve"> – 391 287 557</w:t>
            </w:r>
            <w:r w:rsidR="00155E8B">
              <w:rPr>
                <w:rFonts w:ascii="Times New Roman" w:hAnsi="Times New Roman" w:cs="Times New Roman"/>
                <w:sz w:val="28"/>
                <w:szCs w:val="28"/>
              </w:rPr>
              <w:t>,00</w:t>
            </w:r>
            <w:r>
              <w:rPr>
                <w:rFonts w:ascii="Times New Roman" w:hAnsi="Times New Roman" w:cs="Times New Roman"/>
                <w:sz w:val="28"/>
                <w:szCs w:val="28"/>
              </w:rPr>
              <w:t xml:space="preserve"> руб.</w:t>
            </w:r>
            <w:r w:rsidR="0038635F">
              <w:rPr>
                <w:rFonts w:ascii="Times New Roman" w:hAnsi="Times New Roman" w:cs="Times New Roman"/>
                <w:sz w:val="28"/>
                <w:szCs w:val="28"/>
              </w:rPr>
              <w:t>;</w:t>
            </w:r>
          </w:p>
          <w:p w:rsidR="0038635F" w:rsidRDefault="0038635F" w:rsidP="003222AF">
            <w:pPr>
              <w:jc w:val="both"/>
              <w:rPr>
                <w:rFonts w:ascii="Times New Roman" w:hAnsi="Times New Roman" w:cs="Times New Roman"/>
                <w:sz w:val="28"/>
                <w:szCs w:val="28"/>
              </w:rPr>
            </w:pPr>
            <w:r>
              <w:rPr>
                <w:rFonts w:ascii="Times New Roman" w:hAnsi="Times New Roman" w:cs="Times New Roman"/>
                <w:sz w:val="28"/>
                <w:szCs w:val="28"/>
              </w:rPr>
              <w:t xml:space="preserve">2019 год </w:t>
            </w:r>
            <w:r w:rsidR="00B34338">
              <w:rPr>
                <w:rFonts w:ascii="Times New Roman" w:hAnsi="Times New Roman" w:cs="Times New Roman"/>
                <w:sz w:val="28"/>
                <w:szCs w:val="28"/>
              </w:rPr>
              <w:t>–391 287 557</w:t>
            </w:r>
            <w:r w:rsidRPr="0038635F">
              <w:rPr>
                <w:rFonts w:ascii="Times New Roman" w:hAnsi="Times New Roman" w:cs="Times New Roman"/>
                <w:sz w:val="28"/>
                <w:szCs w:val="28"/>
              </w:rPr>
              <w:t>,00 руб</w:t>
            </w:r>
            <w:r>
              <w:rPr>
                <w:rFonts w:ascii="Times New Roman" w:hAnsi="Times New Roman" w:cs="Times New Roman"/>
                <w:sz w:val="28"/>
                <w:szCs w:val="28"/>
              </w:rPr>
              <w:t>.</w:t>
            </w:r>
          </w:p>
          <w:p w:rsidR="00380942" w:rsidRDefault="00380942" w:rsidP="003222AF">
            <w:pPr>
              <w:jc w:val="both"/>
              <w:rPr>
                <w:rFonts w:ascii="Times New Roman" w:hAnsi="Times New Roman" w:cs="Times New Roman"/>
                <w:sz w:val="28"/>
                <w:szCs w:val="28"/>
              </w:rPr>
            </w:pPr>
            <w:r>
              <w:rPr>
                <w:rFonts w:ascii="Times New Roman" w:hAnsi="Times New Roman" w:cs="Times New Roman"/>
                <w:sz w:val="28"/>
                <w:szCs w:val="28"/>
              </w:rPr>
              <w:t>Бюджет Астраханской области:</w:t>
            </w:r>
          </w:p>
          <w:p w:rsidR="00380942" w:rsidRDefault="004C2009" w:rsidP="003222AF">
            <w:pPr>
              <w:jc w:val="both"/>
              <w:rPr>
                <w:rFonts w:ascii="Times New Roman" w:hAnsi="Times New Roman" w:cs="Times New Roman"/>
                <w:sz w:val="28"/>
                <w:szCs w:val="28"/>
              </w:rPr>
            </w:pPr>
            <w:r>
              <w:rPr>
                <w:rFonts w:ascii="Times New Roman" w:hAnsi="Times New Roman" w:cs="Times New Roman"/>
                <w:sz w:val="28"/>
                <w:szCs w:val="28"/>
              </w:rPr>
              <w:t>57 496 542</w:t>
            </w:r>
            <w:r w:rsidR="00380942">
              <w:rPr>
                <w:rFonts w:ascii="Times New Roman" w:hAnsi="Times New Roman" w:cs="Times New Roman"/>
                <w:sz w:val="28"/>
                <w:szCs w:val="28"/>
              </w:rPr>
              <w:t xml:space="preserve">,00 руб., </w:t>
            </w:r>
            <w:r w:rsidR="00072C5C">
              <w:rPr>
                <w:rFonts w:ascii="Times New Roman" w:hAnsi="Times New Roman" w:cs="Times New Roman"/>
                <w:sz w:val="28"/>
                <w:szCs w:val="28"/>
              </w:rPr>
              <w:t>в том</w:t>
            </w:r>
            <w:r w:rsidR="00380942">
              <w:rPr>
                <w:rFonts w:ascii="Times New Roman" w:hAnsi="Times New Roman" w:cs="Times New Roman"/>
                <w:sz w:val="28"/>
                <w:szCs w:val="28"/>
              </w:rPr>
              <w:t xml:space="preserve"> числе по годам:</w:t>
            </w:r>
          </w:p>
          <w:p w:rsidR="00380942" w:rsidRDefault="00380942" w:rsidP="003222AF">
            <w:pPr>
              <w:jc w:val="both"/>
              <w:rPr>
                <w:rFonts w:ascii="Times New Roman" w:hAnsi="Times New Roman" w:cs="Times New Roman"/>
                <w:sz w:val="28"/>
                <w:szCs w:val="28"/>
              </w:rPr>
            </w:pPr>
            <w:r>
              <w:rPr>
                <w:rFonts w:ascii="Times New Roman" w:hAnsi="Times New Roman" w:cs="Times New Roman"/>
                <w:sz w:val="28"/>
                <w:szCs w:val="28"/>
              </w:rPr>
              <w:t>2016 год</w:t>
            </w:r>
            <w:r w:rsidR="008049A9">
              <w:rPr>
                <w:rFonts w:ascii="Times New Roman" w:hAnsi="Times New Roman" w:cs="Times New Roman"/>
                <w:sz w:val="28"/>
                <w:szCs w:val="28"/>
              </w:rPr>
              <w:t xml:space="preserve"> – 6</w:t>
            </w:r>
            <w:r w:rsidR="004C2009">
              <w:rPr>
                <w:rFonts w:ascii="Times New Roman" w:hAnsi="Times New Roman" w:cs="Times New Roman"/>
                <w:sz w:val="28"/>
                <w:szCs w:val="28"/>
              </w:rPr>
              <w:t> </w:t>
            </w:r>
            <w:r>
              <w:rPr>
                <w:rFonts w:ascii="Times New Roman" w:hAnsi="Times New Roman" w:cs="Times New Roman"/>
                <w:sz w:val="28"/>
                <w:szCs w:val="28"/>
              </w:rPr>
              <w:t>205</w:t>
            </w:r>
            <w:r w:rsidR="004C2009">
              <w:rPr>
                <w:rFonts w:ascii="Times New Roman" w:hAnsi="Times New Roman" w:cs="Times New Roman"/>
                <w:sz w:val="28"/>
                <w:szCs w:val="28"/>
              </w:rPr>
              <w:t xml:space="preserve"> </w:t>
            </w:r>
            <w:r w:rsidR="008049A9">
              <w:rPr>
                <w:rFonts w:ascii="Times New Roman" w:hAnsi="Times New Roman" w:cs="Times New Roman"/>
                <w:sz w:val="28"/>
                <w:szCs w:val="28"/>
              </w:rPr>
              <w:t>500,00 руб.;</w:t>
            </w:r>
          </w:p>
          <w:p w:rsidR="00380942" w:rsidRDefault="00380942" w:rsidP="003222AF">
            <w:pPr>
              <w:jc w:val="both"/>
              <w:rPr>
                <w:rFonts w:ascii="Times New Roman" w:hAnsi="Times New Roman" w:cs="Times New Roman"/>
                <w:sz w:val="28"/>
                <w:szCs w:val="28"/>
              </w:rPr>
            </w:pPr>
            <w:r>
              <w:rPr>
                <w:rFonts w:ascii="Times New Roman" w:hAnsi="Times New Roman" w:cs="Times New Roman"/>
                <w:sz w:val="28"/>
                <w:szCs w:val="28"/>
              </w:rPr>
              <w:t>2017 год</w:t>
            </w:r>
            <w:r w:rsidR="008049A9">
              <w:rPr>
                <w:rFonts w:ascii="Times New Roman" w:hAnsi="Times New Roman" w:cs="Times New Roman"/>
                <w:sz w:val="28"/>
                <w:szCs w:val="28"/>
              </w:rPr>
              <w:t xml:space="preserve"> – </w:t>
            </w:r>
            <w:r w:rsidR="004C2009">
              <w:rPr>
                <w:rFonts w:ascii="Times New Roman" w:hAnsi="Times New Roman" w:cs="Times New Roman"/>
                <w:sz w:val="28"/>
                <w:szCs w:val="28"/>
              </w:rPr>
              <w:t>44 705 602</w:t>
            </w:r>
            <w:r w:rsidR="008049A9">
              <w:rPr>
                <w:rFonts w:ascii="Times New Roman" w:hAnsi="Times New Roman" w:cs="Times New Roman"/>
                <w:sz w:val="28"/>
                <w:szCs w:val="28"/>
              </w:rPr>
              <w:t>,00 руб.;</w:t>
            </w:r>
          </w:p>
          <w:p w:rsidR="00380942" w:rsidRDefault="00380942" w:rsidP="003222AF">
            <w:pPr>
              <w:jc w:val="both"/>
              <w:rPr>
                <w:rFonts w:ascii="Times New Roman" w:hAnsi="Times New Roman" w:cs="Times New Roman"/>
                <w:sz w:val="28"/>
                <w:szCs w:val="28"/>
              </w:rPr>
            </w:pPr>
            <w:r>
              <w:rPr>
                <w:rFonts w:ascii="Times New Roman" w:hAnsi="Times New Roman" w:cs="Times New Roman"/>
                <w:sz w:val="28"/>
                <w:szCs w:val="28"/>
              </w:rPr>
              <w:t>2018 год</w:t>
            </w:r>
            <w:r w:rsidR="008049A9">
              <w:rPr>
                <w:rFonts w:ascii="Times New Roman" w:hAnsi="Times New Roman" w:cs="Times New Roman"/>
                <w:sz w:val="28"/>
                <w:szCs w:val="28"/>
              </w:rPr>
              <w:t xml:space="preserve"> – 3</w:t>
            </w:r>
            <w:r w:rsidR="004C2009">
              <w:rPr>
                <w:rFonts w:ascii="Times New Roman" w:hAnsi="Times New Roman" w:cs="Times New Roman"/>
                <w:sz w:val="28"/>
                <w:szCs w:val="28"/>
              </w:rPr>
              <w:t> </w:t>
            </w:r>
            <w:r w:rsidR="0083290F">
              <w:rPr>
                <w:rFonts w:ascii="Times New Roman" w:hAnsi="Times New Roman" w:cs="Times New Roman"/>
                <w:sz w:val="28"/>
                <w:szCs w:val="28"/>
              </w:rPr>
              <w:t>292</w:t>
            </w:r>
            <w:r w:rsidR="004C2009">
              <w:rPr>
                <w:rFonts w:ascii="Times New Roman" w:hAnsi="Times New Roman" w:cs="Times New Roman"/>
                <w:sz w:val="28"/>
                <w:szCs w:val="28"/>
              </w:rPr>
              <w:t xml:space="preserve"> </w:t>
            </w:r>
            <w:r w:rsidR="0083290F">
              <w:rPr>
                <w:rFonts w:ascii="Times New Roman" w:hAnsi="Times New Roman" w:cs="Times New Roman"/>
                <w:sz w:val="28"/>
                <w:szCs w:val="28"/>
              </w:rPr>
              <w:t>7</w:t>
            </w:r>
            <w:r w:rsidR="004C2009">
              <w:rPr>
                <w:rFonts w:ascii="Times New Roman" w:hAnsi="Times New Roman" w:cs="Times New Roman"/>
                <w:sz w:val="28"/>
                <w:szCs w:val="28"/>
              </w:rPr>
              <w:t>2</w:t>
            </w:r>
            <w:r w:rsidR="0083290F">
              <w:rPr>
                <w:rFonts w:ascii="Times New Roman" w:hAnsi="Times New Roman" w:cs="Times New Roman"/>
                <w:sz w:val="28"/>
                <w:szCs w:val="28"/>
              </w:rPr>
              <w:t>0</w:t>
            </w:r>
            <w:r>
              <w:rPr>
                <w:rFonts w:ascii="Times New Roman" w:hAnsi="Times New Roman" w:cs="Times New Roman"/>
                <w:sz w:val="28"/>
                <w:szCs w:val="28"/>
              </w:rPr>
              <w:t>,00 руб.</w:t>
            </w:r>
            <w:r w:rsidR="008049A9">
              <w:rPr>
                <w:rFonts w:ascii="Times New Roman" w:hAnsi="Times New Roman" w:cs="Times New Roman"/>
                <w:sz w:val="28"/>
                <w:szCs w:val="28"/>
              </w:rPr>
              <w:t>;</w:t>
            </w:r>
          </w:p>
          <w:p w:rsidR="0038635F" w:rsidRDefault="0038635F" w:rsidP="003222AF">
            <w:pPr>
              <w:jc w:val="both"/>
              <w:rPr>
                <w:rFonts w:ascii="Times New Roman" w:hAnsi="Times New Roman" w:cs="Times New Roman"/>
                <w:sz w:val="28"/>
                <w:szCs w:val="28"/>
              </w:rPr>
            </w:pPr>
            <w:r w:rsidRPr="0038635F">
              <w:rPr>
                <w:rFonts w:ascii="Times New Roman" w:hAnsi="Times New Roman" w:cs="Times New Roman"/>
                <w:sz w:val="28"/>
                <w:szCs w:val="28"/>
              </w:rPr>
              <w:t>201</w:t>
            </w:r>
            <w:r>
              <w:rPr>
                <w:rFonts w:ascii="Times New Roman" w:hAnsi="Times New Roman" w:cs="Times New Roman"/>
                <w:sz w:val="28"/>
                <w:szCs w:val="28"/>
              </w:rPr>
              <w:t>9</w:t>
            </w:r>
            <w:r w:rsidRPr="0038635F">
              <w:rPr>
                <w:rFonts w:ascii="Times New Roman" w:hAnsi="Times New Roman" w:cs="Times New Roman"/>
                <w:sz w:val="28"/>
                <w:szCs w:val="28"/>
              </w:rPr>
              <w:t xml:space="preserve"> год</w:t>
            </w:r>
            <w:r w:rsidR="008049A9">
              <w:rPr>
                <w:rFonts w:ascii="Times New Roman" w:hAnsi="Times New Roman" w:cs="Times New Roman"/>
                <w:sz w:val="28"/>
                <w:szCs w:val="28"/>
              </w:rPr>
              <w:t xml:space="preserve"> – 3 </w:t>
            </w:r>
            <w:r w:rsidR="0083290F">
              <w:rPr>
                <w:rFonts w:ascii="Times New Roman" w:hAnsi="Times New Roman" w:cs="Times New Roman"/>
                <w:sz w:val="28"/>
                <w:szCs w:val="28"/>
              </w:rPr>
              <w:t>292 7</w:t>
            </w:r>
            <w:r w:rsidR="004C2009">
              <w:rPr>
                <w:rFonts w:ascii="Times New Roman" w:hAnsi="Times New Roman" w:cs="Times New Roman"/>
                <w:sz w:val="28"/>
                <w:szCs w:val="28"/>
              </w:rPr>
              <w:t>2</w:t>
            </w:r>
            <w:r w:rsidR="0083290F">
              <w:rPr>
                <w:rFonts w:ascii="Times New Roman" w:hAnsi="Times New Roman" w:cs="Times New Roman"/>
                <w:sz w:val="28"/>
                <w:szCs w:val="28"/>
              </w:rPr>
              <w:t>0</w:t>
            </w:r>
            <w:r w:rsidRPr="0038635F">
              <w:rPr>
                <w:rFonts w:ascii="Times New Roman" w:hAnsi="Times New Roman" w:cs="Times New Roman"/>
                <w:sz w:val="28"/>
                <w:szCs w:val="28"/>
              </w:rPr>
              <w:t>,00 руб.</w:t>
            </w:r>
          </w:p>
          <w:p w:rsidR="002440B6" w:rsidRDefault="002440B6" w:rsidP="003222AF">
            <w:pPr>
              <w:jc w:val="both"/>
              <w:rPr>
                <w:rFonts w:ascii="Times New Roman" w:hAnsi="Times New Roman" w:cs="Times New Roman"/>
                <w:sz w:val="28"/>
                <w:szCs w:val="28"/>
              </w:rPr>
            </w:pPr>
            <w:r>
              <w:rPr>
                <w:rFonts w:ascii="Times New Roman" w:hAnsi="Times New Roman" w:cs="Times New Roman"/>
                <w:sz w:val="28"/>
                <w:szCs w:val="28"/>
              </w:rPr>
              <w:t>Федеральный бюджет:</w:t>
            </w:r>
          </w:p>
          <w:p w:rsidR="002440B6" w:rsidRDefault="002440B6" w:rsidP="003222AF">
            <w:pPr>
              <w:jc w:val="both"/>
              <w:rPr>
                <w:rFonts w:ascii="Times New Roman" w:hAnsi="Times New Roman" w:cs="Times New Roman"/>
                <w:sz w:val="28"/>
                <w:szCs w:val="28"/>
              </w:rPr>
            </w:pPr>
            <w:r>
              <w:rPr>
                <w:rFonts w:ascii="Times New Roman" w:hAnsi="Times New Roman" w:cs="Times New Roman"/>
                <w:sz w:val="28"/>
                <w:szCs w:val="28"/>
              </w:rPr>
              <w:t>100 438 120,00 руб., в том числе по годам:</w:t>
            </w:r>
          </w:p>
          <w:p w:rsidR="002440B6" w:rsidRDefault="002440B6" w:rsidP="003222AF">
            <w:pPr>
              <w:jc w:val="both"/>
              <w:rPr>
                <w:rFonts w:ascii="Times New Roman" w:hAnsi="Times New Roman" w:cs="Times New Roman"/>
                <w:sz w:val="28"/>
                <w:szCs w:val="28"/>
              </w:rPr>
            </w:pPr>
            <w:r>
              <w:rPr>
                <w:rFonts w:ascii="Times New Roman" w:hAnsi="Times New Roman" w:cs="Times New Roman"/>
                <w:sz w:val="28"/>
                <w:szCs w:val="28"/>
              </w:rPr>
              <w:t>2016 год-0,00 руб.;</w:t>
            </w:r>
          </w:p>
          <w:p w:rsidR="002440B6" w:rsidRDefault="002440B6" w:rsidP="003222AF">
            <w:pPr>
              <w:jc w:val="both"/>
              <w:rPr>
                <w:rFonts w:ascii="Times New Roman" w:hAnsi="Times New Roman" w:cs="Times New Roman"/>
                <w:sz w:val="28"/>
                <w:szCs w:val="28"/>
              </w:rPr>
            </w:pPr>
            <w:r>
              <w:rPr>
                <w:rFonts w:ascii="Times New Roman" w:hAnsi="Times New Roman" w:cs="Times New Roman"/>
                <w:sz w:val="28"/>
                <w:szCs w:val="28"/>
              </w:rPr>
              <w:t xml:space="preserve">2017 год - </w:t>
            </w:r>
            <w:r w:rsidRPr="002440B6">
              <w:rPr>
                <w:rFonts w:ascii="Times New Roman" w:hAnsi="Times New Roman" w:cs="Times New Roman"/>
                <w:sz w:val="28"/>
                <w:szCs w:val="28"/>
              </w:rPr>
              <w:t>100 438 120,00</w:t>
            </w:r>
            <w:r>
              <w:rPr>
                <w:rFonts w:ascii="Times New Roman" w:hAnsi="Times New Roman" w:cs="Times New Roman"/>
                <w:sz w:val="28"/>
                <w:szCs w:val="28"/>
              </w:rPr>
              <w:t xml:space="preserve"> руб.;</w:t>
            </w:r>
          </w:p>
          <w:p w:rsidR="002440B6" w:rsidRDefault="002440B6" w:rsidP="003222AF">
            <w:pPr>
              <w:jc w:val="both"/>
              <w:rPr>
                <w:rFonts w:ascii="Times New Roman" w:hAnsi="Times New Roman" w:cs="Times New Roman"/>
                <w:sz w:val="28"/>
                <w:szCs w:val="28"/>
              </w:rPr>
            </w:pPr>
            <w:r>
              <w:rPr>
                <w:rFonts w:ascii="Times New Roman" w:hAnsi="Times New Roman" w:cs="Times New Roman"/>
                <w:sz w:val="28"/>
                <w:szCs w:val="28"/>
              </w:rPr>
              <w:t>2018 год -0,00 руб.;</w:t>
            </w:r>
          </w:p>
          <w:p w:rsidR="002440B6" w:rsidRDefault="002440B6" w:rsidP="003222AF">
            <w:pPr>
              <w:jc w:val="both"/>
              <w:rPr>
                <w:rFonts w:ascii="Times New Roman" w:hAnsi="Times New Roman" w:cs="Times New Roman"/>
                <w:sz w:val="28"/>
                <w:szCs w:val="28"/>
              </w:rPr>
            </w:pPr>
            <w:r>
              <w:rPr>
                <w:rFonts w:ascii="Times New Roman" w:hAnsi="Times New Roman" w:cs="Times New Roman"/>
                <w:sz w:val="28"/>
                <w:szCs w:val="28"/>
              </w:rPr>
              <w:t>2019 год – 0,00 руб.</w:t>
            </w:r>
          </w:p>
          <w:p w:rsidR="008316A1" w:rsidRDefault="006D0A62" w:rsidP="003222AF">
            <w:pPr>
              <w:jc w:val="both"/>
              <w:rPr>
                <w:rFonts w:ascii="Times New Roman" w:hAnsi="Times New Roman" w:cs="Times New Roman"/>
                <w:sz w:val="28"/>
                <w:szCs w:val="28"/>
              </w:rPr>
            </w:pPr>
            <w:r>
              <w:rPr>
                <w:rFonts w:ascii="Times New Roman" w:hAnsi="Times New Roman" w:cs="Times New Roman"/>
                <w:sz w:val="28"/>
                <w:szCs w:val="28"/>
              </w:rPr>
              <w:t>В том числе:</w:t>
            </w:r>
          </w:p>
          <w:p w:rsidR="009E798C" w:rsidRDefault="009E798C" w:rsidP="009E798C">
            <w:pPr>
              <w:jc w:val="both"/>
              <w:rPr>
                <w:rFonts w:ascii="Times New Roman" w:hAnsi="Times New Roman" w:cs="Times New Roman"/>
                <w:sz w:val="28"/>
                <w:szCs w:val="28"/>
              </w:rPr>
            </w:pPr>
            <w:r>
              <w:rPr>
                <w:rFonts w:ascii="Times New Roman" w:hAnsi="Times New Roman" w:cs="Times New Roman"/>
                <w:sz w:val="28"/>
                <w:szCs w:val="28"/>
              </w:rPr>
              <w:t>Основное мероприятие 1.</w:t>
            </w:r>
          </w:p>
          <w:p w:rsidR="001D1BB9" w:rsidRDefault="00E6281E" w:rsidP="009E798C">
            <w:pPr>
              <w:jc w:val="both"/>
              <w:rPr>
                <w:rFonts w:ascii="Times New Roman" w:hAnsi="Times New Roman" w:cs="Times New Roman"/>
                <w:sz w:val="28"/>
                <w:szCs w:val="28"/>
              </w:rPr>
            </w:pPr>
            <w:r>
              <w:rPr>
                <w:rFonts w:ascii="Times New Roman" w:hAnsi="Times New Roman" w:cs="Times New Roman"/>
                <w:sz w:val="28"/>
                <w:szCs w:val="28"/>
              </w:rPr>
              <w:t>«</w:t>
            </w:r>
            <w:r w:rsidR="001D1BB9" w:rsidRPr="001D1BB9">
              <w:rPr>
                <w:rFonts w:ascii="Times New Roman" w:hAnsi="Times New Roman" w:cs="Times New Roman"/>
                <w:sz w:val="28"/>
                <w:szCs w:val="28"/>
              </w:rPr>
              <w:t xml:space="preserve">Организация и обеспечение </w:t>
            </w:r>
            <w:r w:rsidR="001D1BB9" w:rsidRPr="001D1BB9">
              <w:rPr>
                <w:rFonts w:ascii="Times New Roman" w:hAnsi="Times New Roman" w:cs="Times New Roman"/>
                <w:sz w:val="28"/>
                <w:szCs w:val="28"/>
              </w:rPr>
              <w:lastRenderedPageBreak/>
              <w:t>надлежащей эксплуатации и содержание мест захоронений</w:t>
            </w:r>
            <w:r w:rsidR="005C3BFC">
              <w:rPr>
                <w:rFonts w:ascii="Times New Roman" w:hAnsi="Times New Roman" w:cs="Times New Roman"/>
                <w:sz w:val="28"/>
                <w:szCs w:val="28"/>
              </w:rPr>
              <w:t>» -</w:t>
            </w:r>
            <w:r w:rsidR="004C2009">
              <w:rPr>
                <w:rFonts w:ascii="Times New Roman" w:hAnsi="Times New Roman" w:cs="Times New Roman"/>
                <w:sz w:val="28"/>
                <w:szCs w:val="28"/>
              </w:rPr>
              <w:t xml:space="preserve">64 093 644,55 </w:t>
            </w:r>
            <w:r w:rsidR="001D1BB9">
              <w:rPr>
                <w:rFonts w:ascii="Times New Roman" w:hAnsi="Times New Roman" w:cs="Times New Roman"/>
                <w:sz w:val="28"/>
                <w:szCs w:val="28"/>
              </w:rPr>
              <w:t>руб., в том числе по годам:</w:t>
            </w:r>
          </w:p>
          <w:p w:rsidR="001D1BB9" w:rsidRDefault="005F231B" w:rsidP="001D1BB9">
            <w:pPr>
              <w:jc w:val="both"/>
              <w:rPr>
                <w:rFonts w:ascii="Times New Roman" w:hAnsi="Times New Roman" w:cs="Times New Roman"/>
                <w:sz w:val="28"/>
                <w:szCs w:val="28"/>
              </w:rPr>
            </w:pPr>
            <w:r>
              <w:rPr>
                <w:rFonts w:ascii="Times New Roman" w:hAnsi="Times New Roman" w:cs="Times New Roman"/>
                <w:sz w:val="28"/>
                <w:szCs w:val="28"/>
              </w:rPr>
              <w:t xml:space="preserve">2016 год- </w:t>
            </w:r>
            <w:r w:rsidR="008B1FB7">
              <w:rPr>
                <w:rFonts w:ascii="Times New Roman" w:hAnsi="Times New Roman" w:cs="Times New Roman"/>
                <w:sz w:val="28"/>
                <w:szCs w:val="28"/>
              </w:rPr>
              <w:t>9</w:t>
            </w:r>
            <w:r w:rsidR="008316A1">
              <w:rPr>
                <w:rFonts w:ascii="Times New Roman" w:hAnsi="Times New Roman" w:cs="Times New Roman"/>
                <w:sz w:val="28"/>
                <w:szCs w:val="28"/>
              </w:rPr>
              <w:t xml:space="preserve"> </w:t>
            </w:r>
            <w:r w:rsidR="00DC56BC">
              <w:rPr>
                <w:rFonts w:ascii="Times New Roman" w:hAnsi="Times New Roman" w:cs="Times New Roman"/>
                <w:sz w:val="28"/>
                <w:szCs w:val="28"/>
              </w:rPr>
              <w:t>533</w:t>
            </w:r>
            <w:r w:rsidR="004C2009">
              <w:rPr>
                <w:rFonts w:ascii="Times New Roman" w:hAnsi="Times New Roman" w:cs="Times New Roman"/>
                <w:sz w:val="28"/>
                <w:szCs w:val="28"/>
              </w:rPr>
              <w:t xml:space="preserve"> </w:t>
            </w:r>
            <w:r w:rsidR="00DC56BC">
              <w:rPr>
                <w:rFonts w:ascii="Times New Roman" w:hAnsi="Times New Roman" w:cs="Times New Roman"/>
                <w:sz w:val="28"/>
                <w:szCs w:val="28"/>
              </w:rPr>
              <w:t>300</w:t>
            </w:r>
            <w:r w:rsidR="00BB3A08">
              <w:rPr>
                <w:rFonts w:ascii="Times New Roman" w:hAnsi="Times New Roman" w:cs="Times New Roman"/>
                <w:sz w:val="28"/>
                <w:szCs w:val="28"/>
              </w:rPr>
              <w:t>,</w:t>
            </w:r>
            <w:r w:rsidR="00DC56BC">
              <w:rPr>
                <w:rFonts w:ascii="Times New Roman" w:hAnsi="Times New Roman" w:cs="Times New Roman"/>
                <w:sz w:val="28"/>
                <w:szCs w:val="28"/>
              </w:rPr>
              <w:t>5</w:t>
            </w:r>
            <w:r w:rsidR="00BB3A08">
              <w:rPr>
                <w:rFonts w:ascii="Times New Roman" w:hAnsi="Times New Roman" w:cs="Times New Roman"/>
                <w:sz w:val="28"/>
                <w:szCs w:val="28"/>
              </w:rPr>
              <w:t>5</w:t>
            </w:r>
            <w:r w:rsidR="001D1BB9">
              <w:rPr>
                <w:rFonts w:ascii="Times New Roman" w:hAnsi="Times New Roman" w:cs="Times New Roman"/>
                <w:sz w:val="28"/>
                <w:szCs w:val="28"/>
              </w:rPr>
              <w:t>руб.;</w:t>
            </w:r>
          </w:p>
          <w:p w:rsidR="001D1BB9" w:rsidRDefault="001D1BB9" w:rsidP="001D1BB9">
            <w:pPr>
              <w:jc w:val="both"/>
              <w:rPr>
                <w:rFonts w:ascii="Times New Roman" w:hAnsi="Times New Roman" w:cs="Times New Roman"/>
                <w:sz w:val="28"/>
                <w:szCs w:val="28"/>
              </w:rPr>
            </w:pPr>
            <w:r>
              <w:rPr>
                <w:rFonts w:ascii="Times New Roman" w:hAnsi="Times New Roman" w:cs="Times New Roman"/>
                <w:sz w:val="28"/>
                <w:szCs w:val="28"/>
              </w:rPr>
              <w:t xml:space="preserve">2017 год- </w:t>
            </w:r>
            <w:r w:rsidR="008316A1">
              <w:rPr>
                <w:rFonts w:ascii="Times New Roman" w:hAnsi="Times New Roman" w:cs="Times New Roman"/>
                <w:sz w:val="28"/>
                <w:szCs w:val="28"/>
              </w:rPr>
              <w:t>23 176 828</w:t>
            </w:r>
            <w:r>
              <w:rPr>
                <w:rFonts w:ascii="Times New Roman" w:hAnsi="Times New Roman" w:cs="Times New Roman"/>
                <w:sz w:val="28"/>
                <w:szCs w:val="28"/>
              </w:rPr>
              <w:t>,00 руб.;</w:t>
            </w:r>
          </w:p>
          <w:p w:rsidR="001D1BB9" w:rsidRDefault="001D1BB9" w:rsidP="001D1BB9">
            <w:pPr>
              <w:jc w:val="both"/>
              <w:rPr>
                <w:rFonts w:ascii="Times New Roman" w:hAnsi="Times New Roman" w:cs="Times New Roman"/>
                <w:sz w:val="28"/>
                <w:szCs w:val="28"/>
              </w:rPr>
            </w:pPr>
            <w:r>
              <w:rPr>
                <w:rFonts w:ascii="Times New Roman" w:hAnsi="Times New Roman" w:cs="Times New Roman"/>
                <w:sz w:val="28"/>
                <w:szCs w:val="28"/>
              </w:rPr>
              <w:t>2018 год- 15</w:t>
            </w:r>
            <w:r w:rsidR="008316A1">
              <w:rPr>
                <w:rFonts w:ascii="Times New Roman" w:hAnsi="Times New Roman" w:cs="Times New Roman"/>
                <w:sz w:val="28"/>
                <w:szCs w:val="28"/>
              </w:rPr>
              <w:t> </w:t>
            </w:r>
            <w:r w:rsidR="0038635F">
              <w:rPr>
                <w:rFonts w:ascii="Times New Roman" w:hAnsi="Times New Roman" w:cs="Times New Roman"/>
                <w:sz w:val="28"/>
                <w:szCs w:val="28"/>
              </w:rPr>
              <w:t>691</w:t>
            </w:r>
            <w:r w:rsidR="008316A1">
              <w:rPr>
                <w:rFonts w:ascii="Times New Roman" w:hAnsi="Times New Roman" w:cs="Times New Roman"/>
                <w:sz w:val="28"/>
                <w:szCs w:val="28"/>
              </w:rPr>
              <w:t xml:space="preserve"> </w:t>
            </w:r>
            <w:r w:rsidR="0038635F">
              <w:rPr>
                <w:rFonts w:ascii="Times New Roman" w:hAnsi="Times New Roman" w:cs="Times New Roman"/>
                <w:sz w:val="28"/>
                <w:szCs w:val="28"/>
              </w:rPr>
              <w:t>758</w:t>
            </w:r>
            <w:r>
              <w:rPr>
                <w:rFonts w:ascii="Times New Roman" w:hAnsi="Times New Roman" w:cs="Times New Roman"/>
                <w:sz w:val="28"/>
                <w:szCs w:val="28"/>
              </w:rPr>
              <w:t>,00 руб.</w:t>
            </w:r>
            <w:r w:rsidR="0038635F">
              <w:rPr>
                <w:rFonts w:ascii="Times New Roman" w:hAnsi="Times New Roman" w:cs="Times New Roman"/>
                <w:sz w:val="28"/>
                <w:szCs w:val="28"/>
              </w:rPr>
              <w:t>,</w:t>
            </w:r>
          </w:p>
          <w:p w:rsidR="002903B1" w:rsidRDefault="0038635F" w:rsidP="001D1BB9">
            <w:pPr>
              <w:jc w:val="both"/>
              <w:rPr>
                <w:rFonts w:ascii="Times New Roman" w:hAnsi="Times New Roman" w:cs="Times New Roman"/>
                <w:sz w:val="28"/>
                <w:szCs w:val="28"/>
              </w:rPr>
            </w:pPr>
            <w:r w:rsidRPr="0038635F">
              <w:rPr>
                <w:rFonts w:ascii="Times New Roman" w:hAnsi="Times New Roman" w:cs="Times New Roman"/>
                <w:sz w:val="28"/>
                <w:szCs w:val="28"/>
              </w:rPr>
              <w:t>201</w:t>
            </w:r>
            <w:r>
              <w:rPr>
                <w:rFonts w:ascii="Times New Roman" w:hAnsi="Times New Roman" w:cs="Times New Roman"/>
                <w:sz w:val="28"/>
                <w:szCs w:val="28"/>
              </w:rPr>
              <w:t>9</w:t>
            </w:r>
            <w:r w:rsidRPr="0038635F">
              <w:rPr>
                <w:rFonts w:ascii="Times New Roman" w:hAnsi="Times New Roman" w:cs="Times New Roman"/>
                <w:sz w:val="28"/>
                <w:szCs w:val="28"/>
              </w:rPr>
              <w:t xml:space="preserve"> год- 15 691 758,00 руб.</w:t>
            </w:r>
          </w:p>
          <w:p w:rsidR="009E798C" w:rsidRDefault="00E6281E" w:rsidP="001D1BB9">
            <w:pPr>
              <w:jc w:val="both"/>
              <w:rPr>
                <w:rFonts w:ascii="Times New Roman" w:hAnsi="Times New Roman" w:cs="Times New Roman"/>
                <w:sz w:val="28"/>
                <w:szCs w:val="28"/>
              </w:rPr>
            </w:pPr>
            <w:r>
              <w:rPr>
                <w:rFonts w:ascii="Times New Roman" w:hAnsi="Times New Roman" w:cs="Times New Roman"/>
                <w:sz w:val="28"/>
                <w:szCs w:val="28"/>
              </w:rPr>
              <w:t>Основное мероприятие 2.</w:t>
            </w:r>
          </w:p>
          <w:p w:rsidR="001D1BB9" w:rsidRDefault="00E6281E" w:rsidP="001D1BB9">
            <w:pPr>
              <w:jc w:val="both"/>
              <w:rPr>
                <w:rFonts w:ascii="Times New Roman" w:hAnsi="Times New Roman" w:cs="Times New Roman"/>
                <w:sz w:val="28"/>
                <w:szCs w:val="28"/>
              </w:rPr>
            </w:pPr>
            <w:r>
              <w:rPr>
                <w:rFonts w:ascii="Times New Roman" w:hAnsi="Times New Roman" w:cs="Times New Roman"/>
                <w:sz w:val="28"/>
                <w:szCs w:val="28"/>
              </w:rPr>
              <w:t>«</w:t>
            </w:r>
            <w:r w:rsidR="001D1BB9" w:rsidRPr="001D1BB9">
              <w:rPr>
                <w:rFonts w:ascii="Times New Roman" w:hAnsi="Times New Roman" w:cs="Times New Roman"/>
                <w:sz w:val="28"/>
                <w:szCs w:val="28"/>
              </w:rPr>
              <w:t>Освобождение земельных участков от незакон</w:t>
            </w:r>
            <w:r w:rsidR="000C19D4">
              <w:rPr>
                <w:rFonts w:ascii="Times New Roman" w:hAnsi="Times New Roman" w:cs="Times New Roman"/>
                <w:sz w:val="28"/>
                <w:szCs w:val="28"/>
              </w:rPr>
              <w:t>но установленных строений</w:t>
            </w:r>
            <w:r w:rsidR="005C3BFC">
              <w:rPr>
                <w:rFonts w:ascii="Times New Roman" w:hAnsi="Times New Roman" w:cs="Times New Roman"/>
                <w:sz w:val="28"/>
                <w:szCs w:val="28"/>
              </w:rPr>
              <w:t xml:space="preserve">» - </w:t>
            </w:r>
            <w:r w:rsidR="0038635F">
              <w:rPr>
                <w:rFonts w:ascii="Times New Roman" w:hAnsi="Times New Roman" w:cs="Times New Roman"/>
                <w:sz w:val="28"/>
                <w:szCs w:val="28"/>
              </w:rPr>
              <w:t>8</w:t>
            </w:r>
            <w:r w:rsidR="008316A1">
              <w:rPr>
                <w:rFonts w:ascii="Times New Roman" w:hAnsi="Times New Roman" w:cs="Times New Roman"/>
                <w:sz w:val="28"/>
                <w:szCs w:val="28"/>
              </w:rPr>
              <w:t> 129 784,55</w:t>
            </w:r>
            <w:r w:rsidR="001D1BB9">
              <w:rPr>
                <w:rFonts w:ascii="Times New Roman" w:hAnsi="Times New Roman" w:cs="Times New Roman"/>
                <w:sz w:val="28"/>
                <w:szCs w:val="28"/>
              </w:rPr>
              <w:t xml:space="preserve"> руб., в том числе по годам:</w:t>
            </w:r>
          </w:p>
          <w:p w:rsidR="001D1BB9" w:rsidRDefault="001D1BB9" w:rsidP="001D1BB9">
            <w:pPr>
              <w:jc w:val="both"/>
              <w:rPr>
                <w:rFonts w:ascii="Times New Roman" w:hAnsi="Times New Roman" w:cs="Times New Roman"/>
                <w:sz w:val="28"/>
                <w:szCs w:val="28"/>
              </w:rPr>
            </w:pPr>
            <w:r>
              <w:rPr>
                <w:rFonts w:ascii="Times New Roman" w:hAnsi="Times New Roman" w:cs="Times New Roman"/>
                <w:sz w:val="28"/>
                <w:szCs w:val="28"/>
              </w:rPr>
              <w:t xml:space="preserve">2016 год </w:t>
            </w:r>
            <w:r w:rsidR="008049A9">
              <w:rPr>
                <w:rFonts w:ascii="Times New Roman" w:hAnsi="Times New Roman" w:cs="Times New Roman"/>
                <w:sz w:val="28"/>
                <w:szCs w:val="28"/>
              </w:rPr>
              <w:t xml:space="preserve">– 2 </w:t>
            </w:r>
            <w:r w:rsidR="002509FD">
              <w:rPr>
                <w:rFonts w:ascii="Times New Roman" w:hAnsi="Times New Roman" w:cs="Times New Roman"/>
                <w:sz w:val="28"/>
                <w:szCs w:val="28"/>
              </w:rPr>
              <w:t>08</w:t>
            </w:r>
            <w:r w:rsidR="00C31E83">
              <w:rPr>
                <w:rFonts w:ascii="Times New Roman" w:hAnsi="Times New Roman" w:cs="Times New Roman"/>
                <w:sz w:val="28"/>
                <w:szCs w:val="28"/>
              </w:rPr>
              <w:t>3 </w:t>
            </w:r>
            <w:r w:rsidR="002509FD">
              <w:rPr>
                <w:rFonts w:ascii="Times New Roman" w:hAnsi="Times New Roman" w:cs="Times New Roman"/>
                <w:sz w:val="28"/>
                <w:szCs w:val="28"/>
              </w:rPr>
              <w:t>420</w:t>
            </w:r>
            <w:r w:rsidR="00C31E83">
              <w:rPr>
                <w:rFonts w:ascii="Times New Roman" w:hAnsi="Times New Roman" w:cs="Times New Roman"/>
                <w:sz w:val="28"/>
                <w:szCs w:val="28"/>
              </w:rPr>
              <w:t>,</w:t>
            </w:r>
            <w:r w:rsidR="002509FD">
              <w:rPr>
                <w:rFonts w:ascii="Times New Roman" w:hAnsi="Times New Roman" w:cs="Times New Roman"/>
                <w:sz w:val="28"/>
                <w:szCs w:val="28"/>
              </w:rPr>
              <w:t>55</w:t>
            </w:r>
            <w:r>
              <w:rPr>
                <w:rFonts w:ascii="Times New Roman" w:hAnsi="Times New Roman" w:cs="Times New Roman"/>
                <w:sz w:val="28"/>
                <w:szCs w:val="28"/>
              </w:rPr>
              <w:t xml:space="preserve"> руб.;</w:t>
            </w:r>
          </w:p>
          <w:p w:rsidR="001D1BB9" w:rsidRDefault="001D1BB9" w:rsidP="001D1BB9">
            <w:pPr>
              <w:jc w:val="both"/>
              <w:rPr>
                <w:rFonts w:ascii="Times New Roman" w:hAnsi="Times New Roman" w:cs="Times New Roman"/>
                <w:sz w:val="28"/>
                <w:szCs w:val="28"/>
              </w:rPr>
            </w:pPr>
            <w:r>
              <w:rPr>
                <w:rFonts w:ascii="Times New Roman" w:hAnsi="Times New Roman" w:cs="Times New Roman"/>
                <w:sz w:val="28"/>
                <w:szCs w:val="28"/>
              </w:rPr>
              <w:t>2017 год</w:t>
            </w:r>
            <w:r w:rsidR="008049A9">
              <w:rPr>
                <w:rFonts w:ascii="Times New Roman" w:hAnsi="Times New Roman" w:cs="Times New Roman"/>
                <w:sz w:val="28"/>
                <w:szCs w:val="28"/>
              </w:rPr>
              <w:t xml:space="preserve"> –1 863 188</w:t>
            </w:r>
            <w:r>
              <w:rPr>
                <w:rFonts w:ascii="Times New Roman" w:hAnsi="Times New Roman" w:cs="Times New Roman"/>
                <w:sz w:val="28"/>
                <w:szCs w:val="28"/>
              </w:rPr>
              <w:t>,00 руб.;</w:t>
            </w:r>
          </w:p>
          <w:p w:rsidR="001D1BB9" w:rsidRDefault="001D1BB9" w:rsidP="001D1BB9">
            <w:pPr>
              <w:jc w:val="both"/>
              <w:rPr>
                <w:rFonts w:ascii="Times New Roman" w:hAnsi="Times New Roman" w:cs="Times New Roman"/>
                <w:sz w:val="28"/>
                <w:szCs w:val="28"/>
              </w:rPr>
            </w:pPr>
            <w:r>
              <w:rPr>
                <w:rFonts w:ascii="Times New Roman" w:hAnsi="Times New Roman" w:cs="Times New Roman"/>
                <w:sz w:val="28"/>
                <w:szCs w:val="28"/>
              </w:rPr>
              <w:t>2018 год</w:t>
            </w:r>
            <w:r w:rsidR="008049A9">
              <w:rPr>
                <w:rFonts w:ascii="Times New Roman" w:hAnsi="Times New Roman" w:cs="Times New Roman"/>
                <w:sz w:val="28"/>
                <w:szCs w:val="28"/>
              </w:rPr>
              <w:t xml:space="preserve"> –2 091 588</w:t>
            </w:r>
            <w:r>
              <w:rPr>
                <w:rFonts w:ascii="Times New Roman" w:hAnsi="Times New Roman" w:cs="Times New Roman"/>
                <w:sz w:val="28"/>
                <w:szCs w:val="28"/>
              </w:rPr>
              <w:t>,00 руб.</w:t>
            </w:r>
            <w:r w:rsidR="008049A9">
              <w:rPr>
                <w:rFonts w:ascii="Times New Roman" w:hAnsi="Times New Roman" w:cs="Times New Roman"/>
                <w:sz w:val="28"/>
                <w:szCs w:val="28"/>
              </w:rPr>
              <w:t>;</w:t>
            </w:r>
          </w:p>
          <w:p w:rsidR="001D1BB9" w:rsidRPr="001D1BB9" w:rsidRDefault="0038635F" w:rsidP="001D1BB9">
            <w:pPr>
              <w:jc w:val="both"/>
              <w:rPr>
                <w:rFonts w:ascii="Times New Roman" w:hAnsi="Times New Roman" w:cs="Times New Roman"/>
                <w:sz w:val="28"/>
                <w:szCs w:val="28"/>
              </w:rPr>
            </w:pPr>
            <w:r w:rsidRPr="0038635F">
              <w:rPr>
                <w:rFonts w:ascii="Times New Roman" w:hAnsi="Times New Roman" w:cs="Times New Roman"/>
                <w:sz w:val="28"/>
                <w:szCs w:val="28"/>
              </w:rPr>
              <w:t>201</w:t>
            </w:r>
            <w:r>
              <w:rPr>
                <w:rFonts w:ascii="Times New Roman" w:hAnsi="Times New Roman" w:cs="Times New Roman"/>
                <w:sz w:val="28"/>
                <w:szCs w:val="28"/>
              </w:rPr>
              <w:t>9</w:t>
            </w:r>
            <w:r w:rsidRPr="0038635F">
              <w:rPr>
                <w:rFonts w:ascii="Times New Roman" w:hAnsi="Times New Roman" w:cs="Times New Roman"/>
                <w:sz w:val="28"/>
                <w:szCs w:val="28"/>
              </w:rPr>
              <w:t xml:space="preserve"> год</w:t>
            </w:r>
            <w:r w:rsidR="008049A9">
              <w:rPr>
                <w:rFonts w:ascii="Times New Roman" w:hAnsi="Times New Roman" w:cs="Times New Roman"/>
                <w:sz w:val="28"/>
                <w:szCs w:val="28"/>
              </w:rPr>
              <w:t xml:space="preserve"> –2 091 588</w:t>
            </w:r>
            <w:r w:rsidRPr="0038635F">
              <w:rPr>
                <w:rFonts w:ascii="Times New Roman" w:hAnsi="Times New Roman" w:cs="Times New Roman"/>
                <w:sz w:val="28"/>
                <w:szCs w:val="28"/>
              </w:rPr>
              <w:t>,00 руб.</w:t>
            </w:r>
            <w:r w:rsidR="001D1BB9" w:rsidRPr="001D1BB9">
              <w:rPr>
                <w:rFonts w:ascii="Times New Roman" w:hAnsi="Times New Roman" w:cs="Times New Roman"/>
                <w:sz w:val="28"/>
                <w:szCs w:val="28"/>
              </w:rPr>
              <w:t xml:space="preserve">          </w:t>
            </w:r>
          </w:p>
          <w:p w:rsidR="00380942" w:rsidRDefault="00A57045" w:rsidP="00AC516C">
            <w:pPr>
              <w:rPr>
                <w:rFonts w:ascii="Times New Roman" w:hAnsi="Times New Roman" w:cs="Times New Roman"/>
                <w:sz w:val="28"/>
                <w:szCs w:val="28"/>
              </w:rPr>
            </w:pPr>
            <w:r>
              <w:rPr>
                <w:rFonts w:ascii="Times New Roman" w:hAnsi="Times New Roman" w:cs="Times New Roman"/>
                <w:sz w:val="28"/>
                <w:szCs w:val="28"/>
              </w:rPr>
              <w:t>Подпрограмма</w:t>
            </w:r>
            <w:r w:rsidR="008316A1">
              <w:rPr>
                <w:rFonts w:ascii="Times New Roman" w:hAnsi="Times New Roman" w:cs="Times New Roman"/>
                <w:sz w:val="28"/>
                <w:szCs w:val="28"/>
              </w:rPr>
              <w:t xml:space="preserve"> 1</w:t>
            </w:r>
            <w:r>
              <w:rPr>
                <w:rFonts w:ascii="Times New Roman" w:hAnsi="Times New Roman" w:cs="Times New Roman"/>
                <w:sz w:val="28"/>
                <w:szCs w:val="28"/>
              </w:rPr>
              <w:t xml:space="preserve"> «Благоустройство территории города для обес</w:t>
            </w:r>
            <w:r w:rsidR="00E6281E">
              <w:rPr>
                <w:rFonts w:ascii="Times New Roman" w:hAnsi="Times New Roman" w:cs="Times New Roman"/>
                <w:sz w:val="28"/>
                <w:szCs w:val="28"/>
              </w:rPr>
              <w:t>печения отдыха и досуга жителей»</w:t>
            </w:r>
            <w:r w:rsidR="00AC516C" w:rsidRPr="00FF64DE">
              <w:rPr>
                <w:rFonts w:ascii="Times New Roman" w:hAnsi="Times New Roman" w:cs="Times New Roman"/>
                <w:sz w:val="28"/>
                <w:szCs w:val="28"/>
              </w:rPr>
              <w:t xml:space="preserve"> муници</w:t>
            </w:r>
            <w:r w:rsidR="005C3BFC">
              <w:rPr>
                <w:rFonts w:ascii="Times New Roman" w:hAnsi="Times New Roman" w:cs="Times New Roman"/>
                <w:sz w:val="28"/>
                <w:szCs w:val="28"/>
              </w:rPr>
              <w:t>пальной программы -</w:t>
            </w:r>
            <w:r w:rsidR="008316A1">
              <w:rPr>
                <w:rFonts w:ascii="Times New Roman" w:hAnsi="Times New Roman" w:cs="Times New Roman"/>
                <w:sz w:val="28"/>
                <w:szCs w:val="28"/>
              </w:rPr>
              <w:t>1 519</w:t>
            </w:r>
            <w:r w:rsidR="00B92F7C">
              <w:rPr>
                <w:rFonts w:ascii="Times New Roman" w:hAnsi="Times New Roman" w:cs="Times New Roman"/>
                <w:sz w:val="28"/>
                <w:szCs w:val="28"/>
              </w:rPr>
              <w:t> 182 584,34</w:t>
            </w:r>
            <w:r w:rsidR="005D463E">
              <w:rPr>
                <w:rFonts w:ascii="Times New Roman" w:hAnsi="Times New Roman" w:cs="Times New Roman"/>
                <w:sz w:val="28"/>
                <w:szCs w:val="28"/>
              </w:rPr>
              <w:t xml:space="preserve"> руб.</w:t>
            </w:r>
            <w:r w:rsidR="00AC516C" w:rsidRPr="00130515">
              <w:rPr>
                <w:rFonts w:ascii="Times New Roman" w:hAnsi="Times New Roman" w:cs="Times New Roman"/>
                <w:sz w:val="28"/>
                <w:szCs w:val="28"/>
              </w:rPr>
              <w:t xml:space="preserve">, </w:t>
            </w:r>
            <w:r w:rsidR="00AC516C" w:rsidRPr="00A966E4">
              <w:rPr>
                <w:rFonts w:ascii="Times New Roman" w:hAnsi="Times New Roman" w:cs="Times New Roman"/>
                <w:sz w:val="28"/>
                <w:szCs w:val="28"/>
              </w:rPr>
              <w:t>в том числе</w:t>
            </w:r>
            <w:r w:rsidR="00380942">
              <w:rPr>
                <w:rFonts w:ascii="Times New Roman" w:hAnsi="Times New Roman" w:cs="Times New Roman"/>
                <w:sz w:val="28"/>
                <w:szCs w:val="28"/>
              </w:rPr>
              <w:t>:</w:t>
            </w:r>
          </w:p>
          <w:p w:rsidR="00D76C1F" w:rsidRDefault="00380942" w:rsidP="00AC516C">
            <w:pPr>
              <w:rPr>
                <w:rFonts w:ascii="Times New Roman" w:hAnsi="Times New Roman" w:cs="Times New Roman"/>
                <w:sz w:val="28"/>
                <w:szCs w:val="28"/>
              </w:rPr>
            </w:pPr>
            <w:r>
              <w:rPr>
                <w:rFonts w:ascii="Times New Roman" w:hAnsi="Times New Roman" w:cs="Times New Roman"/>
                <w:sz w:val="28"/>
                <w:szCs w:val="28"/>
              </w:rPr>
              <w:t>Бюджет МО</w:t>
            </w:r>
            <w:r w:rsidR="000D3513">
              <w:rPr>
                <w:rFonts w:ascii="Times New Roman" w:hAnsi="Times New Roman" w:cs="Times New Roman"/>
                <w:sz w:val="28"/>
                <w:szCs w:val="28"/>
              </w:rPr>
              <w:t xml:space="preserve"> «Город Астрахань» </w:t>
            </w:r>
            <w:r w:rsidR="008316A1">
              <w:rPr>
                <w:rFonts w:ascii="Times New Roman" w:hAnsi="Times New Roman" w:cs="Times New Roman"/>
                <w:sz w:val="28"/>
                <w:szCs w:val="28"/>
              </w:rPr>
              <w:t>1</w:t>
            </w:r>
            <w:r w:rsidR="00B92F7C">
              <w:rPr>
                <w:rFonts w:ascii="Times New Roman" w:hAnsi="Times New Roman" w:cs="Times New Roman"/>
                <w:sz w:val="28"/>
                <w:szCs w:val="28"/>
              </w:rPr>
              <w:t> 500 745 316,34</w:t>
            </w:r>
            <w:r w:rsidR="008B1FB7">
              <w:rPr>
                <w:rFonts w:ascii="Times New Roman" w:hAnsi="Times New Roman" w:cs="Times New Roman"/>
                <w:sz w:val="28"/>
                <w:szCs w:val="28"/>
              </w:rPr>
              <w:t xml:space="preserve"> руб.</w:t>
            </w:r>
            <w:r>
              <w:rPr>
                <w:rFonts w:ascii="Times New Roman" w:hAnsi="Times New Roman" w:cs="Times New Roman"/>
                <w:sz w:val="28"/>
                <w:szCs w:val="28"/>
              </w:rPr>
              <w:t>, в том числе по годам</w:t>
            </w:r>
            <w:r w:rsidR="00AC516C" w:rsidRPr="00A966E4">
              <w:rPr>
                <w:rFonts w:ascii="Times New Roman" w:hAnsi="Times New Roman" w:cs="Times New Roman"/>
                <w:sz w:val="28"/>
                <w:szCs w:val="28"/>
              </w:rPr>
              <w:t>:</w:t>
            </w:r>
          </w:p>
          <w:p w:rsidR="00AC516C" w:rsidRPr="00130515" w:rsidRDefault="00AC516C" w:rsidP="00AC516C">
            <w:pPr>
              <w:rPr>
                <w:rFonts w:ascii="Times New Roman" w:hAnsi="Times New Roman" w:cs="Times New Roman"/>
                <w:sz w:val="28"/>
                <w:szCs w:val="28"/>
              </w:rPr>
            </w:pPr>
            <w:r w:rsidRPr="00130515">
              <w:rPr>
                <w:rFonts w:ascii="Times New Roman" w:hAnsi="Times New Roman" w:cs="Times New Roman"/>
                <w:sz w:val="28"/>
                <w:szCs w:val="28"/>
              </w:rPr>
              <w:t>2016</w:t>
            </w:r>
            <w:r w:rsidR="005B1E3B">
              <w:rPr>
                <w:rFonts w:ascii="Times New Roman" w:hAnsi="Times New Roman" w:cs="Times New Roman"/>
                <w:sz w:val="28"/>
                <w:szCs w:val="28"/>
              </w:rPr>
              <w:t xml:space="preserve"> год –3</w:t>
            </w:r>
            <w:r w:rsidR="00C31E83">
              <w:rPr>
                <w:rFonts w:ascii="Times New Roman" w:hAnsi="Times New Roman" w:cs="Times New Roman"/>
                <w:sz w:val="28"/>
                <w:szCs w:val="28"/>
              </w:rPr>
              <w:t>72 8</w:t>
            </w:r>
            <w:r w:rsidR="00300AF8">
              <w:rPr>
                <w:rFonts w:ascii="Times New Roman" w:hAnsi="Times New Roman" w:cs="Times New Roman"/>
                <w:sz w:val="28"/>
                <w:szCs w:val="28"/>
              </w:rPr>
              <w:t>89</w:t>
            </w:r>
            <w:r w:rsidR="00C31E83">
              <w:rPr>
                <w:rFonts w:ascii="Times New Roman" w:hAnsi="Times New Roman" w:cs="Times New Roman"/>
                <w:sz w:val="28"/>
                <w:szCs w:val="28"/>
              </w:rPr>
              <w:t> </w:t>
            </w:r>
            <w:r w:rsidR="00300AF8">
              <w:rPr>
                <w:rFonts w:ascii="Times New Roman" w:hAnsi="Times New Roman" w:cs="Times New Roman"/>
                <w:sz w:val="28"/>
                <w:szCs w:val="28"/>
              </w:rPr>
              <w:t>129</w:t>
            </w:r>
            <w:r w:rsidR="00C31E83">
              <w:rPr>
                <w:rFonts w:ascii="Times New Roman" w:hAnsi="Times New Roman" w:cs="Times New Roman"/>
                <w:sz w:val="28"/>
                <w:szCs w:val="28"/>
              </w:rPr>
              <w:t>,</w:t>
            </w:r>
            <w:r w:rsidR="002509FD">
              <w:rPr>
                <w:rFonts w:ascii="Times New Roman" w:hAnsi="Times New Roman" w:cs="Times New Roman"/>
                <w:sz w:val="28"/>
                <w:szCs w:val="28"/>
              </w:rPr>
              <w:t>3</w:t>
            </w:r>
            <w:r w:rsidR="00300AF8">
              <w:rPr>
                <w:rFonts w:ascii="Times New Roman" w:hAnsi="Times New Roman" w:cs="Times New Roman"/>
                <w:sz w:val="28"/>
                <w:szCs w:val="28"/>
              </w:rPr>
              <w:t>4</w:t>
            </w:r>
            <w:r w:rsidR="008316A1">
              <w:rPr>
                <w:rFonts w:ascii="Times New Roman" w:hAnsi="Times New Roman" w:cs="Times New Roman"/>
                <w:sz w:val="28"/>
                <w:szCs w:val="28"/>
              </w:rPr>
              <w:t xml:space="preserve"> </w:t>
            </w:r>
            <w:r w:rsidRPr="00130515">
              <w:rPr>
                <w:rFonts w:ascii="Times New Roman" w:hAnsi="Times New Roman" w:cs="Times New Roman"/>
                <w:sz w:val="28"/>
                <w:szCs w:val="28"/>
              </w:rPr>
              <w:t>руб.;</w:t>
            </w:r>
          </w:p>
          <w:p w:rsidR="00AC516C" w:rsidRPr="00130515" w:rsidRDefault="00AC516C" w:rsidP="00AC516C">
            <w:pPr>
              <w:rPr>
                <w:rFonts w:ascii="Times New Roman" w:hAnsi="Times New Roman" w:cs="Times New Roman"/>
                <w:sz w:val="28"/>
                <w:szCs w:val="28"/>
              </w:rPr>
            </w:pPr>
            <w:r w:rsidRPr="00130515">
              <w:rPr>
                <w:rFonts w:ascii="Times New Roman" w:hAnsi="Times New Roman" w:cs="Times New Roman"/>
                <w:sz w:val="28"/>
                <w:szCs w:val="28"/>
              </w:rPr>
              <w:t>2017</w:t>
            </w:r>
            <w:r w:rsidR="005B1E3B">
              <w:rPr>
                <w:rFonts w:ascii="Times New Roman" w:hAnsi="Times New Roman" w:cs="Times New Roman"/>
                <w:sz w:val="28"/>
                <w:szCs w:val="28"/>
              </w:rPr>
              <w:t xml:space="preserve"> год –</w:t>
            </w:r>
            <w:r w:rsidR="00B92F7C">
              <w:rPr>
                <w:rFonts w:ascii="Times New Roman" w:hAnsi="Times New Roman" w:cs="Times New Roman"/>
                <w:sz w:val="28"/>
                <w:szCs w:val="28"/>
              </w:rPr>
              <w:t>380 847 765,00</w:t>
            </w:r>
            <w:r w:rsidR="008316A1">
              <w:rPr>
                <w:rFonts w:ascii="Times New Roman" w:hAnsi="Times New Roman" w:cs="Times New Roman"/>
                <w:sz w:val="28"/>
                <w:szCs w:val="28"/>
              </w:rPr>
              <w:t xml:space="preserve"> </w:t>
            </w:r>
            <w:r w:rsidRPr="00130515">
              <w:rPr>
                <w:rFonts w:ascii="Times New Roman" w:hAnsi="Times New Roman" w:cs="Times New Roman"/>
                <w:sz w:val="28"/>
                <w:szCs w:val="28"/>
              </w:rPr>
              <w:t>руб.</w:t>
            </w:r>
            <w:r w:rsidR="00833FF9">
              <w:rPr>
                <w:rFonts w:ascii="Times New Roman" w:hAnsi="Times New Roman" w:cs="Times New Roman"/>
                <w:sz w:val="28"/>
                <w:szCs w:val="28"/>
              </w:rPr>
              <w:t>;</w:t>
            </w:r>
          </w:p>
          <w:p w:rsidR="00D76C1F" w:rsidRDefault="00AC516C" w:rsidP="00155E8B">
            <w:pPr>
              <w:jc w:val="both"/>
              <w:rPr>
                <w:rFonts w:ascii="Times New Roman" w:hAnsi="Times New Roman" w:cs="Times New Roman"/>
                <w:sz w:val="28"/>
                <w:szCs w:val="28"/>
              </w:rPr>
            </w:pPr>
            <w:r w:rsidRPr="00130515">
              <w:rPr>
                <w:rFonts w:ascii="Times New Roman" w:hAnsi="Times New Roman" w:cs="Times New Roman"/>
                <w:sz w:val="28"/>
                <w:szCs w:val="28"/>
              </w:rPr>
              <w:t>2018</w:t>
            </w:r>
            <w:r w:rsidR="005B1E3B">
              <w:rPr>
                <w:rFonts w:ascii="Times New Roman" w:hAnsi="Times New Roman" w:cs="Times New Roman"/>
                <w:sz w:val="28"/>
                <w:szCs w:val="28"/>
              </w:rPr>
              <w:t xml:space="preserve"> год – 373 504 211</w:t>
            </w:r>
            <w:r>
              <w:rPr>
                <w:rFonts w:ascii="Times New Roman" w:hAnsi="Times New Roman" w:cs="Times New Roman"/>
                <w:sz w:val="28"/>
                <w:szCs w:val="28"/>
              </w:rPr>
              <w:t>,00 руб.</w:t>
            </w:r>
            <w:r w:rsidR="005B1E3B">
              <w:rPr>
                <w:rFonts w:ascii="Times New Roman" w:hAnsi="Times New Roman" w:cs="Times New Roman"/>
                <w:sz w:val="28"/>
                <w:szCs w:val="28"/>
              </w:rPr>
              <w:t>;</w:t>
            </w:r>
          </w:p>
          <w:p w:rsidR="0038635F" w:rsidRPr="0038635F" w:rsidRDefault="0038635F" w:rsidP="0038635F">
            <w:pPr>
              <w:jc w:val="both"/>
              <w:rPr>
                <w:rFonts w:ascii="Times New Roman" w:hAnsi="Times New Roman" w:cs="Times New Roman"/>
                <w:sz w:val="28"/>
                <w:szCs w:val="28"/>
              </w:rPr>
            </w:pPr>
            <w:r w:rsidRPr="0038635F">
              <w:rPr>
                <w:rFonts w:ascii="Times New Roman" w:hAnsi="Times New Roman" w:cs="Times New Roman"/>
                <w:sz w:val="28"/>
                <w:szCs w:val="28"/>
              </w:rPr>
              <w:t>201</w:t>
            </w:r>
            <w:r>
              <w:rPr>
                <w:rFonts w:ascii="Times New Roman" w:hAnsi="Times New Roman" w:cs="Times New Roman"/>
                <w:sz w:val="28"/>
                <w:szCs w:val="28"/>
              </w:rPr>
              <w:t>9</w:t>
            </w:r>
            <w:r w:rsidR="005B1E3B">
              <w:rPr>
                <w:rFonts w:ascii="Times New Roman" w:hAnsi="Times New Roman" w:cs="Times New Roman"/>
                <w:sz w:val="28"/>
                <w:szCs w:val="28"/>
              </w:rPr>
              <w:t xml:space="preserve"> год – 373 504 211</w:t>
            </w:r>
            <w:r w:rsidRPr="0038635F">
              <w:rPr>
                <w:rFonts w:ascii="Times New Roman" w:hAnsi="Times New Roman" w:cs="Times New Roman"/>
                <w:sz w:val="28"/>
                <w:szCs w:val="28"/>
              </w:rPr>
              <w:t>,00 руб.</w:t>
            </w:r>
          </w:p>
          <w:p w:rsidR="00722823" w:rsidRDefault="00722823" w:rsidP="00155E8B">
            <w:pPr>
              <w:jc w:val="both"/>
              <w:rPr>
                <w:rFonts w:ascii="Times New Roman" w:hAnsi="Times New Roman" w:cs="Times New Roman"/>
                <w:sz w:val="28"/>
                <w:szCs w:val="28"/>
              </w:rPr>
            </w:pPr>
            <w:r>
              <w:rPr>
                <w:rFonts w:ascii="Times New Roman" w:hAnsi="Times New Roman" w:cs="Times New Roman"/>
                <w:sz w:val="28"/>
                <w:szCs w:val="28"/>
              </w:rPr>
              <w:t xml:space="preserve">Бюджет Астраханской области </w:t>
            </w:r>
            <w:r w:rsidR="00B92F7C">
              <w:rPr>
                <w:rFonts w:ascii="Times New Roman" w:hAnsi="Times New Roman" w:cs="Times New Roman"/>
                <w:sz w:val="28"/>
                <w:szCs w:val="28"/>
              </w:rPr>
              <w:t xml:space="preserve">  </w:t>
            </w:r>
            <w:r w:rsidR="0083290F">
              <w:rPr>
                <w:rFonts w:ascii="Times New Roman" w:hAnsi="Times New Roman" w:cs="Times New Roman"/>
                <w:sz w:val="28"/>
                <w:szCs w:val="28"/>
              </w:rPr>
              <w:t xml:space="preserve">18 437 </w:t>
            </w:r>
            <w:r w:rsidR="005B1E3B">
              <w:rPr>
                <w:rFonts w:ascii="Times New Roman" w:hAnsi="Times New Roman" w:cs="Times New Roman"/>
                <w:sz w:val="28"/>
                <w:szCs w:val="28"/>
              </w:rPr>
              <w:t>300</w:t>
            </w:r>
            <w:r>
              <w:rPr>
                <w:rFonts w:ascii="Times New Roman" w:hAnsi="Times New Roman" w:cs="Times New Roman"/>
                <w:sz w:val="28"/>
                <w:szCs w:val="28"/>
              </w:rPr>
              <w:t>,00</w:t>
            </w:r>
            <w:r w:rsidR="005D463E">
              <w:rPr>
                <w:rFonts w:ascii="Times New Roman" w:hAnsi="Times New Roman" w:cs="Times New Roman"/>
                <w:sz w:val="28"/>
                <w:szCs w:val="28"/>
              </w:rPr>
              <w:t xml:space="preserve"> руб.</w:t>
            </w:r>
            <w:r>
              <w:rPr>
                <w:rFonts w:ascii="Times New Roman" w:hAnsi="Times New Roman" w:cs="Times New Roman"/>
                <w:sz w:val="28"/>
                <w:szCs w:val="28"/>
              </w:rPr>
              <w:t>, по годам:</w:t>
            </w:r>
          </w:p>
          <w:p w:rsidR="00722823" w:rsidRDefault="00722823" w:rsidP="00155E8B">
            <w:pPr>
              <w:jc w:val="both"/>
              <w:rPr>
                <w:rFonts w:ascii="Times New Roman" w:hAnsi="Times New Roman" w:cs="Times New Roman"/>
                <w:sz w:val="28"/>
                <w:szCs w:val="28"/>
              </w:rPr>
            </w:pPr>
            <w:r>
              <w:rPr>
                <w:rFonts w:ascii="Times New Roman" w:hAnsi="Times New Roman" w:cs="Times New Roman"/>
                <w:sz w:val="28"/>
                <w:szCs w:val="28"/>
              </w:rPr>
              <w:t>2016 год</w:t>
            </w:r>
            <w:r w:rsidR="005B1E3B">
              <w:rPr>
                <w:rFonts w:ascii="Times New Roman" w:hAnsi="Times New Roman" w:cs="Times New Roman"/>
                <w:sz w:val="28"/>
                <w:szCs w:val="28"/>
              </w:rPr>
              <w:t xml:space="preserve"> – 6</w:t>
            </w:r>
            <w:r w:rsidR="008316A1">
              <w:rPr>
                <w:rFonts w:ascii="Times New Roman" w:hAnsi="Times New Roman" w:cs="Times New Roman"/>
                <w:sz w:val="28"/>
                <w:szCs w:val="28"/>
              </w:rPr>
              <w:t> </w:t>
            </w:r>
            <w:r>
              <w:rPr>
                <w:rFonts w:ascii="Times New Roman" w:hAnsi="Times New Roman" w:cs="Times New Roman"/>
                <w:sz w:val="28"/>
                <w:szCs w:val="28"/>
              </w:rPr>
              <w:t>205</w:t>
            </w:r>
            <w:r w:rsidR="008316A1">
              <w:rPr>
                <w:rFonts w:ascii="Times New Roman" w:hAnsi="Times New Roman" w:cs="Times New Roman"/>
                <w:sz w:val="28"/>
                <w:szCs w:val="28"/>
              </w:rPr>
              <w:t xml:space="preserve"> </w:t>
            </w:r>
            <w:r w:rsidR="005B1E3B">
              <w:rPr>
                <w:rFonts w:ascii="Times New Roman" w:hAnsi="Times New Roman" w:cs="Times New Roman"/>
                <w:sz w:val="28"/>
                <w:szCs w:val="28"/>
              </w:rPr>
              <w:t>500,00 руб.;</w:t>
            </w:r>
          </w:p>
          <w:p w:rsidR="00722823" w:rsidRDefault="00722823" w:rsidP="00155E8B">
            <w:pPr>
              <w:jc w:val="both"/>
              <w:rPr>
                <w:rFonts w:ascii="Times New Roman" w:hAnsi="Times New Roman" w:cs="Times New Roman"/>
                <w:sz w:val="28"/>
                <w:szCs w:val="28"/>
              </w:rPr>
            </w:pPr>
            <w:r>
              <w:rPr>
                <w:rFonts w:ascii="Times New Roman" w:hAnsi="Times New Roman" w:cs="Times New Roman"/>
                <w:sz w:val="28"/>
                <w:szCs w:val="28"/>
              </w:rPr>
              <w:t>2017 год</w:t>
            </w:r>
            <w:r w:rsidR="005B1E3B">
              <w:rPr>
                <w:rFonts w:ascii="Times New Roman" w:hAnsi="Times New Roman" w:cs="Times New Roman"/>
                <w:sz w:val="28"/>
                <w:szCs w:val="28"/>
              </w:rPr>
              <w:t xml:space="preserve"> – 5</w:t>
            </w:r>
            <w:r w:rsidR="008E3815" w:rsidRPr="008E3815">
              <w:rPr>
                <w:rFonts w:ascii="Times New Roman" w:hAnsi="Times New Roman" w:cs="Times New Roman"/>
                <w:sz w:val="28"/>
                <w:szCs w:val="28"/>
              </w:rPr>
              <w:t xml:space="preserve"> 646 </w:t>
            </w:r>
            <w:r w:rsidR="008316A1">
              <w:rPr>
                <w:rFonts w:ascii="Times New Roman" w:hAnsi="Times New Roman" w:cs="Times New Roman"/>
                <w:sz w:val="28"/>
                <w:szCs w:val="28"/>
              </w:rPr>
              <w:t>328</w:t>
            </w:r>
            <w:r w:rsidR="008E3815">
              <w:rPr>
                <w:rFonts w:ascii="Times New Roman" w:hAnsi="Times New Roman" w:cs="Times New Roman"/>
                <w:sz w:val="28"/>
                <w:szCs w:val="28"/>
              </w:rPr>
              <w:t>,00</w:t>
            </w:r>
            <w:r w:rsidR="005B1E3B">
              <w:rPr>
                <w:rFonts w:ascii="Times New Roman" w:hAnsi="Times New Roman" w:cs="Times New Roman"/>
                <w:sz w:val="28"/>
                <w:szCs w:val="28"/>
              </w:rPr>
              <w:t xml:space="preserve"> руб.;</w:t>
            </w:r>
          </w:p>
          <w:p w:rsidR="00722823" w:rsidRDefault="00722823" w:rsidP="0038635F">
            <w:pPr>
              <w:jc w:val="both"/>
              <w:rPr>
                <w:rFonts w:ascii="Times New Roman" w:hAnsi="Times New Roman" w:cs="Times New Roman"/>
                <w:sz w:val="28"/>
                <w:szCs w:val="28"/>
              </w:rPr>
            </w:pPr>
            <w:r>
              <w:rPr>
                <w:rFonts w:ascii="Times New Roman" w:hAnsi="Times New Roman" w:cs="Times New Roman"/>
                <w:sz w:val="28"/>
                <w:szCs w:val="28"/>
              </w:rPr>
              <w:t>2018 год</w:t>
            </w:r>
            <w:r w:rsidR="005B1E3B">
              <w:rPr>
                <w:rFonts w:ascii="Times New Roman" w:hAnsi="Times New Roman" w:cs="Times New Roman"/>
                <w:sz w:val="28"/>
                <w:szCs w:val="28"/>
              </w:rPr>
              <w:t xml:space="preserve"> – 3</w:t>
            </w:r>
            <w:r w:rsidR="0083290F">
              <w:rPr>
                <w:rFonts w:ascii="Times New Roman" w:hAnsi="Times New Roman" w:cs="Times New Roman"/>
                <w:sz w:val="28"/>
                <w:szCs w:val="28"/>
              </w:rPr>
              <w:t> 292 7</w:t>
            </w:r>
            <w:r w:rsidR="008316A1">
              <w:rPr>
                <w:rFonts w:ascii="Times New Roman" w:hAnsi="Times New Roman" w:cs="Times New Roman"/>
                <w:sz w:val="28"/>
                <w:szCs w:val="28"/>
              </w:rPr>
              <w:t>2</w:t>
            </w:r>
            <w:r w:rsidR="0083290F">
              <w:rPr>
                <w:rFonts w:ascii="Times New Roman" w:hAnsi="Times New Roman" w:cs="Times New Roman"/>
                <w:sz w:val="28"/>
                <w:szCs w:val="28"/>
              </w:rPr>
              <w:t>0</w:t>
            </w:r>
            <w:r>
              <w:rPr>
                <w:rFonts w:ascii="Times New Roman" w:hAnsi="Times New Roman" w:cs="Times New Roman"/>
                <w:sz w:val="28"/>
                <w:szCs w:val="28"/>
              </w:rPr>
              <w:t>,00 руб.</w:t>
            </w:r>
            <w:r w:rsidR="005B1E3B">
              <w:rPr>
                <w:rFonts w:ascii="Times New Roman" w:hAnsi="Times New Roman" w:cs="Times New Roman"/>
                <w:sz w:val="28"/>
                <w:szCs w:val="28"/>
              </w:rPr>
              <w:t>;</w:t>
            </w:r>
          </w:p>
          <w:p w:rsidR="002903B1" w:rsidRDefault="0038635F" w:rsidP="008316A1">
            <w:pPr>
              <w:jc w:val="both"/>
              <w:rPr>
                <w:rFonts w:ascii="Times New Roman" w:hAnsi="Times New Roman" w:cs="Times New Roman"/>
                <w:sz w:val="28"/>
                <w:szCs w:val="28"/>
              </w:rPr>
            </w:pPr>
            <w:r w:rsidRPr="0038635F">
              <w:rPr>
                <w:rFonts w:ascii="Times New Roman" w:hAnsi="Times New Roman" w:cs="Times New Roman"/>
                <w:sz w:val="28"/>
                <w:szCs w:val="28"/>
              </w:rPr>
              <w:t>201</w:t>
            </w:r>
            <w:r>
              <w:rPr>
                <w:rFonts w:ascii="Times New Roman" w:hAnsi="Times New Roman" w:cs="Times New Roman"/>
                <w:sz w:val="28"/>
                <w:szCs w:val="28"/>
              </w:rPr>
              <w:t>9</w:t>
            </w:r>
            <w:r w:rsidRPr="0038635F">
              <w:rPr>
                <w:rFonts w:ascii="Times New Roman" w:hAnsi="Times New Roman" w:cs="Times New Roman"/>
                <w:sz w:val="28"/>
                <w:szCs w:val="28"/>
              </w:rPr>
              <w:t xml:space="preserve"> год</w:t>
            </w:r>
            <w:r w:rsidR="005B1E3B">
              <w:rPr>
                <w:rFonts w:ascii="Times New Roman" w:hAnsi="Times New Roman" w:cs="Times New Roman"/>
                <w:sz w:val="28"/>
                <w:szCs w:val="28"/>
              </w:rPr>
              <w:t xml:space="preserve"> – 3</w:t>
            </w:r>
            <w:r w:rsidR="0083290F">
              <w:rPr>
                <w:rFonts w:ascii="Times New Roman" w:hAnsi="Times New Roman" w:cs="Times New Roman"/>
                <w:sz w:val="28"/>
                <w:szCs w:val="28"/>
              </w:rPr>
              <w:t> 292 7</w:t>
            </w:r>
            <w:r w:rsidR="008316A1">
              <w:rPr>
                <w:rFonts w:ascii="Times New Roman" w:hAnsi="Times New Roman" w:cs="Times New Roman"/>
                <w:sz w:val="28"/>
                <w:szCs w:val="28"/>
              </w:rPr>
              <w:t>2</w:t>
            </w:r>
            <w:r w:rsidR="0083290F">
              <w:rPr>
                <w:rFonts w:ascii="Times New Roman" w:hAnsi="Times New Roman" w:cs="Times New Roman"/>
                <w:sz w:val="28"/>
                <w:szCs w:val="28"/>
              </w:rPr>
              <w:t>0</w:t>
            </w:r>
            <w:r w:rsidR="008316A1">
              <w:rPr>
                <w:rFonts w:ascii="Times New Roman" w:hAnsi="Times New Roman" w:cs="Times New Roman"/>
                <w:sz w:val="28"/>
                <w:szCs w:val="28"/>
              </w:rPr>
              <w:t>,00 руб.</w:t>
            </w:r>
          </w:p>
          <w:p w:rsidR="008316A1" w:rsidRDefault="008316A1" w:rsidP="008316A1">
            <w:pPr>
              <w:jc w:val="both"/>
              <w:rPr>
                <w:rFonts w:ascii="Times New Roman" w:hAnsi="Times New Roman" w:cs="Times New Roman"/>
                <w:sz w:val="28"/>
                <w:szCs w:val="28"/>
              </w:rPr>
            </w:pPr>
            <w:r w:rsidRPr="008316A1">
              <w:rPr>
                <w:rFonts w:ascii="Times New Roman" w:hAnsi="Times New Roman" w:cs="Times New Roman"/>
                <w:sz w:val="28"/>
                <w:szCs w:val="28"/>
              </w:rPr>
              <w:t>Подпрограмма 2 "Формирование современной городской среды"</w:t>
            </w:r>
            <w:r>
              <w:rPr>
                <w:rFonts w:ascii="Times New Roman" w:hAnsi="Times New Roman" w:cs="Times New Roman"/>
                <w:sz w:val="28"/>
                <w:szCs w:val="28"/>
              </w:rPr>
              <w:t xml:space="preserve"> муниципальной программы-</w:t>
            </w:r>
          </w:p>
          <w:p w:rsidR="008316A1" w:rsidRDefault="008316A1" w:rsidP="008316A1">
            <w:pPr>
              <w:jc w:val="both"/>
              <w:rPr>
                <w:rFonts w:ascii="Times New Roman" w:hAnsi="Times New Roman" w:cs="Times New Roman"/>
                <w:sz w:val="28"/>
                <w:szCs w:val="28"/>
              </w:rPr>
            </w:pPr>
            <w:r>
              <w:rPr>
                <w:rFonts w:ascii="Times New Roman" w:hAnsi="Times New Roman" w:cs="Times New Roman"/>
                <w:sz w:val="28"/>
                <w:szCs w:val="28"/>
              </w:rPr>
              <w:t>139 497 394,00 руб., в том числе по годам:</w:t>
            </w:r>
          </w:p>
          <w:p w:rsidR="008316A1" w:rsidRDefault="008316A1" w:rsidP="008316A1">
            <w:pPr>
              <w:jc w:val="both"/>
              <w:rPr>
                <w:rFonts w:ascii="Times New Roman" w:hAnsi="Times New Roman" w:cs="Times New Roman"/>
                <w:sz w:val="28"/>
                <w:szCs w:val="28"/>
              </w:rPr>
            </w:pPr>
            <w:r>
              <w:rPr>
                <w:rFonts w:ascii="Times New Roman" w:hAnsi="Times New Roman" w:cs="Times New Roman"/>
                <w:sz w:val="28"/>
                <w:szCs w:val="28"/>
              </w:rPr>
              <w:t>Бюджет Астраханской области 39 059 274,00 руб., по годам:</w:t>
            </w:r>
          </w:p>
          <w:p w:rsidR="008316A1" w:rsidRDefault="008316A1" w:rsidP="008316A1">
            <w:pPr>
              <w:jc w:val="both"/>
              <w:rPr>
                <w:rFonts w:ascii="Times New Roman" w:hAnsi="Times New Roman" w:cs="Times New Roman"/>
                <w:sz w:val="28"/>
                <w:szCs w:val="28"/>
              </w:rPr>
            </w:pPr>
            <w:r>
              <w:rPr>
                <w:rFonts w:ascii="Times New Roman" w:hAnsi="Times New Roman" w:cs="Times New Roman"/>
                <w:sz w:val="28"/>
                <w:szCs w:val="28"/>
              </w:rPr>
              <w:t>2016 год - 0,00 руб.;</w:t>
            </w:r>
          </w:p>
          <w:p w:rsidR="008316A1" w:rsidRDefault="008316A1" w:rsidP="008316A1">
            <w:pPr>
              <w:jc w:val="both"/>
              <w:rPr>
                <w:rFonts w:ascii="Times New Roman" w:hAnsi="Times New Roman" w:cs="Times New Roman"/>
                <w:sz w:val="28"/>
                <w:szCs w:val="28"/>
              </w:rPr>
            </w:pPr>
            <w:r>
              <w:rPr>
                <w:rFonts w:ascii="Times New Roman" w:hAnsi="Times New Roman" w:cs="Times New Roman"/>
                <w:sz w:val="28"/>
                <w:szCs w:val="28"/>
              </w:rPr>
              <w:t xml:space="preserve">2017 год - </w:t>
            </w:r>
            <w:r w:rsidRPr="008316A1">
              <w:rPr>
                <w:rFonts w:ascii="Times New Roman" w:hAnsi="Times New Roman" w:cs="Times New Roman"/>
                <w:sz w:val="28"/>
                <w:szCs w:val="28"/>
              </w:rPr>
              <w:t>39 059 274,00</w:t>
            </w:r>
            <w:r>
              <w:rPr>
                <w:rFonts w:ascii="Times New Roman" w:hAnsi="Times New Roman" w:cs="Times New Roman"/>
                <w:sz w:val="28"/>
                <w:szCs w:val="28"/>
              </w:rPr>
              <w:t xml:space="preserve"> руб.;</w:t>
            </w:r>
          </w:p>
          <w:p w:rsidR="008316A1" w:rsidRDefault="008316A1" w:rsidP="008316A1">
            <w:pPr>
              <w:jc w:val="both"/>
              <w:rPr>
                <w:rFonts w:ascii="Times New Roman" w:hAnsi="Times New Roman" w:cs="Times New Roman"/>
                <w:sz w:val="28"/>
                <w:szCs w:val="28"/>
              </w:rPr>
            </w:pPr>
            <w:r>
              <w:rPr>
                <w:rFonts w:ascii="Times New Roman" w:hAnsi="Times New Roman" w:cs="Times New Roman"/>
                <w:sz w:val="28"/>
                <w:szCs w:val="28"/>
              </w:rPr>
              <w:t>2018 год – 0,00 руб.;</w:t>
            </w:r>
          </w:p>
          <w:p w:rsidR="008316A1" w:rsidRDefault="008316A1" w:rsidP="008316A1">
            <w:pPr>
              <w:jc w:val="both"/>
              <w:rPr>
                <w:rFonts w:ascii="Times New Roman" w:hAnsi="Times New Roman" w:cs="Times New Roman"/>
                <w:sz w:val="28"/>
                <w:szCs w:val="28"/>
              </w:rPr>
            </w:pPr>
            <w:r>
              <w:rPr>
                <w:rFonts w:ascii="Times New Roman" w:hAnsi="Times New Roman" w:cs="Times New Roman"/>
                <w:sz w:val="28"/>
                <w:szCs w:val="28"/>
              </w:rPr>
              <w:lastRenderedPageBreak/>
              <w:t>2019 год – 0,00 руб.</w:t>
            </w:r>
          </w:p>
          <w:p w:rsidR="000B4D3F" w:rsidRDefault="000B4D3F" w:rsidP="008316A1">
            <w:pPr>
              <w:jc w:val="both"/>
              <w:rPr>
                <w:rFonts w:ascii="Times New Roman" w:hAnsi="Times New Roman" w:cs="Times New Roman"/>
                <w:sz w:val="28"/>
                <w:szCs w:val="28"/>
              </w:rPr>
            </w:pPr>
            <w:r>
              <w:rPr>
                <w:rFonts w:ascii="Times New Roman" w:hAnsi="Times New Roman" w:cs="Times New Roman"/>
                <w:sz w:val="28"/>
                <w:szCs w:val="28"/>
              </w:rPr>
              <w:t>Федеральный бюджет 100 438 120,00 руб., по годам:</w:t>
            </w:r>
          </w:p>
          <w:p w:rsidR="000B4D3F" w:rsidRDefault="000B4D3F" w:rsidP="008316A1">
            <w:pPr>
              <w:jc w:val="both"/>
              <w:rPr>
                <w:rFonts w:ascii="Times New Roman" w:hAnsi="Times New Roman" w:cs="Times New Roman"/>
                <w:sz w:val="28"/>
                <w:szCs w:val="28"/>
              </w:rPr>
            </w:pPr>
            <w:r>
              <w:rPr>
                <w:rFonts w:ascii="Times New Roman" w:hAnsi="Times New Roman" w:cs="Times New Roman"/>
                <w:sz w:val="28"/>
                <w:szCs w:val="28"/>
              </w:rPr>
              <w:t>2016 год-0,00 руб.;</w:t>
            </w:r>
          </w:p>
          <w:p w:rsidR="000B4D3F" w:rsidRDefault="000B4D3F" w:rsidP="008316A1">
            <w:pPr>
              <w:jc w:val="both"/>
              <w:rPr>
                <w:rFonts w:ascii="Times New Roman" w:hAnsi="Times New Roman" w:cs="Times New Roman"/>
                <w:sz w:val="28"/>
                <w:szCs w:val="28"/>
              </w:rPr>
            </w:pPr>
            <w:r>
              <w:rPr>
                <w:rFonts w:ascii="Times New Roman" w:hAnsi="Times New Roman" w:cs="Times New Roman"/>
                <w:sz w:val="28"/>
                <w:szCs w:val="28"/>
              </w:rPr>
              <w:t xml:space="preserve">2017 год - </w:t>
            </w:r>
            <w:r w:rsidRPr="000B4D3F">
              <w:rPr>
                <w:rFonts w:ascii="Times New Roman" w:hAnsi="Times New Roman" w:cs="Times New Roman"/>
                <w:sz w:val="28"/>
                <w:szCs w:val="28"/>
              </w:rPr>
              <w:t>100 438 120,00</w:t>
            </w:r>
            <w:r>
              <w:rPr>
                <w:rFonts w:ascii="Times New Roman" w:hAnsi="Times New Roman" w:cs="Times New Roman"/>
                <w:sz w:val="28"/>
                <w:szCs w:val="28"/>
              </w:rPr>
              <w:t xml:space="preserve"> руб.;</w:t>
            </w:r>
          </w:p>
          <w:p w:rsidR="000B4D3F" w:rsidRDefault="000B4D3F" w:rsidP="008316A1">
            <w:pPr>
              <w:jc w:val="both"/>
              <w:rPr>
                <w:rFonts w:ascii="Times New Roman" w:hAnsi="Times New Roman" w:cs="Times New Roman"/>
                <w:sz w:val="28"/>
                <w:szCs w:val="28"/>
              </w:rPr>
            </w:pPr>
            <w:r>
              <w:rPr>
                <w:rFonts w:ascii="Times New Roman" w:hAnsi="Times New Roman" w:cs="Times New Roman"/>
                <w:sz w:val="28"/>
                <w:szCs w:val="28"/>
              </w:rPr>
              <w:t>2018 год – 0,00 руб.;</w:t>
            </w:r>
          </w:p>
          <w:p w:rsidR="000B4D3F" w:rsidRPr="008671E3" w:rsidRDefault="000B4D3F" w:rsidP="008316A1">
            <w:pPr>
              <w:jc w:val="both"/>
              <w:rPr>
                <w:rFonts w:ascii="Times New Roman" w:hAnsi="Times New Roman" w:cs="Times New Roman"/>
                <w:sz w:val="28"/>
                <w:szCs w:val="28"/>
              </w:rPr>
            </w:pPr>
            <w:r>
              <w:rPr>
                <w:rFonts w:ascii="Times New Roman" w:hAnsi="Times New Roman" w:cs="Times New Roman"/>
                <w:sz w:val="28"/>
                <w:szCs w:val="28"/>
              </w:rPr>
              <w:t>2019 год - 0,00 руб.</w:t>
            </w:r>
          </w:p>
        </w:tc>
      </w:tr>
      <w:tr w:rsidR="00B503E7" w:rsidTr="00953ED8">
        <w:trPr>
          <w:trHeight w:val="416"/>
        </w:trPr>
        <w:tc>
          <w:tcPr>
            <w:tcW w:w="4785"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lastRenderedPageBreak/>
              <w:t>Ожидаемые конечные результаты реализации муниципальной программы</w:t>
            </w:r>
          </w:p>
        </w:tc>
        <w:tc>
          <w:tcPr>
            <w:tcW w:w="4786" w:type="dxa"/>
          </w:tcPr>
          <w:p w:rsidR="00E6281E" w:rsidRDefault="00E6281E" w:rsidP="003222AF">
            <w:pPr>
              <w:jc w:val="both"/>
              <w:rPr>
                <w:rFonts w:ascii="Times New Roman" w:hAnsi="Times New Roman" w:cs="Times New Roman"/>
                <w:sz w:val="28"/>
                <w:szCs w:val="28"/>
              </w:rPr>
            </w:pPr>
            <w:r>
              <w:rPr>
                <w:rFonts w:ascii="Times New Roman" w:hAnsi="Times New Roman" w:cs="Times New Roman"/>
                <w:sz w:val="28"/>
                <w:szCs w:val="28"/>
              </w:rPr>
              <w:t>- доля благоустроенной территории муниципального образования «Гор</w:t>
            </w:r>
            <w:r w:rsidR="00722823">
              <w:rPr>
                <w:rFonts w:ascii="Times New Roman" w:hAnsi="Times New Roman" w:cs="Times New Roman"/>
                <w:sz w:val="28"/>
                <w:szCs w:val="28"/>
              </w:rPr>
              <w:t xml:space="preserve">од Астрахань» </w:t>
            </w:r>
            <w:r w:rsidR="00667787">
              <w:rPr>
                <w:rFonts w:ascii="Times New Roman" w:hAnsi="Times New Roman" w:cs="Times New Roman"/>
                <w:sz w:val="28"/>
                <w:szCs w:val="28"/>
              </w:rPr>
              <w:t>в 2016 г. до 6</w:t>
            </w:r>
            <w:r w:rsidR="00653C8E">
              <w:rPr>
                <w:rFonts w:ascii="Times New Roman" w:hAnsi="Times New Roman" w:cs="Times New Roman"/>
                <w:sz w:val="28"/>
                <w:szCs w:val="28"/>
              </w:rPr>
              <w:t>9</w:t>
            </w:r>
            <w:r w:rsidR="00667787">
              <w:rPr>
                <w:rFonts w:ascii="Times New Roman" w:hAnsi="Times New Roman" w:cs="Times New Roman"/>
                <w:sz w:val="28"/>
                <w:szCs w:val="28"/>
              </w:rPr>
              <w:t>,</w:t>
            </w:r>
            <w:r w:rsidR="00653C8E">
              <w:rPr>
                <w:rFonts w:ascii="Times New Roman" w:hAnsi="Times New Roman" w:cs="Times New Roman"/>
                <w:sz w:val="28"/>
                <w:szCs w:val="28"/>
              </w:rPr>
              <w:t>50</w:t>
            </w:r>
            <w:r w:rsidR="0083290F">
              <w:rPr>
                <w:rFonts w:ascii="Times New Roman" w:hAnsi="Times New Roman" w:cs="Times New Roman"/>
                <w:sz w:val="28"/>
                <w:szCs w:val="28"/>
              </w:rPr>
              <w:t>%, 2017-2019</w:t>
            </w:r>
            <w:r w:rsidR="00667787">
              <w:rPr>
                <w:rFonts w:ascii="Times New Roman" w:hAnsi="Times New Roman" w:cs="Times New Roman"/>
                <w:sz w:val="28"/>
                <w:szCs w:val="28"/>
              </w:rPr>
              <w:t xml:space="preserve"> г. </w:t>
            </w:r>
            <w:r w:rsidR="00722823">
              <w:rPr>
                <w:rFonts w:ascii="Times New Roman" w:hAnsi="Times New Roman" w:cs="Times New Roman"/>
                <w:sz w:val="28"/>
                <w:szCs w:val="28"/>
              </w:rPr>
              <w:t>до 100%</w:t>
            </w:r>
            <w:r w:rsidR="00667787">
              <w:rPr>
                <w:rFonts w:ascii="Times New Roman" w:hAnsi="Times New Roman" w:cs="Times New Roman"/>
                <w:sz w:val="28"/>
                <w:szCs w:val="28"/>
              </w:rPr>
              <w:t xml:space="preserve"> (ежегодно)</w:t>
            </w:r>
            <w:r>
              <w:rPr>
                <w:rFonts w:ascii="Times New Roman" w:hAnsi="Times New Roman" w:cs="Times New Roman"/>
                <w:sz w:val="28"/>
                <w:szCs w:val="28"/>
              </w:rPr>
              <w:t>;</w:t>
            </w:r>
          </w:p>
          <w:p w:rsidR="00361D9C" w:rsidRPr="005656C1" w:rsidRDefault="00361D9C" w:rsidP="00361D9C">
            <w:pPr>
              <w:jc w:val="both"/>
              <w:rPr>
                <w:rFonts w:ascii="Times New Roman" w:hAnsi="Times New Roman" w:cs="Times New Roman"/>
                <w:sz w:val="28"/>
                <w:szCs w:val="28"/>
              </w:rPr>
            </w:pPr>
            <w:r w:rsidRPr="00FE5B74">
              <w:rPr>
                <w:rFonts w:ascii="Times New Roman" w:hAnsi="Times New Roman" w:cs="Times New Roman"/>
                <w:sz w:val="28"/>
                <w:szCs w:val="28"/>
              </w:rPr>
              <w:t xml:space="preserve">- </w:t>
            </w:r>
            <w:r w:rsidRPr="005656C1">
              <w:rPr>
                <w:rFonts w:ascii="Times New Roman" w:hAnsi="Times New Roman" w:cs="Times New Roman"/>
                <w:sz w:val="28"/>
                <w:szCs w:val="28"/>
              </w:rPr>
              <w:t xml:space="preserve">доля благоустроенных мест </w:t>
            </w:r>
            <w:r w:rsidR="00990B2B" w:rsidRPr="005656C1">
              <w:rPr>
                <w:rFonts w:ascii="Times New Roman" w:hAnsi="Times New Roman" w:cs="Times New Roman"/>
                <w:sz w:val="28"/>
                <w:szCs w:val="28"/>
              </w:rPr>
              <w:t xml:space="preserve">захоронений </w:t>
            </w:r>
            <w:r w:rsidR="00990B2B">
              <w:rPr>
                <w:rFonts w:ascii="Times New Roman" w:hAnsi="Times New Roman" w:cs="Times New Roman"/>
                <w:sz w:val="28"/>
                <w:szCs w:val="28"/>
              </w:rPr>
              <w:t>от</w:t>
            </w:r>
            <w:r w:rsidR="005C401F">
              <w:rPr>
                <w:rFonts w:ascii="Times New Roman" w:hAnsi="Times New Roman" w:cs="Times New Roman"/>
                <w:sz w:val="28"/>
                <w:szCs w:val="28"/>
              </w:rPr>
              <w:t xml:space="preserve"> общего количества мест захоронений </w:t>
            </w:r>
            <w:r w:rsidR="0083290F">
              <w:rPr>
                <w:rFonts w:ascii="Times New Roman" w:hAnsi="Times New Roman" w:cs="Times New Roman"/>
                <w:sz w:val="28"/>
                <w:szCs w:val="28"/>
              </w:rPr>
              <w:t>в 2016 г. до 98,64%, 2017-2019</w:t>
            </w:r>
            <w:r w:rsidR="00667787">
              <w:rPr>
                <w:rFonts w:ascii="Times New Roman" w:hAnsi="Times New Roman" w:cs="Times New Roman"/>
                <w:sz w:val="28"/>
                <w:szCs w:val="28"/>
              </w:rPr>
              <w:t xml:space="preserve"> г. </w:t>
            </w:r>
            <w:r w:rsidR="005C401F">
              <w:rPr>
                <w:rFonts w:ascii="Times New Roman" w:hAnsi="Times New Roman" w:cs="Times New Roman"/>
                <w:sz w:val="28"/>
                <w:szCs w:val="28"/>
              </w:rPr>
              <w:t xml:space="preserve">до </w:t>
            </w:r>
            <w:r w:rsidR="0012298B" w:rsidRPr="005656C1">
              <w:rPr>
                <w:rFonts w:ascii="Times New Roman" w:hAnsi="Times New Roman" w:cs="Times New Roman"/>
                <w:sz w:val="28"/>
                <w:szCs w:val="28"/>
              </w:rPr>
              <w:t>100%</w:t>
            </w:r>
            <w:r w:rsidR="00667787">
              <w:rPr>
                <w:rFonts w:ascii="Times New Roman" w:hAnsi="Times New Roman" w:cs="Times New Roman"/>
                <w:sz w:val="28"/>
                <w:szCs w:val="28"/>
              </w:rPr>
              <w:t>(ежегодно)</w:t>
            </w:r>
            <w:r w:rsidRPr="005656C1">
              <w:rPr>
                <w:rFonts w:ascii="Times New Roman" w:hAnsi="Times New Roman" w:cs="Times New Roman"/>
                <w:sz w:val="28"/>
                <w:szCs w:val="28"/>
              </w:rPr>
              <w:t>;</w:t>
            </w:r>
          </w:p>
          <w:p w:rsidR="00361D9C" w:rsidRPr="005656C1" w:rsidRDefault="001F7DC3" w:rsidP="00361D9C">
            <w:pPr>
              <w:jc w:val="both"/>
              <w:rPr>
                <w:rFonts w:ascii="Times New Roman" w:hAnsi="Times New Roman" w:cs="Times New Roman"/>
                <w:sz w:val="28"/>
                <w:szCs w:val="28"/>
              </w:rPr>
            </w:pPr>
            <w:r>
              <w:rPr>
                <w:rFonts w:ascii="Times New Roman" w:hAnsi="Times New Roman" w:cs="Times New Roman"/>
                <w:sz w:val="28"/>
                <w:szCs w:val="28"/>
              </w:rPr>
              <w:t>- доля</w:t>
            </w:r>
            <w:r w:rsidR="00F2120E" w:rsidRPr="00F2120E">
              <w:rPr>
                <w:rFonts w:ascii="Times New Roman" w:hAnsi="Times New Roman" w:cs="Times New Roman"/>
                <w:sz w:val="28"/>
                <w:szCs w:val="28"/>
              </w:rPr>
              <w:t xml:space="preserve"> благоустроенных городских </w:t>
            </w:r>
            <w:r w:rsidR="00990B2B" w:rsidRPr="00F2120E">
              <w:rPr>
                <w:rFonts w:ascii="Times New Roman" w:hAnsi="Times New Roman" w:cs="Times New Roman"/>
                <w:sz w:val="28"/>
                <w:szCs w:val="28"/>
              </w:rPr>
              <w:t>территорий от</w:t>
            </w:r>
            <w:r w:rsidR="00990B2B">
              <w:rPr>
                <w:rFonts w:ascii="Times New Roman" w:hAnsi="Times New Roman" w:cs="Times New Roman"/>
                <w:sz w:val="28"/>
                <w:szCs w:val="28"/>
              </w:rPr>
              <w:t xml:space="preserve"> общей площади</w:t>
            </w:r>
            <w:r w:rsidR="00F2120E" w:rsidRPr="00F2120E">
              <w:rPr>
                <w:rFonts w:ascii="Times New Roman" w:hAnsi="Times New Roman" w:cs="Times New Roman"/>
                <w:sz w:val="28"/>
                <w:szCs w:val="28"/>
              </w:rPr>
              <w:t xml:space="preserve"> освобожденных территорий</w:t>
            </w:r>
            <w:r>
              <w:rPr>
                <w:rFonts w:ascii="Times New Roman" w:hAnsi="Times New Roman" w:cs="Times New Roman"/>
                <w:sz w:val="28"/>
                <w:szCs w:val="28"/>
              </w:rPr>
              <w:t xml:space="preserve"> -</w:t>
            </w:r>
            <w:r w:rsidR="00F2120E">
              <w:rPr>
                <w:rFonts w:ascii="Times New Roman" w:hAnsi="Times New Roman" w:cs="Times New Roman"/>
                <w:sz w:val="28"/>
                <w:szCs w:val="28"/>
              </w:rPr>
              <w:t xml:space="preserve"> 100%</w:t>
            </w:r>
            <w:r>
              <w:rPr>
                <w:rFonts w:ascii="Times New Roman" w:hAnsi="Times New Roman" w:cs="Times New Roman"/>
                <w:sz w:val="28"/>
                <w:szCs w:val="28"/>
              </w:rPr>
              <w:t xml:space="preserve"> </w:t>
            </w:r>
            <w:r w:rsidR="00667787">
              <w:rPr>
                <w:rFonts w:ascii="Times New Roman" w:hAnsi="Times New Roman" w:cs="Times New Roman"/>
                <w:sz w:val="28"/>
                <w:szCs w:val="28"/>
              </w:rPr>
              <w:t>(ежегодно)</w:t>
            </w:r>
            <w:r w:rsidR="00361D9C" w:rsidRPr="005656C1">
              <w:rPr>
                <w:rFonts w:ascii="Times New Roman" w:hAnsi="Times New Roman" w:cs="Times New Roman"/>
                <w:sz w:val="28"/>
                <w:szCs w:val="28"/>
              </w:rPr>
              <w:t>;</w:t>
            </w:r>
          </w:p>
          <w:p w:rsidR="000C19D4" w:rsidRDefault="000C19D4" w:rsidP="00E6281E">
            <w:pPr>
              <w:jc w:val="both"/>
              <w:rPr>
                <w:rFonts w:ascii="Times New Roman" w:hAnsi="Times New Roman" w:cs="Times New Roman"/>
                <w:sz w:val="28"/>
                <w:szCs w:val="28"/>
              </w:rPr>
            </w:pPr>
            <w:r>
              <w:rPr>
                <w:rFonts w:ascii="Times New Roman" w:hAnsi="Times New Roman" w:cs="Times New Roman"/>
                <w:sz w:val="28"/>
                <w:szCs w:val="28"/>
              </w:rPr>
              <w:t xml:space="preserve">- </w:t>
            </w:r>
            <w:r w:rsidR="00E6281E">
              <w:rPr>
                <w:rFonts w:ascii="Times New Roman" w:hAnsi="Times New Roman" w:cs="Times New Roman"/>
                <w:sz w:val="28"/>
                <w:szCs w:val="28"/>
              </w:rPr>
              <w:t>удовлетворение потребностей жителей города в комфортных усло</w:t>
            </w:r>
            <w:r w:rsidR="00136C00">
              <w:rPr>
                <w:rFonts w:ascii="Times New Roman" w:hAnsi="Times New Roman" w:cs="Times New Roman"/>
                <w:sz w:val="28"/>
                <w:szCs w:val="28"/>
              </w:rPr>
              <w:t>виях для отдыха и досуга</w:t>
            </w:r>
            <w:r w:rsidR="00782D9E">
              <w:rPr>
                <w:rFonts w:ascii="Times New Roman" w:hAnsi="Times New Roman" w:cs="Times New Roman"/>
                <w:sz w:val="28"/>
                <w:szCs w:val="28"/>
              </w:rPr>
              <w:t xml:space="preserve"> в 2016 г. до 76,87%,</w:t>
            </w:r>
            <w:r w:rsidR="002903B1">
              <w:rPr>
                <w:rFonts w:ascii="Times New Roman" w:hAnsi="Times New Roman" w:cs="Times New Roman"/>
                <w:sz w:val="28"/>
                <w:szCs w:val="28"/>
              </w:rPr>
              <w:t xml:space="preserve"> </w:t>
            </w:r>
            <w:r w:rsidR="00782D9E">
              <w:rPr>
                <w:rFonts w:ascii="Times New Roman" w:hAnsi="Times New Roman" w:cs="Times New Roman"/>
                <w:sz w:val="28"/>
                <w:szCs w:val="28"/>
              </w:rPr>
              <w:t xml:space="preserve"> </w:t>
            </w:r>
            <w:r w:rsidR="001F7DC3">
              <w:rPr>
                <w:rFonts w:ascii="Times New Roman" w:hAnsi="Times New Roman" w:cs="Times New Roman"/>
                <w:sz w:val="28"/>
                <w:szCs w:val="28"/>
              </w:rPr>
              <w:t xml:space="preserve">в </w:t>
            </w:r>
            <w:r w:rsidR="0083290F">
              <w:rPr>
                <w:rFonts w:ascii="Times New Roman" w:hAnsi="Times New Roman" w:cs="Times New Roman"/>
                <w:sz w:val="28"/>
                <w:szCs w:val="28"/>
              </w:rPr>
              <w:t>2017-2019</w:t>
            </w:r>
            <w:r w:rsidR="00667787">
              <w:rPr>
                <w:rFonts w:ascii="Times New Roman" w:hAnsi="Times New Roman" w:cs="Times New Roman"/>
                <w:sz w:val="28"/>
                <w:szCs w:val="28"/>
              </w:rPr>
              <w:t xml:space="preserve"> г.</w:t>
            </w:r>
            <w:r w:rsidR="001F7DC3">
              <w:rPr>
                <w:rFonts w:ascii="Times New Roman" w:hAnsi="Times New Roman" w:cs="Times New Roman"/>
                <w:sz w:val="28"/>
                <w:szCs w:val="28"/>
              </w:rPr>
              <w:t xml:space="preserve"> </w:t>
            </w:r>
            <w:r w:rsidR="002903B1">
              <w:rPr>
                <w:rFonts w:ascii="Times New Roman" w:hAnsi="Times New Roman" w:cs="Times New Roman"/>
                <w:sz w:val="28"/>
                <w:szCs w:val="28"/>
              </w:rPr>
              <w:t xml:space="preserve"> </w:t>
            </w:r>
            <w:r w:rsidR="001F7DC3">
              <w:rPr>
                <w:rFonts w:ascii="Times New Roman" w:hAnsi="Times New Roman" w:cs="Times New Roman"/>
                <w:sz w:val="28"/>
                <w:szCs w:val="28"/>
              </w:rPr>
              <w:t>-</w:t>
            </w:r>
            <w:r w:rsidR="00667787">
              <w:rPr>
                <w:rFonts w:ascii="Times New Roman" w:hAnsi="Times New Roman" w:cs="Times New Roman"/>
                <w:sz w:val="28"/>
                <w:szCs w:val="28"/>
              </w:rPr>
              <w:t xml:space="preserve"> </w:t>
            </w:r>
            <w:r w:rsidR="002903B1">
              <w:rPr>
                <w:rFonts w:ascii="Times New Roman" w:hAnsi="Times New Roman" w:cs="Times New Roman"/>
                <w:sz w:val="28"/>
                <w:szCs w:val="28"/>
              </w:rPr>
              <w:t xml:space="preserve"> </w:t>
            </w:r>
            <w:r>
              <w:rPr>
                <w:rFonts w:ascii="Times New Roman" w:hAnsi="Times New Roman" w:cs="Times New Roman"/>
                <w:sz w:val="28"/>
                <w:szCs w:val="28"/>
              </w:rPr>
              <w:t>100</w:t>
            </w:r>
            <w:r w:rsidR="00722823">
              <w:rPr>
                <w:rFonts w:ascii="Times New Roman" w:hAnsi="Times New Roman" w:cs="Times New Roman"/>
                <w:sz w:val="28"/>
                <w:szCs w:val="28"/>
              </w:rPr>
              <w:t>%</w:t>
            </w:r>
            <w:r w:rsidR="00667787">
              <w:rPr>
                <w:rFonts w:ascii="Times New Roman" w:hAnsi="Times New Roman" w:cs="Times New Roman"/>
                <w:sz w:val="28"/>
                <w:szCs w:val="28"/>
              </w:rPr>
              <w:t xml:space="preserve"> (ежегодно)</w:t>
            </w:r>
            <w:r w:rsidR="000B4D3F">
              <w:rPr>
                <w:rFonts w:ascii="Times New Roman" w:hAnsi="Times New Roman" w:cs="Times New Roman"/>
                <w:sz w:val="28"/>
                <w:szCs w:val="28"/>
              </w:rPr>
              <w:t>;</w:t>
            </w:r>
          </w:p>
          <w:p w:rsidR="000B4D3F" w:rsidRPr="00361D9C" w:rsidRDefault="000B4D3F" w:rsidP="00E6281E">
            <w:pPr>
              <w:jc w:val="both"/>
              <w:rPr>
                <w:rFonts w:ascii="Times New Roman" w:hAnsi="Times New Roman" w:cs="Times New Roman"/>
                <w:sz w:val="28"/>
                <w:szCs w:val="28"/>
              </w:rPr>
            </w:pPr>
            <w:r>
              <w:rPr>
                <w:rFonts w:ascii="Times New Roman" w:hAnsi="Times New Roman" w:cs="Times New Roman"/>
                <w:sz w:val="28"/>
                <w:szCs w:val="28"/>
              </w:rPr>
              <w:t>- д</w:t>
            </w:r>
            <w:r w:rsidRPr="000B4D3F">
              <w:rPr>
                <w:rFonts w:ascii="Times New Roman" w:hAnsi="Times New Roman" w:cs="Times New Roman"/>
                <w:sz w:val="28"/>
                <w:szCs w:val="28"/>
              </w:rPr>
              <w:t>оля благоустроенных территорий города Астрахани, участвующих в подпрограмме</w:t>
            </w:r>
            <w:r>
              <w:rPr>
                <w:rFonts w:ascii="Times New Roman" w:hAnsi="Times New Roman" w:cs="Times New Roman"/>
                <w:sz w:val="28"/>
                <w:szCs w:val="28"/>
              </w:rPr>
              <w:t>-100%.</w:t>
            </w:r>
          </w:p>
        </w:tc>
      </w:tr>
      <w:tr w:rsidR="00B503E7" w:rsidTr="00B503E7">
        <w:tc>
          <w:tcPr>
            <w:tcW w:w="4785"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t>Система организации контроля за исполнением муниципальной программы</w:t>
            </w:r>
          </w:p>
        </w:tc>
        <w:tc>
          <w:tcPr>
            <w:tcW w:w="4786" w:type="dxa"/>
          </w:tcPr>
          <w:p w:rsidR="002903B1" w:rsidRPr="00CD19AE" w:rsidRDefault="00CD19AE" w:rsidP="00953ED8">
            <w:pPr>
              <w:tabs>
                <w:tab w:val="left" w:pos="690"/>
              </w:tabs>
              <w:jc w:val="both"/>
              <w:rPr>
                <w:rFonts w:ascii="Times New Roman" w:hAnsi="Times New Roman" w:cs="Times New Roman"/>
                <w:sz w:val="28"/>
                <w:szCs w:val="28"/>
              </w:rPr>
            </w:pPr>
            <w:r w:rsidRPr="00CD19AE">
              <w:rPr>
                <w:rFonts w:ascii="Times New Roman" w:hAnsi="Times New Roman" w:cs="Times New Roman"/>
                <w:sz w:val="28"/>
                <w:szCs w:val="28"/>
              </w:rPr>
              <w:t>Управление по коммунальному хозяйству и благоу</w:t>
            </w:r>
            <w:r>
              <w:rPr>
                <w:rFonts w:ascii="Times New Roman" w:hAnsi="Times New Roman" w:cs="Times New Roman"/>
                <w:sz w:val="28"/>
                <w:szCs w:val="28"/>
              </w:rPr>
              <w:t xml:space="preserve">стройству администрации </w:t>
            </w:r>
            <w:r w:rsidR="00953ED8">
              <w:rPr>
                <w:rFonts w:ascii="Times New Roman" w:hAnsi="Times New Roman" w:cs="Times New Roman"/>
                <w:sz w:val="28"/>
                <w:szCs w:val="28"/>
              </w:rPr>
              <w:t>муниципального образования</w:t>
            </w:r>
            <w:r w:rsidR="003222AF">
              <w:rPr>
                <w:rFonts w:ascii="Times New Roman" w:hAnsi="Times New Roman" w:cs="Times New Roman"/>
                <w:sz w:val="28"/>
                <w:szCs w:val="28"/>
              </w:rPr>
              <w:t xml:space="preserve"> «Город Астрахань» </w:t>
            </w:r>
            <w:r w:rsidR="005B1E3B">
              <w:rPr>
                <w:rFonts w:ascii="Times New Roman" w:hAnsi="Times New Roman" w:cs="Times New Roman"/>
                <w:sz w:val="28"/>
                <w:szCs w:val="28"/>
              </w:rPr>
              <w:t xml:space="preserve">осуществляет контроль </w:t>
            </w:r>
            <w:r w:rsidR="002B5C1D">
              <w:rPr>
                <w:rFonts w:ascii="Times New Roman" w:hAnsi="Times New Roman" w:cs="Times New Roman"/>
                <w:sz w:val="28"/>
                <w:szCs w:val="28"/>
              </w:rPr>
              <w:t>за реализацией Программы</w:t>
            </w:r>
            <w:r w:rsidR="002903B1">
              <w:rPr>
                <w:rFonts w:ascii="Times New Roman" w:hAnsi="Times New Roman" w:cs="Times New Roman"/>
                <w:sz w:val="28"/>
                <w:szCs w:val="28"/>
              </w:rPr>
              <w:t>.</w:t>
            </w:r>
          </w:p>
        </w:tc>
      </w:tr>
    </w:tbl>
    <w:p w:rsidR="00BC6CCA" w:rsidRDefault="00BC6CCA" w:rsidP="00BE0455">
      <w:pPr>
        <w:spacing w:after="0"/>
        <w:rPr>
          <w:rFonts w:ascii="Times New Roman" w:hAnsi="Times New Roman" w:cs="Times New Roman"/>
          <w:b/>
          <w:sz w:val="28"/>
          <w:szCs w:val="28"/>
        </w:rPr>
      </w:pPr>
    </w:p>
    <w:p w:rsidR="00653C8E" w:rsidRDefault="00653C8E" w:rsidP="00BE0455">
      <w:pPr>
        <w:spacing w:after="0"/>
        <w:rPr>
          <w:rFonts w:ascii="Times New Roman" w:hAnsi="Times New Roman" w:cs="Times New Roman"/>
          <w:b/>
          <w:sz w:val="28"/>
          <w:szCs w:val="28"/>
        </w:rPr>
      </w:pPr>
    </w:p>
    <w:p w:rsidR="00A123CF" w:rsidRDefault="00A123CF" w:rsidP="00F91D91">
      <w:pPr>
        <w:pStyle w:val="a4"/>
        <w:numPr>
          <w:ilvl w:val="0"/>
          <w:numId w:val="9"/>
        </w:numPr>
        <w:spacing w:after="0"/>
        <w:jc w:val="center"/>
        <w:rPr>
          <w:rFonts w:ascii="Times New Roman" w:hAnsi="Times New Roman" w:cs="Times New Roman"/>
          <w:b/>
          <w:sz w:val="28"/>
          <w:szCs w:val="28"/>
        </w:rPr>
      </w:pPr>
      <w:r w:rsidRPr="00F91D91">
        <w:rPr>
          <w:rFonts w:ascii="Times New Roman" w:hAnsi="Times New Roman" w:cs="Times New Roman"/>
          <w:b/>
          <w:sz w:val="28"/>
          <w:szCs w:val="28"/>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w:t>
      </w:r>
      <w:r w:rsidR="002B5C1D" w:rsidRPr="00F91D91">
        <w:rPr>
          <w:rFonts w:ascii="Times New Roman" w:hAnsi="Times New Roman" w:cs="Times New Roman"/>
          <w:b/>
          <w:sz w:val="28"/>
          <w:szCs w:val="28"/>
        </w:rPr>
        <w:t>ципальной программы подпрограмм</w:t>
      </w:r>
    </w:p>
    <w:p w:rsidR="00F91D91" w:rsidRPr="00F91D91" w:rsidRDefault="00F91D91" w:rsidP="00F91D91">
      <w:pPr>
        <w:pStyle w:val="a4"/>
        <w:spacing w:after="0"/>
        <w:rPr>
          <w:rFonts w:ascii="Times New Roman" w:hAnsi="Times New Roman" w:cs="Times New Roman"/>
          <w:b/>
          <w:sz w:val="28"/>
          <w:szCs w:val="28"/>
        </w:rPr>
      </w:pPr>
    </w:p>
    <w:p w:rsidR="00F91D91" w:rsidRPr="00F91D91" w:rsidRDefault="00F91D91" w:rsidP="00C83899">
      <w:pPr>
        <w:tabs>
          <w:tab w:val="left" w:pos="567"/>
        </w:tabs>
        <w:spacing w:after="0"/>
        <w:ind w:firstLine="567"/>
        <w:jc w:val="both"/>
        <w:rPr>
          <w:rFonts w:ascii="Times New Roman" w:hAnsi="Times New Roman" w:cs="Times New Roman"/>
          <w:sz w:val="28"/>
          <w:szCs w:val="28"/>
        </w:rPr>
      </w:pPr>
      <w:r w:rsidRPr="00F91D91">
        <w:rPr>
          <w:rFonts w:ascii="Times New Roman" w:hAnsi="Times New Roman" w:cs="Times New Roman"/>
          <w:sz w:val="28"/>
          <w:szCs w:val="28"/>
        </w:rPr>
        <w:t xml:space="preserve">Концепция стратегии социально-экономического развития </w:t>
      </w:r>
      <w:r w:rsidR="004F1EF2" w:rsidRPr="00F91D91">
        <w:rPr>
          <w:rFonts w:ascii="Times New Roman" w:hAnsi="Times New Roman" w:cs="Times New Roman"/>
          <w:sz w:val="28"/>
          <w:szCs w:val="28"/>
        </w:rPr>
        <w:t>муниципального</w:t>
      </w:r>
      <w:r w:rsidRPr="00F91D91">
        <w:rPr>
          <w:rFonts w:ascii="Times New Roman" w:hAnsi="Times New Roman" w:cs="Times New Roman"/>
          <w:sz w:val="28"/>
          <w:szCs w:val="28"/>
        </w:rPr>
        <w:t xml:space="preserve"> образования «Город </w:t>
      </w:r>
      <w:r w:rsidR="004F1EF2">
        <w:rPr>
          <w:rFonts w:ascii="Times New Roman" w:hAnsi="Times New Roman" w:cs="Times New Roman"/>
          <w:sz w:val="28"/>
          <w:szCs w:val="28"/>
        </w:rPr>
        <w:t>Астрахань</w:t>
      </w:r>
      <w:r w:rsidRPr="00F91D91">
        <w:rPr>
          <w:rFonts w:ascii="Times New Roman" w:hAnsi="Times New Roman" w:cs="Times New Roman"/>
          <w:sz w:val="28"/>
          <w:szCs w:val="28"/>
        </w:rPr>
        <w:t>» оп</w:t>
      </w:r>
      <w:r w:rsidR="004F1EF2">
        <w:rPr>
          <w:rFonts w:ascii="Times New Roman" w:hAnsi="Times New Roman" w:cs="Times New Roman"/>
          <w:sz w:val="28"/>
          <w:szCs w:val="28"/>
        </w:rPr>
        <w:t xml:space="preserve">ределяет развитие и </w:t>
      </w:r>
      <w:r w:rsidR="004F1EF2">
        <w:rPr>
          <w:rFonts w:ascii="Times New Roman" w:hAnsi="Times New Roman" w:cs="Times New Roman"/>
          <w:sz w:val="28"/>
          <w:szCs w:val="28"/>
        </w:rPr>
        <w:lastRenderedPageBreak/>
        <w:t>благоустройство города</w:t>
      </w:r>
      <w:r w:rsidRPr="00F91D91">
        <w:rPr>
          <w:rFonts w:ascii="Times New Roman" w:hAnsi="Times New Roman" w:cs="Times New Roman"/>
          <w:sz w:val="28"/>
          <w:szCs w:val="28"/>
        </w:rPr>
        <w:t xml:space="preserve"> как важнейшую соста</w:t>
      </w:r>
      <w:r w:rsidR="004F1EF2">
        <w:rPr>
          <w:rFonts w:ascii="Times New Roman" w:hAnsi="Times New Roman" w:cs="Times New Roman"/>
          <w:sz w:val="28"/>
          <w:szCs w:val="28"/>
        </w:rPr>
        <w:t>вную часть потенциала муниципального образования</w:t>
      </w:r>
      <w:r w:rsidRPr="00F91D91">
        <w:rPr>
          <w:rFonts w:ascii="Times New Roman" w:hAnsi="Times New Roman" w:cs="Times New Roman"/>
          <w:sz w:val="28"/>
          <w:szCs w:val="28"/>
        </w:rPr>
        <w:t>, а ее развитие - как одну из приоритетных задач органов местного самоуправления.</w:t>
      </w:r>
    </w:p>
    <w:p w:rsidR="00F91D91" w:rsidRPr="00F91D91" w:rsidRDefault="00847EAC"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Высокий уровень </w:t>
      </w:r>
      <w:r w:rsidR="00F91D91" w:rsidRPr="00F91D91">
        <w:rPr>
          <w:rFonts w:ascii="Times New Roman" w:hAnsi="Times New Roman" w:cs="Times New Roman"/>
          <w:sz w:val="28"/>
          <w:szCs w:val="28"/>
        </w:rPr>
        <w:t xml:space="preserve">качества среды проживания и временного </w:t>
      </w:r>
      <w:r w:rsidR="004F1EF2" w:rsidRPr="00F91D91">
        <w:rPr>
          <w:rFonts w:ascii="Times New Roman" w:hAnsi="Times New Roman" w:cs="Times New Roman"/>
          <w:sz w:val="28"/>
          <w:szCs w:val="28"/>
        </w:rPr>
        <w:t>нахождения</w:t>
      </w:r>
      <w:r w:rsidR="00F91D91" w:rsidRPr="00F91D91">
        <w:rPr>
          <w:rFonts w:ascii="Times New Roman" w:hAnsi="Times New Roman" w:cs="Times New Roman"/>
          <w:sz w:val="28"/>
          <w:szCs w:val="28"/>
        </w:rPr>
        <w:t xml:space="preserve"> является необходимым условием стабилизации и подъема экономики города </w:t>
      </w:r>
      <w:r w:rsidR="004F1EF2">
        <w:rPr>
          <w:rFonts w:ascii="Times New Roman" w:hAnsi="Times New Roman" w:cs="Times New Roman"/>
          <w:sz w:val="28"/>
          <w:szCs w:val="28"/>
        </w:rPr>
        <w:t>Астрахани</w:t>
      </w:r>
      <w:r w:rsidR="00F91D91" w:rsidRPr="00F91D91">
        <w:rPr>
          <w:rFonts w:ascii="Times New Roman" w:hAnsi="Times New Roman" w:cs="Times New Roman"/>
          <w:sz w:val="28"/>
          <w:szCs w:val="28"/>
        </w:rPr>
        <w:t>.</w:t>
      </w:r>
    </w:p>
    <w:p w:rsidR="00F91D91" w:rsidRPr="00F91D91" w:rsidRDefault="00F91D91" w:rsidP="00C83899">
      <w:pPr>
        <w:spacing w:after="0"/>
        <w:ind w:firstLine="567"/>
        <w:jc w:val="both"/>
        <w:rPr>
          <w:rFonts w:ascii="Times New Roman" w:hAnsi="Times New Roman" w:cs="Times New Roman"/>
          <w:sz w:val="28"/>
          <w:szCs w:val="28"/>
        </w:rPr>
      </w:pPr>
      <w:r w:rsidRPr="00F91D91">
        <w:rPr>
          <w:rFonts w:ascii="Times New Roman" w:hAnsi="Times New Roman" w:cs="Times New Roman"/>
          <w:sz w:val="28"/>
          <w:szCs w:val="28"/>
        </w:rPr>
        <w:t>Имеющиеся объекты благоустройства, расположенные на территории города</w:t>
      </w:r>
      <w:r w:rsidR="00847EAC">
        <w:rPr>
          <w:rFonts w:ascii="Times New Roman" w:hAnsi="Times New Roman" w:cs="Times New Roman"/>
          <w:sz w:val="28"/>
          <w:szCs w:val="28"/>
        </w:rPr>
        <w:t xml:space="preserve"> Астрахани</w:t>
      </w:r>
      <w:r w:rsidRPr="00F91D91">
        <w:rPr>
          <w:rFonts w:ascii="Times New Roman" w:hAnsi="Times New Roman" w:cs="Times New Roman"/>
          <w:sz w:val="28"/>
          <w:szCs w:val="28"/>
        </w:rPr>
        <w:t xml:space="preserve"> не</w:t>
      </w:r>
      <w:r w:rsidR="006D6159">
        <w:rPr>
          <w:rFonts w:ascii="Times New Roman" w:hAnsi="Times New Roman" w:cs="Times New Roman"/>
          <w:sz w:val="28"/>
          <w:szCs w:val="28"/>
        </w:rPr>
        <w:t xml:space="preserve"> в полной мере</w:t>
      </w:r>
      <w:r w:rsidRPr="00F91D91">
        <w:rPr>
          <w:rFonts w:ascii="Times New Roman" w:hAnsi="Times New Roman" w:cs="Times New Roman"/>
          <w:sz w:val="28"/>
          <w:szCs w:val="28"/>
        </w:rPr>
        <w:t xml:space="preserve"> обеспечивают растущие потребности предъявляемым к качеству среды проживания, а уровень их износа продолжает увеличиваться.</w:t>
      </w:r>
    </w:p>
    <w:p w:rsidR="00F91D91" w:rsidRPr="00F91D91" w:rsidRDefault="006D6159" w:rsidP="00C83899">
      <w:pPr>
        <w:tabs>
          <w:tab w:val="left" w:pos="567"/>
        </w:tabs>
        <w:spacing w:after="0"/>
        <w:ind w:firstLine="567"/>
        <w:jc w:val="both"/>
        <w:rPr>
          <w:rFonts w:ascii="Times New Roman" w:hAnsi="Times New Roman" w:cs="Times New Roman"/>
          <w:sz w:val="28"/>
          <w:szCs w:val="28"/>
        </w:rPr>
      </w:pPr>
      <w:r>
        <w:rPr>
          <w:rFonts w:ascii="Times New Roman" w:hAnsi="Times New Roman" w:cs="Times New Roman"/>
          <w:sz w:val="28"/>
          <w:szCs w:val="28"/>
        </w:rPr>
        <w:t>Для поддержания</w:t>
      </w:r>
      <w:r w:rsidRPr="006D6159">
        <w:rPr>
          <w:rFonts w:ascii="Times New Roman" w:hAnsi="Times New Roman" w:cs="Times New Roman"/>
          <w:sz w:val="28"/>
          <w:szCs w:val="28"/>
        </w:rPr>
        <w:t xml:space="preserve"> благоустроенности и санитарного состояния муниципального образования «Город Астрахань»</w:t>
      </w:r>
      <w:r>
        <w:rPr>
          <w:rFonts w:ascii="Times New Roman" w:hAnsi="Times New Roman" w:cs="Times New Roman"/>
          <w:sz w:val="28"/>
          <w:szCs w:val="28"/>
        </w:rPr>
        <w:t xml:space="preserve"> необходимо </w:t>
      </w:r>
      <w:r w:rsidRPr="00F91D91">
        <w:rPr>
          <w:rFonts w:ascii="Times New Roman" w:hAnsi="Times New Roman" w:cs="Times New Roman"/>
          <w:sz w:val="28"/>
          <w:szCs w:val="28"/>
        </w:rPr>
        <w:t>обеспечить</w:t>
      </w:r>
      <w:r w:rsidR="002903B1">
        <w:rPr>
          <w:rFonts w:ascii="Times New Roman" w:hAnsi="Times New Roman" w:cs="Times New Roman"/>
          <w:sz w:val="28"/>
          <w:szCs w:val="28"/>
        </w:rPr>
        <w:t xml:space="preserve"> </w:t>
      </w:r>
      <w:r w:rsidR="00F91D91" w:rsidRPr="00F91D91">
        <w:rPr>
          <w:rFonts w:ascii="Times New Roman" w:hAnsi="Times New Roman" w:cs="Times New Roman"/>
          <w:sz w:val="28"/>
          <w:szCs w:val="28"/>
        </w:rPr>
        <w:t xml:space="preserve">повышенные требования к </w:t>
      </w:r>
      <w:r w:rsidR="00003C15">
        <w:rPr>
          <w:rFonts w:ascii="Times New Roman" w:hAnsi="Times New Roman" w:cs="Times New Roman"/>
          <w:sz w:val="28"/>
          <w:szCs w:val="28"/>
        </w:rPr>
        <w:t>эстетическому и с</w:t>
      </w:r>
      <w:r w:rsidR="005E69F9">
        <w:rPr>
          <w:rFonts w:ascii="Times New Roman" w:hAnsi="Times New Roman" w:cs="Times New Roman"/>
          <w:sz w:val="28"/>
          <w:szCs w:val="28"/>
        </w:rPr>
        <w:t>анитарному состоянию</w:t>
      </w:r>
      <w:r w:rsidR="00F91D91" w:rsidRPr="00F91D91">
        <w:rPr>
          <w:rFonts w:ascii="Times New Roman" w:hAnsi="Times New Roman" w:cs="Times New Roman"/>
          <w:sz w:val="28"/>
          <w:szCs w:val="28"/>
        </w:rPr>
        <w:t xml:space="preserve"> города </w:t>
      </w:r>
      <w:r w:rsidR="00003C15">
        <w:rPr>
          <w:rFonts w:ascii="Times New Roman" w:hAnsi="Times New Roman" w:cs="Times New Roman"/>
          <w:sz w:val="28"/>
          <w:szCs w:val="28"/>
        </w:rPr>
        <w:t>Астрахани</w:t>
      </w:r>
      <w:r w:rsidR="00F91D91" w:rsidRPr="00F91D91">
        <w:rPr>
          <w:rFonts w:ascii="Times New Roman" w:hAnsi="Times New Roman" w:cs="Times New Roman"/>
          <w:sz w:val="28"/>
          <w:szCs w:val="28"/>
        </w:rPr>
        <w:t>.</w:t>
      </w:r>
    </w:p>
    <w:p w:rsidR="00F91D91" w:rsidRPr="00F91D91" w:rsidRDefault="006D6159"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Необходимость поддержания благоустроенности и санитарного состояния города Астрахани</w:t>
      </w:r>
      <w:r w:rsidR="00F91D91" w:rsidRPr="00F91D91">
        <w:rPr>
          <w:rFonts w:ascii="Times New Roman" w:hAnsi="Times New Roman" w:cs="Times New Roman"/>
          <w:sz w:val="28"/>
          <w:szCs w:val="28"/>
        </w:rPr>
        <w:t xml:space="preserve"> обусловлены наличием следующих факторов:</w:t>
      </w:r>
    </w:p>
    <w:p w:rsidR="00114EE6" w:rsidRDefault="00F91D91" w:rsidP="00C83899">
      <w:pPr>
        <w:spacing w:after="0"/>
        <w:ind w:firstLine="567"/>
        <w:jc w:val="both"/>
        <w:rPr>
          <w:rFonts w:ascii="Times New Roman" w:hAnsi="Times New Roman" w:cs="Times New Roman"/>
          <w:sz w:val="28"/>
          <w:szCs w:val="28"/>
        </w:rPr>
      </w:pPr>
      <w:r w:rsidRPr="00F91D91">
        <w:rPr>
          <w:rFonts w:ascii="Times New Roman" w:hAnsi="Times New Roman" w:cs="Times New Roman"/>
          <w:sz w:val="28"/>
          <w:szCs w:val="28"/>
        </w:rPr>
        <w:t xml:space="preserve">- </w:t>
      </w:r>
      <w:r w:rsidR="005E69F9">
        <w:rPr>
          <w:rFonts w:ascii="Times New Roman" w:hAnsi="Times New Roman" w:cs="Times New Roman"/>
          <w:sz w:val="28"/>
          <w:szCs w:val="28"/>
        </w:rPr>
        <w:t>нехваткой</w:t>
      </w:r>
      <w:r w:rsidR="00003C15">
        <w:rPr>
          <w:rFonts w:ascii="Times New Roman" w:hAnsi="Times New Roman" w:cs="Times New Roman"/>
          <w:sz w:val="28"/>
          <w:szCs w:val="28"/>
        </w:rPr>
        <w:t xml:space="preserve"> мест захоронений;</w:t>
      </w:r>
    </w:p>
    <w:p w:rsidR="00003C15" w:rsidRPr="00F91D91" w:rsidRDefault="00114EE6"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003C15">
        <w:rPr>
          <w:rFonts w:ascii="Times New Roman" w:hAnsi="Times New Roman" w:cs="Times New Roman"/>
          <w:sz w:val="28"/>
          <w:szCs w:val="28"/>
        </w:rPr>
        <w:t>загроможденность</w:t>
      </w:r>
      <w:r w:rsidR="005E69F9">
        <w:rPr>
          <w:rFonts w:ascii="Times New Roman" w:hAnsi="Times New Roman" w:cs="Times New Roman"/>
          <w:sz w:val="28"/>
          <w:szCs w:val="28"/>
        </w:rPr>
        <w:t>ю</w:t>
      </w:r>
      <w:r w:rsidR="00003C15">
        <w:rPr>
          <w:rFonts w:ascii="Times New Roman" w:hAnsi="Times New Roman" w:cs="Times New Roman"/>
          <w:sz w:val="28"/>
          <w:szCs w:val="28"/>
        </w:rPr>
        <w:t xml:space="preserve"> городских территорий незаконно установленными объектами недвижимости, рекламными конструкциями и т.п.</w:t>
      </w:r>
      <w:r w:rsidR="002903B1">
        <w:rPr>
          <w:rFonts w:ascii="Times New Roman" w:hAnsi="Times New Roman" w:cs="Times New Roman"/>
          <w:sz w:val="28"/>
          <w:szCs w:val="28"/>
        </w:rPr>
        <w:t>;</w:t>
      </w:r>
    </w:p>
    <w:p w:rsidR="00F91D91" w:rsidRPr="00F91D91" w:rsidRDefault="00114EE6"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F91D91" w:rsidRPr="00F91D91">
        <w:rPr>
          <w:rFonts w:ascii="Times New Roman" w:hAnsi="Times New Roman" w:cs="Times New Roman"/>
          <w:sz w:val="28"/>
          <w:szCs w:val="28"/>
        </w:rPr>
        <w:t xml:space="preserve">снижением уровня общей культуры населения, выражающимся в </w:t>
      </w:r>
      <w:r w:rsidR="00003C15" w:rsidRPr="00F91D91">
        <w:rPr>
          <w:rFonts w:ascii="Times New Roman" w:hAnsi="Times New Roman" w:cs="Times New Roman"/>
          <w:sz w:val="28"/>
          <w:szCs w:val="28"/>
        </w:rPr>
        <w:t>отсутствии</w:t>
      </w:r>
      <w:r w:rsidR="00F91D91" w:rsidRPr="00F91D91">
        <w:rPr>
          <w:rFonts w:ascii="Times New Roman" w:hAnsi="Times New Roman" w:cs="Times New Roman"/>
          <w:sz w:val="28"/>
          <w:szCs w:val="28"/>
        </w:rPr>
        <w:t xml:space="preserve"> бережливого отношения к объектам муниципальной собственности, а порой и откровенных актах вандализма;</w:t>
      </w:r>
    </w:p>
    <w:p w:rsidR="00F91D91" w:rsidRPr="00F91D91" w:rsidRDefault="00F91D91" w:rsidP="00C83899">
      <w:pPr>
        <w:spacing w:after="0"/>
        <w:ind w:firstLine="567"/>
        <w:jc w:val="both"/>
        <w:rPr>
          <w:rFonts w:ascii="Times New Roman" w:hAnsi="Times New Roman" w:cs="Times New Roman"/>
          <w:sz w:val="28"/>
          <w:szCs w:val="28"/>
        </w:rPr>
      </w:pPr>
      <w:r w:rsidRPr="00F91D91">
        <w:rPr>
          <w:rFonts w:ascii="Times New Roman" w:hAnsi="Times New Roman" w:cs="Times New Roman"/>
          <w:sz w:val="28"/>
          <w:szCs w:val="28"/>
        </w:rPr>
        <w:t>- недостаточным уровнем обеспечения сохранности объектов благо-устройства и транспортной инфраструк</w:t>
      </w:r>
      <w:r w:rsidR="00003C15">
        <w:rPr>
          <w:rFonts w:ascii="Times New Roman" w:hAnsi="Times New Roman" w:cs="Times New Roman"/>
          <w:sz w:val="28"/>
          <w:szCs w:val="28"/>
        </w:rPr>
        <w:t>туры на территории города Астрахани</w:t>
      </w:r>
      <w:r w:rsidRPr="00F91D91">
        <w:rPr>
          <w:rFonts w:ascii="Times New Roman" w:hAnsi="Times New Roman" w:cs="Times New Roman"/>
          <w:sz w:val="28"/>
          <w:szCs w:val="28"/>
        </w:rPr>
        <w:t xml:space="preserve">  со стороны правоохранительных органов, включая отсутствие </w:t>
      </w:r>
      <w:r w:rsidR="00003C15" w:rsidRPr="00F91D91">
        <w:rPr>
          <w:rFonts w:ascii="Times New Roman" w:hAnsi="Times New Roman" w:cs="Times New Roman"/>
          <w:sz w:val="28"/>
          <w:szCs w:val="28"/>
        </w:rPr>
        <w:t>правоприменительной</w:t>
      </w:r>
      <w:r w:rsidRPr="00F91D91">
        <w:rPr>
          <w:rFonts w:ascii="Times New Roman" w:hAnsi="Times New Roman" w:cs="Times New Roman"/>
          <w:sz w:val="28"/>
          <w:szCs w:val="28"/>
        </w:rPr>
        <w:t xml:space="preserve"> практики привлечения к административной ответственности лиц, виновных в нанесении ущерба объектам муниципальной собственности.</w:t>
      </w:r>
    </w:p>
    <w:p w:rsidR="00003C15" w:rsidRDefault="00F91D91" w:rsidP="00C83899">
      <w:pPr>
        <w:tabs>
          <w:tab w:val="left" w:pos="567"/>
        </w:tabs>
        <w:spacing w:after="0"/>
        <w:ind w:firstLine="567"/>
        <w:jc w:val="both"/>
        <w:rPr>
          <w:rFonts w:ascii="Times New Roman" w:hAnsi="Times New Roman" w:cs="Times New Roman"/>
          <w:sz w:val="28"/>
          <w:szCs w:val="28"/>
        </w:rPr>
      </w:pPr>
      <w:r w:rsidRPr="00F91D91">
        <w:rPr>
          <w:rFonts w:ascii="Times New Roman" w:hAnsi="Times New Roman" w:cs="Times New Roman"/>
          <w:sz w:val="28"/>
          <w:szCs w:val="28"/>
        </w:rPr>
        <w:t xml:space="preserve">Ремонт и реконструкция имеющихся и создание новых объектов </w:t>
      </w:r>
      <w:r w:rsidR="00003C15" w:rsidRPr="00F91D91">
        <w:rPr>
          <w:rFonts w:ascii="Times New Roman" w:hAnsi="Times New Roman" w:cs="Times New Roman"/>
          <w:sz w:val="28"/>
          <w:szCs w:val="28"/>
        </w:rPr>
        <w:t>благоустройства</w:t>
      </w:r>
      <w:r w:rsidR="00003C15">
        <w:rPr>
          <w:rFonts w:ascii="Times New Roman" w:hAnsi="Times New Roman" w:cs="Times New Roman"/>
          <w:sz w:val="28"/>
          <w:szCs w:val="28"/>
        </w:rPr>
        <w:t xml:space="preserve"> в сложившихся условиях явля</w:t>
      </w:r>
      <w:r w:rsidRPr="00F91D91">
        <w:rPr>
          <w:rFonts w:ascii="Times New Roman" w:hAnsi="Times New Roman" w:cs="Times New Roman"/>
          <w:sz w:val="28"/>
          <w:szCs w:val="28"/>
        </w:rPr>
        <w:t xml:space="preserve">ется ключевой задачей органов местного самоуправления. Без реализации неотложных мер по </w:t>
      </w:r>
      <w:r w:rsidR="006D6159">
        <w:rPr>
          <w:rFonts w:ascii="Times New Roman" w:hAnsi="Times New Roman" w:cs="Times New Roman"/>
          <w:sz w:val="28"/>
          <w:szCs w:val="28"/>
        </w:rPr>
        <w:t>поддержанию уровня</w:t>
      </w:r>
      <w:r w:rsidRPr="00F91D91">
        <w:rPr>
          <w:rFonts w:ascii="Times New Roman" w:hAnsi="Times New Roman" w:cs="Times New Roman"/>
          <w:sz w:val="28"/>
          <w:szCs w:val="28"/>
        </w:rPr>
        <w:t xml:space="preserve"> благоустройства территории города </w:t>
      </w:r>
      <w:r w:rsidR="00003C15">
        <w:rPr>
          <w:rFonts w:ascii="Times New Roman" w:hAnsi="Times New Roman" w:cs="Times New Roman"/>
          <w:sz w:val="28"/>
          <w:szCs w:val="28"/>
        </w:rPr>
        <w:t>Астрахани</w:t>
      </w:r>
      <w:r w:rsidRPr="00F91D91">
        <w:rPr>
          <w:rFonts w:ascii="Times New Roman" w:hAnsi="Times New Roman" w:cs="Times New Roman"/>
          <w:sz w:val="28"/>
          <w:szCs w:val="28"/>
        </w:rPr>
        <w:t xml:space="preserve"> нельзя добиться существенного повышения имеющегося потенциала </w:t>
      </w:r>
      <w:r w:rsidR="00003C15">
        <w:rPr>
          <w:rFonts w:ascii="Times New Roman" w:hAnsi="Times New Roman" w:cs="Times New Roman"/>
          <w:sz w:val="28"/>
          <w:szCs w:val="28"/>
        </w:rPr>
        <w:t>муниципального образования</w:t>
      </w:r>
      <w:r w:rsidRPr="00F91D91">
        <w:rPr>
          <w:rFonts w:ascii="Times New Roman" w:hAnsi="Times New Roman" w:cs="Times New Roman"/>
          <w:sz w:val="28"/>
          <w:szCs w:val="28"/>
        </w:rPr>
        <w:t xml:space="preserve"> и эффективного обслуживания экономики и населе</w:t>
      </w:r>
      <w:r w:rsidR="00003C15">
        <w:rPr>
          <w:rFonts w:ascii="Times New Roman" w:hAnsi="Times New Roman" w:cs="Times New Roman"/>
          <w:sz w:val="28"/>
          <w:szCs w:val="28"/>
        </w:rPr>
        <w:t>ния города.</w:t>
      </w:r>
    </w:p>
    <w:p w:rsidR="00136C00" w:rsidRDefault="00114EE6"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Необходимо приложить</w:t>
      </w:r>
      <w:r w:rsidR="00F91D91" w:rsidRPr="00F91D91">
        <w:rPr>
          <w:rFonts w:ascii="Times New Roman" w:hAnsi="Times New Roman" w:cs="Times New Roman"/>
          <w:sz w:val="28"/>
          <w:szCs w:val="28"/>
        </w:rPr>
        <w:t xml:space="preserve"> немало усилий для улучшения внешнего облика города </w:t>
      </w:r>
      <w:r w:rsidR="00F51C66">
        <w:rPr>
          <w:rFonts w:ascii="Times New Roman" w:hAnsi="Times New Roman" w:cs="Times New Roman"/>
          <w:sz w:val="28"/>
          <w:szCs w:val="28"/>
        </w:rPr>
        <w:t>Астрахани</w:t>
      </w:r>
      <w:r w:rsidR="00F91D91" w:rsidRPr="00F91D91">
        <w:rPr>
          <w:rFonts w:ascii="Times New Roman" w:hAnsi="Times New Roman" w:cs="Times New Roman"/>
          <w:sz w:val="28"/>
          <w:szCs w:val="28"/>
        </w:rPr>
        <w:t>.</w:t>
      </w:r>
    </w:p>
    <w:p w:rsidR="000D6C2A" w:rsidRDefault="000D6C2A" w:rsidP="00C83899">
      <w:pPr>
        <w:tabs>
          <w:tab w:val="left" w:pos="567"/>
        </w:tabs>
        <w:spacing w:after="0"/>
        <w:ind w:firstLine="567"/>
        <w:jc w:val="both"/>
        <w:rPr>
          <w:rFonts w:ascii="Times New Roman" w:hAnsi="Times New Roman" w:cs="Times New Roman"/>
          <w:sz w:val="28"/>
          <w:szCs w:val="28"/>
        </w:rPr>
      </w:pPr>
      <w:r w:rsidRPr="000D6C2A">
        <w:rPr>
          <w:rFonts w:ascii="Times New Roman" w:hAnsi="Times New Roman" w:cs="Times New Roman"/>
          <w:sz w:val="28"/>
          <w:szCs w:val="28"/>
        </w:rPr>
        <w:t xml:space="preserve">Благоустройство города Астрахани является приоритетным направлением деятельности </w:t>
      </w:r>
      <w:r w:rsidR="00292A20">
        <w:rPr>
          <w:rFonts w:ascii="Times New Roman" w:hAnsi="Times New Roman" w:cs="Times New Roman"/>
          <w:sz w:val="28"/>
          <w:szCs w:val="28"/>
        </w:rPr>
        <w:t xml:space="preserve">администрации муниципального образования </w:t>
      </w:r>
      <w:r w:rsidR="00292A20">
        <w:rPr>
          <w:rFonts w:ascii="Times New Roman" w:hAnsi="Times New Roman" w:cs="Times New Roman"/>
          <w:sz w:val="28"/>
          <w:szCs w:val="28"/>
        </w:rPr>
        <w:lastRenderedPageBreak/>
        <w:t>«Город Астрахань»</w:t>
      </w:r>
      <w:r w:rsidRPr="000D6C2A">
        <w:rPr>
          <w:rFonts w:ascii="Times New Roman" w:hAnsi="Times New Roman" w:cs="Times New Roman"/>
          <w:sz w:val="28"/>
          <w:szCs w:val="28"/>
        </w:rPr>
        <w:t xml:space="preserve">. На территории муниципального образования «Город Астрахань» располагаются </w:t>
      </w:r>
      <w:r w:rsidR="00A13001" w:rsidRPr="000D6C2A">
        <w:rPr>
          <w:rFonts w:ascii="Times New Roman" w:hAnsi="Times New Roman" w:cs="Times New Roman"/>
          <w:sz w:val="28"/>
          <w:szCs w:val="28"/>
        </w:rPr>
        <w:t>4</w:t>
      </w:r>
      <w:r w:rsidR="00653C8E">
        <w:rPr>
          <w:rFonts w:ascii="Times New Roman" w:hAnsi="Times New Roman" w:cs="Times New Roman"/>
          <w:sz w:val="28"/>
          <w:szCs w:val="28"/>
        </w:rPr>
        <w:t>6</w:t>
      </w:r>
      <w:r w:rsidR="00A13001" w:rsidRPr="000D6C2A">
        <w:rPr>
          <w:rFonts w:ascii="Times New Roman" w:hAnsi="Times New Roman" w:cs="Times New Roman"/>
          <w:sz w:val="28"/>
          <w:szCs w:val="28"/>
        </w:rPr>
        <w:t xml:space="preserve"> парков</w:t>
      </w:r>
      <w:r w:rsidR="00653C8E">
        <w:rPr>
          <w:rFonts w:ascii="Times New Roman" w:hAnsi="Times New Roman" w:cs="Times New Roman"/>
          <w:sz w:val="28"/>
          <w:szCs w:val="28"/>
        </w:rPr>
        <w:t xml:space="preserve">, скверов и набережных, </w:t>
      </w:r>
      <w:r w:rsidRPr="000D6C2A">
        <w:rPr>
          <w:rFonts w:ascii="Times New Roman" w:hAnsi="Times New Roman" w:cs="Times New Roman"/>
          <w:sz w:val="28"/>
          <w:szCs w:val="28"/>
        </w:rPr>
        <w:t xml:space="preserve">19 </w:t>
      </w:r>
      <w:r w:rsidR="00A13001" w:rsidRPr="000D6C2A">
        <w:rPr>
          <w:rFonts w:ascii="Times New Roman" w:hAnsi="Times New Roman" w:cs="Times New Roman"/>
          <w:sz w:val="28"/>
          <w:szCs w:val="28"/>
        </w:rPr>
        <w:t>фонтанов,</w:t>
      </w:r>
      <w:r w:rsidRPr="000D6C2A">
        <w:rPr>
          <w:rFonts w:ascii="Times New Roman" w:hAnsi="Times New Roman" w:cs="Times New Roman"/>
          <w:sz w:val="28"/>
          <w:szCs w:val="28"/>
        </w:rPr>
        <w:t xml:space="preserve"> требующих поддержания технического состояния. Состояние деревьев и кустарников, произрастающих на территории парков, </w:t>
      </w:r>
      <w:r w:rsidR="00874DBE" w:rsidRPr="000D6C2A">
        <w:rPr>
          <w:rFonts w:ascii="Times New Roman" w:hAnsi="Times New Roman" w:cs="Times New Roman"/>
          <w:sz w:val="28"/>
          <w:szCs w:val="28"/>
        </w:rPr>
        <w:t xml:space="preserve">скверов, </w:t>
      </w:r>
      <w:r w:rsidR="00874DBE">
        <w:rPr>
          <w:rFonts w:ascii="Times New Roman" w:hAnsi="Times New Roman" w:cs="Times New Roman"/>
          <w:sz w:val="28"/>
          <w:szCs w:val="28"/>
        </w:rPr>
        <w:t>в</w:t>
      </w:r>
      <w:r w:rsidR="00046849">
        <w:rPr>
          <w:rFonts w:ascii="Times New Roman" w:hAnsi="Times New Roman" w:cs="Times New Roman"/>
          <w:sz w:val="28"/>
          <w:szCs w:val="28"/>
        </w:rPr>
        <w:t xml:space="preserve"> </w:t>
      </w:r>
      <w:r w:rsidRPr="000D6C2A">
        <w:rPr>
          <w:rFonts w:ascii="Times New Roman" w:hAnsi="Times New Roman" w:cs="Times New Roman"/>
          <w:sz w:val="28"/>
          <w:szCs w:val="28"/>
        </w:rPr>
        <w:t xml:space="preserve">местах общего пользования не в полной мере соответствует требованиям, предъявляемым к зеленым насаждениям. Качество травяного покрова на территории парков составляет сегодня одну из проблем в озеленении городских рекреационных территорий. </w:t>
      </w:r>
    </w:p>
    <w:p w:rsidR="000D6C2A" w:rsidRDefault="000D6C2A"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Для решения обозначенной проблемы необходимо включение в настоящую Программу подпрограммы «Благоустройство территорий города для обеспечения отдыха и досуга жителей».</w:t>
      </w:r>
    </w:p>
    <w:p w:rsidR="00F51C66" w:rsidRDefault="002823CF" w:rsidP="00C83899">
      <w:pPr>
        <w:tabs>
          <w:tab w:val="left" w:pos="567"/>
        </w:tabs>
        <w:spacing w:after="0"/>
        <w:ind w:firstLine="567"/>
        <w:jc w:val="both"/>
        <w:rPr>
          <w:rFonts w:ascii="Times New Roman" w:hAnsi="Times New Roman" w:cs="Times New Roman"/>
          <w:sz w:val="28"/>
          <w:szCs w:val="28"/>
        </w:rPr>
      </w:pPr>
      <w:r w:rsidRPr="0043584A">
        <w:rPr>
          <w:rFonts w:ascii="Times New Roman" w:hAnsi="Times New Roman" w:cs="Times New Roman"/>
          <w:sz w:val="28"/>
          <w:szCs w:val="28"/>
        </w:rPr>
        <w:t>В рамках реализации ведомственной целевой программы муниципального образования «Город Астрахань» «Закупка специализированной техники для благоустройства города Астрахани на 2014-2015 годы» было приобр</w:t>
      </w:r>
      <w:r w:rsidR="0043584A" w:rsidRPr="0043584A">
        <w:rPr>
          <w:rFonts w:ascii="Times New Roman" w:hAnsi="Times New Roman" w:cs="Times New Roman"/>
          <w:sz w:val="28"/>
          <w:szCs w:val="28"/>
        </w:rPr>
        <w:t xml:space="preserve">етено 38 единиц техники. </w:t>
      </w:r>
      <w:r w:rsidR="000A2131" w:rsidRPr="0043584A">
        <w:rPr>
          <w:rFonts w:ascii="Times New Roman" w:hAnsi="Times New Roman" w:cs="Times New Roman"/>
          <w:sz w:val="28"/>
          <w:szCs w:val="28"/>
        </w:rPr>
        <w:t>В 201</w:t>
      </w:r>
      <w:r w:rsidR="0043584A" w:rsidRPr="0043584A">
        <w:rPr>
          <w:rFonts w:ascii="Times New Roman" w:hAnsi="Times New Roman" w:cs="Times New Roman"/>
          <w:sz w:val="28"/>
          <w:szCs w:val="28"/>
        </w:rPr>
        <w:t>6 году техника не приобреталась</w:t>
      </w:r>
      <w:r w:rsidR="0043584A">
        <w:rPr>
          <w:rFonts w:ascii="Times New Roman" w:hAnsi="Times New Roman" w:cs="Times New Roman"/>
          <w:sz w:val="28"/>
          <w:szCs w:val="28"/>
        </w:rPr>
        <w:t>. В связи с отсутствием финансирования, Задача</w:t>
      </w:r>
      <w:r w:rsidR="0043584A" w:rsidRPr="0043584A">
        <w:rPr>
          <w:rFonts w:ascii="Times New Roman" w:hAnsi="Times New Roman" w:cs="Times New Roman"/>
          <w:sz w:val="28"/>
          <w:szCs w:val="28"/>
        </w:rPr>
        <w:t xml:space="preserve"> 1.3. </w:t>
      </w:r>
      <w:r w:rsidR="0043584A">
        <w:rPr>
          <w:rFonts w:ascii="Times New Roman" w:hAnsi="Times New Roman" w:cs="Times New Roman"/>
          <w:sz w:val="28"/>
          <w:szCs w:val="28"/>
        </w:rPr>
        <w:t>«</w:t>
      </w:r>
      <w:r w:rsidR="0043584A" w:rsidRPr="0043584A">
        <w:rPr>
          <w:rFonts w:ascii="Times New Roman" w:hAnsi="Times New Roman" w:cs="Times New Roman"/>
          <w:sz w:val="28"/>
          <w:szCs w:val="28"/>
        </w:rPr>
        <w:t>Укрепление материально-технической базы учреждений дорожного и коммунального хозяйства города Астрахани</w:t>
      </w:r>
      <w:r w:rsidR="0043584A">
        <w:rPr>
          <w:rFonts w:ascii="Times New Roman" w:hAnsi="Times New Roman" w:cs="Times New Roman"/>
          <w:sz w:val="28"/>
          <w:szCs w:val="28"/>
        </w:rPr>
        <w:t>» была исключена из муниципальной программы.</w:t>
      </w:r>
    </w:p>
    <w:p w:rsidR="0042776C" w:rsidRDefault="00E72568" w:rsidP="00E72568">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920E5">
        <w:rPr>
          <w:rFonts w:ascii="Times New Roman" w:hAnsi="Times New Roman" w:cs="Times New Roman"/>
          <w:sz w:val="28"/>
          <w:szCs w:val="28"/>
        </w:rPr>
        <w:t>Н</w:t>
      </w:r>
      <w:r w:rsidR="0042776C">
        <w:rPr>
          <w:rFonts w:ascii="Times New Roman" w:hAnsi="Times New Roman" w:cs="Times New Roman"/>
          <w:sz w:val="28"/>
          <w:szCs w:val="28"/>
        </w:rPr>
        <w:t>а территории муниципального образования «Город Астрахань»</w:t>
      </w:r>
      <w:r w:rsidR="001920E5">
        <w:rPr>
          <w:rFonts w:ascii="Times New Roman" w:hAnsi="Times New Roman" w:cs="Times New Roman"/>
          <w:sz w:val="28"/>
          <w:szCs w:val="28"/>
        </w:rPr>
        <w:t xml:space="preserve">, </w:t>
      </w:r>
      <w:r w:rsidR="00A13001">
        <w:rPr>
          <w:rFonts w:ascii="Times New Roman" w:hAnsi="Times New Roman" w:cs="Times New Roman"/>
          <w:sz w:val="28"/>
          <w:szCs w:val="28"/>
        </w:rPr>
        <w:t>также существует</w:t>
      </w:r>
      <w:r w:rsidR="0042776C">
        <w:rPr>
          <w:rFonts w:ascii="Times New Roman" w:hAnsi="Times New Roman" w:cs="Times New Roman"/>
          <w:sz w:val="28"/>
          <w:szCs w:val="28"/>
        </w:rPr>
        <w:t xml:space="preserve"> проблема незаконно установленных строений. Демонтаж таких объектов</w:t>
      </w:r>
      <w:r w:rsidR="001920E5">
        <w:rPr>
          <w:rFonts w:ascii="Times New Roman" w:hAnsi="Times New Roman" w:cs="Times New Roman"/>
          <w:sz w:val="28"/>
          <w:szCs w:val="28"/>
        </w:rPr>
        <w:t xml:space="preserve"> в рамках запланированных мероприятий</w:t>
      </w:r>
      <w:r w:rsidR="00C83899">
        <w:rPr>
          <w:rFonts w:ascii="Times New Roman" w:hAnsi="Times New Roman" w:cs="Times New Roman"/>
          <w:sz w:val="28"/>
          <w:szCs w:val="28"/>
        </w:rPr>
        <w:t xml:space="preserve"> </w:t>
      </w:r>
      <w:r w:rsidR="00A13001">
        <w:rPr>
          <w:rFonts w:ascii="Times New Roman" w:hAnsi="Times New Roman" w:cs="Times New Roman"/>
          <w:sz w:val="28"/>
          <w:szCs w:val="28"/>
        </w:rPr>
        <w:t>позволит благоустроить</w:t>
      </w:r>
      <w:r w:rsidR="0042776C" w:rsidRPr="0042776C">
        <w:rPr>
          <w:rFonts w:ascii="Times New Roman" w:hAnsi="Times New Roman" w:cs="Times New Roman"/>
          <w:sz w:val="28"/>
          <w:szCs w:val="28"/>
        </w:rPr>
        <w:t xml:space="preserve"> территории, ранее занятые </w:t>
      </w:r>
      <w:r w:rsidR="0042776C">
        <w:rPr>
          <w:rFonts w:ascii="Times New Roman" w:hAnsi="Times New Roman" w:cs="Times New Roman"/>
          <w:sz w:val="28"/>
          <w:szCs w:val="28"/>
        </w:rPr>
        <w:t>самовольно установленными строениями</w:t>
      </w:r>
      <w:r w:rsidR="0042776C" w:rsidRPr="0042776C">
        <w:rPr>
          <w:rFonts w:ascii="Times New Roman" w:hAnsi="Times New Roman" w:cs="Times New Roman"/>
          <w:sz w:val="28"/>
          <w:szCs w:val="28"/>
        </w:rPr>
        <w:t>.</w:t>
      </w:r>
    </w:p>
    <w:p w:rsidR="0042776C" w:rsidRPr="00F91D91" w:rsidRDefault="006A4428"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С</w:t>
      </w:r>
      <w:r w:rsidRPr="006A4428">
        <w:rPr>
          <w:rFonts w:ascii="Times New Roman" w:hAnsi="Times New Roman" w:cs="Times New Roman"/>
          <w:sz w:val="28"/>
          <w:szCs w:val="28"/>
        </w:rPr>
        <w:t xml:space="preserve"> целью поддержания благоустроенности и санитарного состояния города, необходимо уделить внимание кладбищам. В настоящее время на территории муниципального </w:t>
      </w:r>
      <w:r w:rsidR="00A13001" w:rsidRPr="006A4428">
        <w:rPr>
          <w:rFonts w:ascii="Times New Roman" w:hAnsi="Times New Roman" w:cs="Times New Roman"/>
          <w:sz w:val="28"/>
          <w:szCs w:val="28"/>
        </w:rPr>
        <w:t>образования имеется</w:t>
      </w:r>
      <w:r w:rsidRPr="006A4428">
        <w:rPr>
          <w:rFonts w:ascii="Times New Roman" w:hAnsi="Times New Roman" w:cs="Times New Roman"/>
          <w:sz w:val="28"/>
          <w:szCs w:val="28"/>
        </w:rPr>
        <w:t xml:space="preserve"> 10 кладбищ. В течение года проводятся такие работы, как очистка территории кладбищ от сухой травы, скашивание сорной растительности вокруг кладбищ. Имеющиеся кладбища города Астрахани в зависимости от их расположения и предназначения, эксплуатируются в течение длительного периода от 25 до 100 лет, некоторые из них уже закрыты. В 2014 году начался </w:t>
      </w:r>
      <w:r w:rsidR="00874DBE" w:rsidRPr="006A4428">
        <w:rPr>
          <w:rFonts w:ascii="Times New Roman" w:hAnsi="Times New Roman" w:cs="Times New Roman"/>
          <w:sz w:val="28"/>
          <w:szCs w:val="28"/>
        </w:rPr>
        <w:t>первый этап</w:t>
      </w:r>
      <w:r w:rsidRPr="006A4428">
        <w:rPr>
          <w:rFonts w:ascii="Times New Roman" w:hAnsi="Times New Roman" w:cs="Times New Roman"/>
          <w:sz w:val="28"/>
          <w:szCs w:val="28"/>
        </w:rPr>
        <w:t xml:space="preserve"> строительства христианского кладбища на территории Алевчикова бугра. В рамках ведомственной целевой программы муниципального образования «Город Астрахань» «Благоустройство, строительство и развитие кладбищ города Астрахани на 2014-2015 </w:t>
      </w:r>
      <w:r w:rsidR="00A13001" w:rsidRPr="006A4428">
        <w:rPr>
          <w:rFonts w:ascii="Times New Roman" w:hAnsi="Times New Roman" w:cs="Times New Roman"/>
          <w:sz w:val="28"/>
          <w:szCs w:val="28"/>
        </w:rPr>
        <w:t>годы» были</w:t>
      </w:r>
      <w:r w:rsidRPr="006A4428">
        <w:rPr>
          <w:rFonts w:ascii="Times New Roman" w:hAnsi="Times New Roman" w:cs="Times New Roman"/>
          <w:sz w:val="28"/>
          <w:szCs w:val="28"/>
        </w:rPr>
        <w:t xml:space="preserve"> выполнены работы по перемещению грунта, по устройству ограждения и щебеночных дорожек. Настоящая Программа позволит продолжить строительство кладбища, увеличить площадь мест захоронений и обеспечить их содержание.</w:t>
      </w:r>
    </w:p>
    <w:p w:rsidR="000D6C2A" w:rsidRPr="000D6C2A" w:rsidRDefault="006A4428"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  Использование </w:t>
      </w:r>
      <w:r w:rsidR="000E01E6">
        <w:rPr>
          <w:rFonts w:ascii="Times New Roman" w:hAnsi="Times New Roman" w:cs="Times New Roman"/>
          <w:sz w:val="28"/>
          <w:szCs w:val="28"/>
        </w:rPr>
        <w:t>про</w:t>
      </w:r>
      <w:r w:rsidR="00BE56FC">
        <w:rPr>
          <w:rFonts w:ascii="Times New Roman" w:hAnsi="Times New Roman" w:cs="Times New Roman"/>
          <w:sz w:val="28"/>
          <w:szCs w:val="28"/>
        </w:rPr>
        <w:t>граммно-целевого</w:t>
      </w:r>
      <w:r w:rsidR="00F91D91" w:rsidRPr="00F91D91">
        <w:rPr>
          <w:rFonts w:ascii="Times New Roman" w:hAnsi="Times New Roman" w:cs="Times New Roman"/>
          <w:sz w:val="28"/>
          <w:szCs w:val="28"/>
        </w:rPr>
        <w:t xml:space="preserve"> подход</w:t>
      </w:r>
      <w:r w:rsidR="00BE56FC">
        <w:rPr>
          <w:rFonts w:ascii="Times New Roman" w:hAnsi="Times New Roman" w:cs="Times New Roman"/>
          <w:sz w:val="28"/>
          <w:szCs w:val="28"/>
        </w:rPr>
        <w:t>а</w:t>
      </w:r>
      <w:r>
        <w:rPr>
          <w:rFonts w:ascii="Times New Roman" w:hAnsi="Times New Roman" w:cs="Times New Roman"/>
          <w:sz w:val="28"/>
          <w:szCs w:val="28"/>
        </w:rPr>
        <w:t xml:space="preserve"> для решения вышеназванных проблем позволит</w:t>
      </w:r>
      <w:r w:rsidR="00F91D91" w:rsidRPr="00F91D91">
        <w:rPr>
          <w:rFonts w:ascii="Times New Roman" w:hAnsi="Times New Roman" w:cs="Times New Roman"/>
          <w:sz w:val="28"/>
          <w:szCs w:val="28"/>
        </w:rPr>
        <w:t xml:space="preserve"> сосредоточить усилия на решение первоочередных задач по благоустройству и улучшению </w:t>
      </w:r>
      <w:r w:rsidR="000E01E6">
        <w:rPr>
          <w:rFonts w:ascii="Times New Roman" w:hAnsi="Times New Roman" w:cs="Times New Roman"/>
          <w:sz w:val="28"/>
          <w:szCs w:val="28"/>
        </w:rPr>
        <w:t>санитарного состояния города Астрахани</w:t>
      </w:r>
      <w:r>
        <w:rPr>
          <w:rFonts w:ascii="Times New Roman" w:hAnsi="Times New Roman" w:cs="Times New Roman"/>
          <w:sz w:val="28"/>
          <w:szCs w:val="28"/>
        </w:rPr>
        <w:t>.</w:t>
      </w:r>
    </w:p>
    <w:p w:rsidR="00BB2048" w:rsidRPr="00BB2048" w:rsidRDefault="00BB2048" w:rsidP="00C83899">
      <w:pPr>
        <w:spacing w:after="0"/>
        <w:ind w:firstLine="567"/>
        <w:jc w:val="both"/>
        <w:rPr>
          <w:rFonts w:ascii="Times New Roman" w:hAnsi="Times New Roman" w:cs="Times New Roman"/>
          <w:sz w:val="28"/>
          <w:szCs w:val="28"/>
        </w:rPr>
      </w:pPr>
    </w:p>
    <w:p w:rsidR="00A123CF" w:rsidRDefault="002B5C1D" w:rsidP="00ED1147">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3. </w:t>
      </w:r>
      <w:r w:rsidR="00A123CF">
        <w:rPr>
          <w:rFonts w:ascii="Times New Roman" w:hAnsi="Times New Roman" w:cs="Times New Roman"/>
          <w:b/>
          <w:sz w:val="28"/>
          <w:szCs w:val="28"/>
        </w:rPr>
        <w:t xml:space="preserve">Цели, задачи, целевые индикаторы и показатели муниципальной </w:t>
      </w:r>
      <w:r>
        <w:rPr>
          <w:rFonts w:ascii="Times New Roman" w:hAnsi="Times New Roman" w:cs="Times New Roman"/>
          <w:b/>
          <w:sz w:val="28"/>
          <w:szCs w:val="28"/>
        </w:rPr>
        <w:t>программы, перечень подпрограмм</w:t>
      </w:r>
    </w:p>
    <w:p w:rsidR="00613023" w:rsidRDefault="00613023" w:rsidP="00ED1147">
      <w:pPr>
        <w:spacing w:after="0"/>
        <w:jc w:val="center"/>
        <w:rPr>
          <w:rFonts w:ascii="Times New Roman" w:hAnsi="Times New Roman" w:cs="Times New Roman"/>
          <w:b/>
          <w:sz w:val="28"/>
          <w:szCs w:val="28"/>
        </w:rPr>
      </w:pPr>
    </w:p>
    <w:p w:rsidR="00BB2048" w:rsidRDefault="00151B45" w:rsidP="00613023">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13023" w:rsidRPr="00613023">
        <w:rPr>
          <w:rFonts w:ascii="Times New Roman" w:hAnsi="Times New Roman" w:cs="Times New Roman"/>
          <w:sz w:val="28"/>
          <w:szCs w:val="28"/>
        </w:rPr>
        <w:t xml:space="preserve">Основной целью муниципальной программы является </w:t>
      </w:r>
      <w:r w:rsidR="005C3BFC">
        <w:rPr>
          <w:rFonts w:ascii="Times New Roman" w:hAnsi="Times New Roman" w:cs="Times New Roman"/>
          <w:sz w:val="28"/>
          <w:szCs w:val="28"/>
        </w:rPr>
        <w:t>поддержание</w:t>
      </w:r>
      <w:r w:rsidR="007F1160" w:rsidRPr="007F1160">
        <w:rPr>
          <w:rFonts w:ascii="Times New Roman" w:hAnsi="Times New Roman" w:cs="Times New Roman"/>
          <w:sz w:val="28"/>
          <w:szCs w:val="28"/>
        </w:rPr>
        <w:t xml:space="preserve"> благоустроенности и санитарного состояния муниципального образования «Город Астрахань»</w:t>
      </w:r>
      <w:r w:rsidR="00BB2048">
        <w:rPr>
          <w:rFonts w:ascii="Times New Roman" w:hAnsi="Times New Roman" w:cs="Times New Roman"/>
          <w:sz w:val="28"/>
          <w:szCs w:val="28"/>
        </w:rPr>
        <w:t>.</w:t>
      </w:r>
    </w:p>
    <w:p w:rsidR="00AB0EA9" w:rsidRDefault="007F1160" w:rsidP="00AB0EA9">
      <w:pPr>
        <w:spacing w:after="0"/>
        <w:jc w:val="both"/>
        <w:rPr>
          <w:rFonts w:ascii="Times New Roman" w:hAnsi="Times New Roman" w:cs="Times New Roman"/>
          <w:sz w:val="28"/>
          <w:szCs w:val="28"/>
        </w:rPr>
      </w:pPr>
      <w:r>
        <w:rPr>
          <w:rFonts w:ascii="Times New Roman" w:hAnsi="Times New Roman" w:cs="Times New Roman"/>
          <w:sz w:val="28"/>
          <w:szCs w:val="28"/>
        </w:rPr>
        <w:t>Задачами П</w:t>
      </w:r>
      <w:r w:rsidR="00D76FA9">
        <w:rPr>
          <w:rFonts w:ascii="Times New Roman" w:hAnsi="Times New Roman" w:cs="Times New Roman"/>
          <w:sz w:val="28"/>
          <w:szCs w:val="28"/>
        </w:rPr>
        <w:t>рограммы явля</w:t>
      </w:r>
      <w:r w:rsidR="00AB0EA9">
        <w:rPr>
          <w:rFonts w:ascii="Times New Roman" w:hAnsi="Times New Roman" w:cs="Times New Roman"/>
          <w:sz w:val="28"/>
          <w:szCs w:val="28"/>
        </w:rPr>
        <w:t>ю</w:t>
      </w:r>
      <w:r w:rsidR="00D76FA9">
        <w:rPr>
          <w:rFonts w:ascii="Times New Roman" w:hAnsi="Times New Roman" w:cs="Times New Roman"/>
          <w:sz w:val="28"/>
          <w:szCs w:val="28"/>
        </w:rPr>
        <w:t>тся</w:t>
      </w:r>
      <w:r w:rsidR="00AB0EA9">
        <w:rPr>
          <w:rFonts w:ascii="Times New Roman" w:hAnsi="Times New Roman" w:cs="Times New Roman"/>
          <w:sz w:val="28"/>
          <w:szCs w:val="28"/>
        </w:rPr>
        <w:t>:</w:t>
      </w:r>
    </w:p>
    <w:p w:rsidR="003610DD" w:rsidRPr="003610DD" w:rsidRDefault="003610DD" w:rsidP="003610D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C228DC">
        <w:rPr>
          <w:rFonts w:ascii="Times New Roman" w:hAnsi="Times New Roman" w:cs="Times New Roman"/>
          <w:sz w:val="28"/>
          <w:szCs w:val="28"/>
        </w:rPr>
        <w:t>с</w:t>
      </w:r>
      <w:r w:rsidRPr="003610DD">
        <w:rPr>
          <w:rFonts w:ascii="Times New Roman" w:hAnsi="Times New Roman" w:cs="Times New Roman"/>
          <w:sz w:val="28"/>
          <w:szCs w:val="28"/>
        </w:rPr>
        <w:t>одержание, строительство и благоустройство мест захоронений;</w:t>
      </w:r>
    </w:p>
    <w:p w:rsidR="003610DD" w:rsidRPr="003610DD" w:rsidRDefault="00696BCF" w:rsidP="003610D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C228DC">
        <w:rPr>
          <w:rFonts w:ascii="Times New Roman" w:hAnsi="Times New Roman" w:cs="Times New Roman"/>
          <w:sz w:val="28"/>
          <w:szCs w:val="28"/>
        </w:rPr>
        <w:t>б</w:t>
      </w:r>
      <w:r w:rsidR="003610DD" w:rsidRPr="003610DD">
        <w:rPr>
          <w:rFonts w:ascii="Times New Roman" w:hAnsi="Times New Roman" w:cs="Times New Roman"/>
          <w:sz w:val="28"/>
          <w:szCs w:val="28"/>
        </w:rPr>
        <w:t>лаго</w:t>
      </w:r>
      <w:r w:rsidR="001920E5">
        <w:rPr>
          <w:rFonts w:ascii="Times New Roman" w:hAnsi="Times New Roman" w:cs="Times New Roman"/>
          <w:sz w:val="28"/>
          <w:szCs w:val="28"/>
        </w:rPr>
        <w:t xml:space="preserve">устройство городских </w:t>
      </w:r>
      <w:r w:rsidR="003610DD" w:rsidRPr="003610DD">
        <w:rPr>
          <w:rFonts w:ascii="Times New Roman" w:hAnsi="Times New Roman" w:cs="Times New Roman"/>
          <w:sz w:val="28"/>
          <w:szCs w:val="28"/>
        </w:rPr>
        <w:t>территорий</w:t>
      </w:r>
      <w:r w:rsidR="00292A20">
        <w:rPr>
          <w:rFonts w:ascii="Times New Roman" w:hAnsi="Times New Roman" w:cs="Times New Roman"/>
          <w:sz w:val="28"/>
          <w:szCs w:val="28"/>
        </w:rPr>
        <w:t>,</w:t>
      </w:r>
      <w:r w:rsidR="00C83899">
        <w:rPr>
          <w:rFonts w:ascii="Times New Roman" w:hAnsi="Times New Roman" w:cs="Times New Roman"/>
          <w:sz w:val="28"/>
          <w:szCs w:val="28"/>
        </w:rPr>
        <w:t xml:space="preserve"> </w:t>
      </w:r>
      <w:r w:rsidR="002E74A4" w:rsidRPr="002E74A4">
        <w:rPr>
          <w:rFonts w:ascii="Times New Roman" w:hAnsi="Times New Roman" w:cs="Times New Roman"/>
          <w:sz w:val="28"/>
          <w:szCs w:val="28"/>
        </w:rPr>
        <w:t>освобожденных от незаконно установленных строений</w:t>
      </w:r>
      <w:r w:rsidR="003610DD" w:rsidRPr="003610DD">
        <w:rPr>
          <w:rFonts w:ascii="Times New Roman" w:hAnsi="Times New Roman" w:cs="Times New Roman"/>
          <w:sz w:val="28"/>
          <w:szCs w:val="28"/>
        </w:rPr>
        <w:t>;</w:t>
      </w:r>
    </w:p>
    <w:p w:rsidR="00C228DC" w:rsidRDefault="00C228DC" w:rsidP="003610DD">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C03040">
        <w:rPr>
          <w:rFonts w:ascii="Times New Roman" w:hAnsi="Times New Roman" w:cs="Times New Roman"/>
          <w:sz w:val="28"/>
          <w:szCs w:val="28"/>
        </w:rPr>
        <w:t>п</w:t>
      </w:r>
      <w:r w:rsidR="001920E5">
        <w:rPr>
          <w:rFonts w:ascii="Times New Roman" w:hAnsi="Times New Roman" w:cs="Times New Roman"/>
          <w:sz w:val="28"/>
          <w:szCs w:val="28"/>
        </w:rPr>
        <w:t>оддержание благоприятных и комфортных условий для отдыха и досуга жителей города</w:t>
      </w:r>
      <w:r w:rsidR="000B4D3F">
        <w:rPr>
          <w:rFonts w:ascii="Times New Roman" w:hAnsi="Times New Roman" w:cs="Times New Roman"/>
          <w:sz w:val="28"/>
          <w:szCs w:val="28"/>
        </w:rPr>
        <w:t>;</w:t>
      </w:r>
    </w:p>
    <w:p w:rsidR="000B4D3F" w:rsidRDefault="000B4D3F" w:rsidP="003610DD">
      <w:pPr>
        <w:spacing w:after="0"/>
        <w:jc w:val="both"/>
        <w:rPr>
          <w:rFonts w:ascii="Times New Roman" w:hAnsi="Times New Roman" w:cs="Times New Roman"/>
          <w:sz w:val="28"/>
          <w:szCs w:val="28"/>
        </w:rPr>
      </w:pPr>
      <w:r>
        <w:rPr>
          <w:rFonts w:ascii="Times New Roman" w:hAnsi="Times New Roman" w:cs="Times New Roman"/>
          <w:sz w:val="28"/>
          <w:szCs w:val="28"/>
        </w:rPr>
        <w:t>-  п</w:t>
      </w:r>
      <w:r w:rsidRPr="000B4D3F">
        <w:rPr>
          <w:rFonts w:ascii="Times New Roman" w:hAnsi="Times New Roman" w:cs="Times New Roman"/>
          <w:sz w:val="28"/>
          <w:szCs w:val="28"/>
        </w:rPr>
        <w:t>овышение качества и комфорта городской среды на территории города Астрахани</w:t>
      </w:r>
      <w:r>
        <w:rPr>
          <w:rFonts w:ascii="Times New Roman" w:hAnsi="Times New Roman" w:cs="Times New Roman"/>
          <w:sz w:val="28"/>
          <w:szCs w:val="28"/>
        </w:rPr>
        <w:t>.</w:t>
      </w:r>
    </w:p>
    <w:p w:rsidR="004F45C1" w:rsidRDefault="00C83899"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4F45C1">
        <w:rPr>
          <w:rFonts w:ascii="Times New Roman" w:hAnsi="Times New Roman" w:cs="Times New Roman"/>
          <w:sz w:val="28"/>
          <w:szCs w:val="28"/>
        </w:rPr>
        <w:t xml:space="preserve">Достижение запланированных </w:t>
      </w:r>
      <w:r w:rsidR="006C4564">
        <w:rPr>
          <w:rFonts w:ascii="Times New Roman" w:hAnsi="Times New Roman" w:cs="Times New Roman"/>
          <w:sz w:val="28"/>
          <w:szCs w:val="28"/>
        </w:rPr>
        <w:t>результатов муниципальной</w:t>
      </w:r>
      <w:r w:rsidR="004F45C1">
        <w:rPr>
          <w:rFonts w:ascii="Times New Roman" w:hAnsi="Times New Roman" w:cs="Times New Roman"/>
          <w:sz w:val="28"/>
          <w:szCs w:val="28"/>
        </w:rPr>
        <w:t xml:space="preserve"> программы характеризуется следующими целевыми показателями:</w:t>
      </w:r>
    </w:p>
    <w:p w:rsidR="005C3BFC" w:rsidRPr="004F45C1" w:rsidRDefault="006C4564"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доля благоустроенной территор</w:t>
      </w:r>
      <w:r w:rsidR="00722823">
        <w:rPr>
          <w:rFonts w:ascii="Times New Roman" w:hAnsi="Times New Roman" w:cs="Times New Roman"/>
          <w:sz w:val="28"/>
          <w:szCs w:val="28"/>
        </w:rPr>
        <w:t>ии муниципального образования «Г</w:t>
      </w:r>
      <w:r>
        <w:rPr>
          <w:rFonts w:ascii="Times New Roman" w:hAnsi="Times New Roman" w:cs="Times New Roman"/>
          <w:sz w:val="28"/>
          <w:szCs w:val="28"/>
        </w:rPr>
        <w:t>ород Астрахань»</w:t>
      </w:r>
      <w:r w:rsidR="00667787">
        <w:rPr>
          <w:rFonts w:ascii="Times New Roman" w:hAnsi="Times New Roman" w:cs="Times New Roman"/>
          <w:sz w:val="28"/>
          <w:szCs w:val="28"/>
        </w:rPr>
        <w:t xml:space="preserve"> в 2016 г. до 6</w:t>
      </w:r>
      <w:r w:rsidR="00653C8E">
        <w:rPr>
          <w:rFonts w:ascii="Times New Roman" w:hAnsi="Times New Roman" w:cs="Times New Roman"/>
          <w:sz w:val="28"/>
          <w:szCs w:val="28"/>
        </w:rPr>
        <w:t>9</w:t>
      </w:r>
      <w:r w:rsidR="00667787">
        <w:rPr>
          <w:rFonts w:ascii="Times New Roman" w:hAnsi="Times New Roman" w:cs="Times New Roman"/>
          <w:sz w:val="28"/>
          <w:szCs w:val="28"/>
        </w:rPr>
        <w:t>,</w:t>
      </w:r>
      <w:r w:rsidR="00653C8E">
        <w:rPr>
          <w:rFonts w:ascii="Times New Roman" w:hAnsi="Times New Roman" w:cs="Times New Roman"/>
          <w:sz w:val="28"/>
          <w:szCs w:val="28"/>
        </w:rPr>
        <w:t>50</w:t>
      </w:r>
      <w:r w:rsidR="0083290F">
        <w:rPr>
          <w:rFonts w:ascii="Times New Roman" w:hAnsi="Times New Roman" w:cs="Times New Roman"/>
          <w:sz w:val="28"/>
          <w:szCs w:val="28"/>
        </w:rPr>
        <w:t>%, 201</w:t>
      </w:r>
      <w:r w:rsidR="008A6540">
        <w:rPr>
          <w:rFonts w:ascii="Times New Roman" w:hAnsi="Times New Roman" w:cs="Times New Roman"/>
          <w:sz w:val="28"/>
          <w:szCs w:val="28"/>
        </w:rPr>
        <w:t>7</w:t>
      </w:r>
      <w:r w:rsidR="0083290F">
        <w:rPr>
          <w:rFonts w:ascii="Times New Roman" w:hAnsi="Times New Roman" w:cs="Times New Roman"/>
          <w:sz w:val="28"/>
          <w:szCs w:val="28"/>
        </w:rPr>
        <w:t>-2019</w:t>
      </w:r>
      <w:r w:rsidR="008A6540">
        <w:rPr>
          <w:rFonts w:ascii="Times New Roman" w:hAnsi="Times New Roman" w:cs="Times New Roman"/>
          <w:sz w:val="28"/>
          <w:szCs w:val="28"/>
        </w:rPr>
        <w:t xml:space="preserve"> г. до 100% </w:t>
      </w:r>
      <w:r w:rsidR="00667787">
        <w:rPr>
          <w:rFonts w:ascii="Times New Roman" w:hAnsi="Times New Roman" w:cs="Times New Roman"/>
          <w:sz w:val="28"/>
          <w:szCs w:val="28"/>
        </w:rPr>
        <w:t>(ежегодно)</w:t>
      </w:r>
      <w:r w:rsidR="005428D9">
        <w:rPr>
          <w:rFonts w:ascii="Times New Roman" w:hAnsi="Times New Roman" w:cs="Times New Roman"/>
          <w:sz w:val="28"/>
          <w:szCs w:val="28"/>
        </w:rPr>
        <w:t>;</w:t>
      </w:r>
    </w:p>
    <w:p w:rsidR="00BE56FC" w:rsidRPr="00BE56FC" w:rsidRDefault="00BE56FC" w:rsidP="00C83899">
      <w:pPr>
        <w:spacing w:after="0"/>
        <w:ind w:firstLine="567"/>
        <w:jc w:val="both"/>
        <w:rPr>
          <w:rFonts w:ascii="Times New Roman" w:hAnsi="Times New Roman" w:cs="Times New Roman"/>
          <w:sz w:val="28"/>
          <w:szCs w:val="28"/>
        </w:rPr>
      </w:pPr>
      <w:r w:rsidRPr="00BE56FC">
        <w:rPr>
          <w:rFonts w:ascii="Times New Roman" w:hAnsi="Times New Roman" w:cs="Times New Roman"/>
          <w:sz w:val="28"/>
          <w:szCs w:val="28"/>
        </w:rPr>
        <w:t xml:space="preserve">- доля благоустроенных мест </w:t>
      </w:r>
      <w:r w:rsidR="006C4564" w:rsidRPr="00BE56FC">
        <w:rPr>
          <w:rFonts w:ascii="Times New Roman" w:hAnsi="Times New Roman" w:cs="Times New Roman"/>
          <w:sz w:val="28"/>
          <w:szCs w:val="28"/>
        </w:rPr>
        <w:t>захоронений от</w:t>
      </w:r>
      <w:r w:rsidRPr="00BE56FC">
        <w:rPr>
          <w:rFonts w:ascii="Times New Roman" w:hAnsi="Times New Roman" w:cs="Times New Roman"/>
          <w:sz w:val="28"/>
          <w:szCs w:val="28"/>
        </w:rPr>
        <w:t xml:space="preserve"> общего количества мес</w:t>
      </w:r>
      <w:r w:rsidR="00722823">
        <w:rPr>
          <w:rFonts w:ascii="Times New Roman" w:hAnsi="Times New Roman" w:cs="Times New Roman"/>
          <w:sz w:val="28"/>
          <w:szCs w:val="28"/>
        </w:rPr>
        <w:t xml:space="preserve">т </w:t>
      </w:r>
      <w:r w:rsidR="00667787">
        <w:rPr>
          <w:rFonts w:ascii="Times New Roman" w:hAnsi="Times New Roman" w:cs="Times New Roman"/>
          <w:sz w:val="28"/>
          <w:szCs w:val="28"/>
        </w:rPr>
        <w:t xml:space="preserve">захоронений в 2016 г. </w:t>
      </w:r>
      <w:r w:rsidR="00722823">
        <w:rPr>
          <w:rFonts w:ascii="Times New Roman" w:hAnsi="Times New Roman" w:cs="Times New Roman"/>
          <w:sz w:val="28"/>
          <w:szCs w:val="28"/>
        </w:rPr>
        <w:t xml:space="preserve">до </w:t>
      </w:r>
      <w:r w:rsidR="008A6540">
        <w:rPr>
          <w:rFonts w:ascii="Times New Roman" w:hAnsi="Times New Roman" w:cs="Times New Roman"/>
          <w:sz w:val="28"/>
          <w:szCs w:val="28"/>
        </w:rPr>
        <w:t>98,64%, 2017</w:t>
      </w:r>
      <w:r w:rsidR="0083290F">
        <w:rPr>
          <w:rFonts w:ascii="Times New Roman" w:hAnsi="Times New Roman" w:cs="Times New Roman"/>
          <w:sz w:val="28"/>
          <w:szCs w:val="28"/>
        </w:rPr>
        <w:t>-2019</w:t>
      </w:r>
      <w:r w:rsidR="00667787">
        <w:rPr>
          <w:rFonts w:ascii="Times New Roman" w:hAnsi="Times New Roman" w:cs="Times New Roman"/>
          <w:sz w:val="28"/>
          <w:szCs w:val="28"/>
        </w:rPr>
        <w:t xml:space="preserve"> г. до </w:t>
      </w:r>
      <w:r w:rsidR="00722823">
        <w:rPr>
          <w:rFonts w:ascii="Times New Roman" w:hAnsi="Times New Roman" w:cs="Times New Roman"/>
          <w:sz w:val="28"/>
          <w:szCs w:val="28"/>
        </w:rPr>
        <w:t>100%</w:t>
      </w:r>
      <w:r w:rsidR="00667787">
        <w:rPr>
          <w:rFonts w:ascii="Times New Roman" w:hAnsi="Times New Roman" w:cs="Times New Roman"/>
          <w:sz w:val="28"/>
          <w:szCs w:val="28"/>
        </w:rPr>
        <w:t>(ежегодно)</w:t>
      </w:r>
      <w:r w:rsidRPr="00BE56FC">
        <w:rPr>
          <w:rFonts w:ascii="Times New Roman" w:hAnsi="Times New Roman" w:cs="Times New Roman"/>
          <w:sz w:val="28"/>
          <w:szCs w:val="28"/>
        </w:rPr>
        <w:t>;</w:t>
      </w:r>
    </w:p>
    <w:p w:rsidR="00BE56FC" w:rsidRPr="00BE56FC" w:rsidRDefault="00BE56FC" w:rsidP="00C83899">
      <w:pPr>
        <w:spacing w:after="0"/>
        <w:ind w:firstLine="567"/>
        <w:jc w:val="both"/>
        <w:rPr>
          <w:rFonts w:ascii="Times New Roman" w:hAnsi="Times New Roman" w:cs="Times New Roman"/>
          <w:sz w:val="28"/>
          <w:szCs w:val="28"/>
        </w:rPr>
      </w:pPr>
      <w:r w:rsidRPr="006C4564">
        <w:rPr>
          <w:rFonts w:ascii="Times New Roman" w:hAnsi="Times New Roman" w:cs="Times New Roman"/>
          <w:sz w:val="28"/>
          <w:szCs w:val="28"/>
        </w:rPr>
        <w:t>-</w:t>
      </w:r>
      <w:r w:rsidR="006C4564" w:rsidRPr="006C4564">
        <w:rPr>
          <w:rFonts w:ascii="Times New Roman" w:hAnsi="Times New Roman" w:cs="Times New Roman"/>
          <w:sz w:val="28"/>
          <w:szCs w:val="28"/>
        </w:rPr>
        <w:t>доля благоустроенных городских территорий от общей площади освобожденн</w:t>
      </w:r>
      <w:r w:rsidR="008A6540">
        <w:rPr>
          <w:rFonts w:ascii="Times New Roman" w:hAnsi="Times New Roman" w:cs="Times New Roman"/>
          <w:sz w:val="28"/>
          <w:szCs w:val="28"/>
        </w:rPr>
        <w:t>ых территорий –</w:t>
      </w:r>
      <w:r w:rsidR="00874DBE">
        <w:rPr>
          <w:rFonts w:ascii="Times New Roman" w:hAnsi="Times New Roman" w:cs="Times New Roman"/>
          <w:sz w:val="28"/>
          <w:szCs w:val="28"/>
        </w:rPr>
        <w:t xml:space="preserve"> 100%</w:t>
      </w:r>
      <w:r w:rsidR="008A6540">
        <w:rPr>
          <w:rFonts w:ascii="Times New Roman" w:hAnsi="Times New Roman" w:cs="Times New Roman"/>
          <w:sz w:val="28"/>
          <w:szCs w:val="28"/>
        </w:rPr>
        <w:t xml:space="preserve"> (ежегодно)</w:t>
      </w:r>
      <w:r w:rsidRPr="006C4564">
        <w:rPr>
          <w:rFonts w:ascii="Times New Roman" w:hAnsi="Times New Roman" w:cs="Times New Roman"/>
          <w:sz w:val="28"/>
          <w:szCs w:val="28"/>
        </w:rPr>
        <w:t>;</w:t>
      </w:r>
    </w:p>
    <w:p w:rsidR="00BE56FC" w:rsidRDefault="00BE56FC" w:rsidP="00C83899">
      <w:pPr>
        <w:spacing w:after="0"/>
        <w:ind w:firstLine="567"/>
        <w:jc w:val="both"/>
        <w:rPr>
          <w:rFonts w:ascii="Times New Roman" w:hAnsi="Times New Roman" w:cs="Times New Roman"/>
          <w:sz w:val="28"/>
          <w:szCs w:val="28"/>
        </w:rPr>
      </w:pPr>
      <w:r w:rsidRPr="00BE56FC">
        <w:rPr>
          <w:rFonts w:ascii="Times New Roman" w:hAnsi="Times New Roman" w:cs="Times New Roman"/>
          <w:sz w:val="28"/>
          <w:szCs w:val="28"/>
        </w:rPr>
        <w:t xml:space="preserve">- </w:t>
      </w:r>
      <w:r w:rsidR="00C03040" w:rsidRPr="00C03040">
        <w:rPr>
          <w:rFonts w:ascii="Times New Roman" w:hAnsi="Times New Roman" w:cs="Times New Roman"/>
          <w:sz w:val="28"/>
          <w:szCs w:val="28"/>
        </w:rPr>
        <w:t>удовлетворение потребностей жителей города в комфортных условиях для от</w:t>
      </w:r>
      <w:r w:rsidR="00722823">
        <w:rPr>
          <w:rFonts w:ascii="Times New Roman" w:hAnsi="Times New Roman" w:cs="Times New Roman"/>
          <w:sz w:val="28"/>
          <w:szCs w:val="28"/>
        </w:rPr>
        <w:t>дыха и досуга</w:t>
      </w:r>
      <w:r w:rsidR="0083290F">
        <w:rPr>
          <w:rFonts w:ascii="Times New Roman" w:hAnsi="Times New Roman" w:cs="Times New Roman"/>
          <w:sz w:val="28"/>
          <w:szCs w:val="28"/>
        </w:rPr>
        <w:t xml:space="preserve"> в 2016 г. до 76,87%, 2017-2019</w:t>
      </w:r>
      <w:r w:rsidR="00667787">
        <w:rPr>
          <w:rFonts w:ascii="Times New Roman" w:hAnsi="Times New Roman" w:cs="Times New Roman"/>
          <w:sz w:val="28"/>
          <w:szCs w:val="28"/>
        </w:rPr>
        <w:t xml:space="preserve"> г.</w:t>
      </w:r>
      <w:r w:rsidR="00722823">
        <w:rPr>
          <w:rFonts w:ascii="Times New Roman" w:hAnsi="Times New Roman" w:cs="Times New Roman"/>
          <w:sz w:val="28"/>
          <w:szCs w:val="28"/>
        </w:rPr>
        <w:t xml:space="preserve"> до 100%</w:t>
      </w:r>
      <w:r w:rsidR="00667787">
        <w:rPr>
          <w:rFonts w:ascii="Times New Roman" w:hAnsi="Times New Roman" w:cs="Times New Roman"/>
          <w:sz w:val="28"/>
          <w:szCs w:val="28"/>
        </w:rPr>
        <w:t xml:space="preserve"> (ежегодно)</w:t>
      </w:r>
      <w:r w:rsidR="000B4D3F">
        <w:rPr>
          <w:rFonts w:ascii="Times New Roman" w:hAnsi="Times New Roman" w:cs="Times New Roman"/>
          <w:sz w:val="28"/>
          <w:szCs w:val="28"/>
        </w:rPr>
        <w:t>;</w:t>
      </w:r>
    </w:p>
    <w:p w:rsidR="000B4D3F" w:rsidRDefault="000B4D3F"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д</w:t>
      </w:r>
      <w:r w:rsidRPr="000B4D3F">
        <w:rPr>
          <w:rFonts w:ascii="Times New Roman" w:hAnsi="Times New Roman" w:cs="Times New Roman"/>
          <w:sz w:val="28"/>
          <w:szCs w:val="28"/>
        </w:rPr>
        <w:t>оля благоустроенных территорий города Астрахани, участвующих в подпрограмме</w:t>
      </w:r>
      <w:r>
        <w:rPr>
          <w:rFonts w:ascii="Times New Roman" w:hAnsi="Times New Roman" w:cs="Times New Roman"/>
          <w:sz w:val="28"/>
          <w:szCs w:val="28"/>
        </w:rPr>
        <w:t>- 100%.</w:t>
      </w:r>
    </w:p>
    <w:p w:rsidR="00A8052F" w:rsidRPr="007F1160" w:rsidRDefault="003610DD"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В состав мун</w:t>
      </w:r>
      <w:r w:rsidR="00990B2B">
        <w:rPr>
          <w:rFonts w:ascii="Times New Roman" w:hAnsi="Times New Roman" w:cs="Times New Roman"/>
          <w:sz w:val="28"/>
          <w:szCs w:val="28"/>
        </w:rPr>
        <w:t>иципальной программы входит</w:t>
      </w:r>
      <w:r w:rsidR="00C83899">
        <w:rPr>
          <w:rFonts w:ascii="Times New Roman" w:hAnsi="Times New Roman" w:cs="Times New Roman"/>
          <w:sz w:val="28"/>
          <w:szCs w:val="28"/>
        </w:rPr>
        <w:t xml:space="preserve"> </w:t>
      </w:r>
      <w:r w:rsidR="00990B2B">
        <w:rPr>
          <w:rFonts w:ascii="Times New Roman" w:hAnsi="Times New Roman" w:cs="Times New Roman"/>
          <w:sz w:val="28"/>
          <w:szCs w:val="28"/>
        </w:rPr>
        <w:t>п</w:t>
      </w:r>
      <w:r>
        <w:rPr>
          <w:rFonts w:ascii="Times New Roman" w:hAnsi="Times New Roman" w:cs="Times New Roman"/>
          <w:sz w:val="28"/>
          <w:szCs w:val="28"/>
        </w:rPr>
        <w:t>одпрограмма</w:t>
      </w:r>
      <w:r w:rsidR="000B4D3F">
        <w:rPr>
          <w:rFonts w:ascii="Times New Roman" w:hAnsi="Times New Roman" w:cs="Times New Roman"/>
          <w:sz w:val="28"/>
          <w:szCs w:val="28"/>
        </w:rPr>
        <w:t xml:space="preserve"> 1</w:t>
      </w:r>
      <w:r w:rsidR="003222AF" w:rsidRPr="007F1160">
        <w:rPr>
          <w:rFonts w:ascii="Times New Roman" w:hAnsi="Times New Roman" w:cs="Times New Roman"/>
          <w:sz w:val="28"/>
          <w:szCs w:val="28"/>
        </w:rPr>
        <w:t xml:space="preserve"> «</w:t>
      </w:r>
      <w:r w:rsidR="00A8052F" w:rsidRPr="007F1160">
        <w:rPr>
          <w:rFonts w:ascii="Times New Roman" w:hAnsi="Times New Roman" w:cs="Times New Roman"/>
          <w:sz w:val="28"/>
          <w:szCs w:val="28"/>
        </w:rPr>
        <w:t>Благоустройство территорий города для обеспечения отдыха и досуга жителей»</w:t>
      </w:r>
      <w:r w:rsidR="000B4D3F">
        <w:rPr>
          <w:rFonts w:ascii="Times New Roman" w:hAnsi="Times New Roman" w:cs="Times New Roman"/>
          <w:sz w:val="28"/>
          <w:szCs w:val="28"/>
        </w:rPr>
        <w:t>, подпрограмма 2 «Формирование современной городской среды»</w:t>
      </w:r>
      <w:r w:rsidR="00C228DC">
        <w:rPr>
          <w:rFonts w:ascii="Times New Roman" w:hAnsi="Times New Roman" w:cs="Times New Roman"/>
          <w:sz w:val="28"/>
          <w:szCs w:val="28"/>
        </w:rPr>
        <w:t xml:space="preserve"> и три основных мероприятия</w:t>
      </w:r>
      <w:r w:rsidR="00A8052F" w:rsidRPr="007F1160">
        <w:rPr>
          <w:rFonts w:ascii="Times New Roman" w:hAnsi="Times New Roman" w:cs="Times New Roman"/>
          <w:sz w:val="28"/>
          <w:szCs w:val="28"/>
        </w:rPr>
        <w:t>.</w:t>
      </w:r>
    </w:p>
    <w:p w:rsidR="00A8052F" w:rsidRDefault="00151B45" w:rsidP="00151B45">
      <w:pPr>
        <w:tabs>
          <w:tab w:val="left" w:pos="426"/>
          <w:tab w:val="left" w:pos="709"/>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4F45C1">
        <w:rPr>
          <w:rFonts w:ascii="Times New Roman" w:hAnsi="Times New Roman" w:cs="Times New Roman"/>
          <w:sz w:val="28"/>
          <w:szCs w:val="28"/>
        </w:rPr>
        <w:t>Полный перечень показателей (индикаторов) Программы и их значений приведен в приложении 1 к настоящей Программе.</w:t>
      </w:r>
    </w:p>
    <w:p w:rsidR="00A123CF" w:rsidRPr="00AA6F71" w:rsidRDefault="00A123CF" w:rsidP="00AA6F71">
      <w:pPr>
        <w:spacing w:after="0"/>
        <w:jc w:val="both"/>
        <w:rPr>
          <w:rFonts w:ascii="Times New Roman" w:hAnsi="Times New Roman" w:cs="Times New Roman"/>
          <w:sz w:val="28"/>
          <w:szCs w:val="28"/>
        </w:rPr>
      </w:pPr>
    </w:p>
    <w:p w:rsidR="00A123CF" w:rsidRDefault="002B5C1D" w:rsidP="00ED1147">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4. </w:t>
      </w:r>
      <w:r w:rsidR="00A123CF">
        <w:rPr>
          <w:rFonts w:ascii="Times New Roman" w:hAnsi="Times New Roman" w:cs="Times New Roman"/>
          <w:b/>
          <w:sz w:val="28"/>
          <w:szCs w:val="28"/>
        </w:rPr>
        <w:t>Сроки (этапы) реа</w:t>
      </w:r>
      <w:r>
        <w:rPr>
          <w:rFonts w:ascii="Times New Roman" w:hAnsi="Times New Roman" w:cs="Times New Roman"/>
          <w:b/>
          <w:sz w:val="28"/>
          <w:szCs w:val="28"/>
        </w:rPr>
        <w:t>лизации муниципальной программы</w:t>
      </w:r>
    </w:p>
    <w:p w:rsidR="00BC3CDC" w:rsidRDefault="00BC3CDC" w:rsidP="00ED1147">
      <w:pPr>
        <w:spacing w:after="0"/>
        <w:jc w:val="center"/>
        <w:rPr>
          <w:rFonts w:ascii="Times New Roman" w:hAnsi="Times New Roman" w:cs="Times New Roman"/>
          <w:b/>
          <w:sz w:val="28"/>
          <w:szCs w:val="28"/>
        </w:rPr>
      </w:pPr>
    </w:p>
    <w:p w:rsidR="00BC3CDC" w:rsidRPr="00BC3CDC" w:rsidRDefault="00BC3CDC" w:rsidP="00ED1147">
      <w:pPr>
        <w:spacing w:after="0"/>
        <w:jc w:val="center"/>
        <w:rPr>
          <w:rFonts w:ascii="Times New Roman" w:hAnsi="Times New Roman" w:cs="Times New Roman"/>
          <w:sz w:val="28"/>
          <w:szCs w:val="28"/>
        </w:rPr>
      </w:pPr>
      <w:r w:rsidRPr="00BC3CDC">
        <w:rPr>
          <w:rFonts w:ascii="Times New Roman" w:hAnsi="Times New Roman" w:cs="Times New Roman"/>
          <w:sz w:val="28"/>
          <w:szCs w:val="28"/>
        </w:rPr>
        <w:t>Программа должна быть реализована в течение 2016-201</w:t>
      </w:r>
      <w:r w:rsidR="0038635F">
        <w:rPr>
          <w:rFonts w:ascii="Times New Roman" w:hAnsi="Times New Roman" w:cs="Times New Roman"/>
          <w:sz w:val="28"/>
          <w:szCs w:val="28"/>
        </w:rPr>
        <w:t xml:space="preserve">9 </w:t>
      </w:r>
      <w:r w:rsidRPr="00BC3CDC">
        <w:rPr>
          <w:rFonts w:ascii="Times New Roman" w:hAnsi="Times New Roman" w:cs="Times New Roman"/>
          <w:sz w:val="28"/>
          <w:szCs w:val="28"/>
        </w:rPr>
        <w:t>годов</w:t>
      </w:r>
      <w:r w:rsidR="004F45C1">
        <w:rPr>
          <w:rFonts w:ascii="Times New Roman" w:hAnsi="Times New Roman" w:cs="Times New Roman"/>
          <w:sz w:val="28"/>
          <w:szCs w:val="28"/>
        </w:rPr>
        <w:t>.</w:t>
      </w:r>
    </w:p>
    <w:p w:rsidR="00A123CF" w:rsidRDefault="00A123CF" w:rsidP="00ED1147">
      <w:pPr>
        <w:spacing w:after="0"/>
        <w:jc w:val="center"/>
        <w:rPr>
          <w:rFonts w:ascii="Times New Roman" w:hAnsi="Times New Roman" w:cs="Times New Roman"/>
          <w:b/>
          <w:sz w:val="28"/>
          <w:szCs w:val="28"/>
        </w:rPr>
      </w:pPr>
    </w:p>
    <w:p w:rsidR="00E72568" w:rsidRDefault="00E72568" w:rsidP="008E2F20">
      <w:pPr>
        <w:spacing w:after="0"/>
        <w:jc w:val="center"/>
        <w:rPr>
          <w:rFonts w:ascii="Times New Roman" w:hAnsi="Times New Roman" w:cs="Times New Roman"/>
          <w:b/>
          <w:sz w:val="28"/>
          <w:szCs w:val="28"/>
        </w:rPr>
      </w:pPr>
    </w:p>
    <w:p w:rsidR="00E7470C" w:rsidRPr="008E2F20" w:rsidRDefault="002B5C1D" w:rsidP="008E2F20">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5. </w:t>
      </w:r>
      <w:r w:rsidR="00A123CF">
        <w:rPr>
          <w:rFonts w:ascii="Times New Roman" w:hAnsi="Times New Roman" w:cs="Times New Roman"/>
          <w:b/>
          <w:sz w:val="28"/>
          <w:szCs w:val="28"/>
        </w:rPr>
        <w:t xml:space="preserve">Перечень </w:t>
      </w:r>
      <w:r>
        <w:rPr>
          <w:rFonts w:ascii="Times New Roman" w:hAnsi="Times New Roman" w:cs="Times New Roman"/>
          <w:b/>
          <w:sz w:val="28"/>
          <w:szCs w:val="28"/>
        </w:rPr>
        <w:t>программных мероприятий,</w:t>
      </w:r>
      <w:r w:rsidR="00A123CF">
        <w:rPr>
          <w:rFonts w:ascii="Times New Roman" w:hAnsi="Times New Roman" w:cs="Times New Roman"/>
          <w:b/>
          <w:sz w:val="28"/>
          <w:szCs w:val="28"/>
        </w:rPr>
        <w:t xml:space="preserve"> вхо</w:t>
      </w:r>
      <w:r>
        <w:rPr>
          <w:rFonts w:ascii="Times New Roman" w:hAnsi="Times New Roman" w:cs="Times New Roman"/>
          <w:b/>
          <w:sz w:val="28"/>
          <w:szCs w:val="28"/>
        </w:rPr>
        <w:t>дящих в муниципальную программу</w:t>
      </w:r>
    </w:p>
    <w:p w:rsidR="00096D07" w:rsidRDefault="00096D07" w:rsidP="0095225C">
      <w:pPr>
        <w:spacing w:after="0"/>
        <w:jc w:val="both"/>
        <w:rPr>
          <w:rFonts w:ascii="Times New Roman" w:hAnsi="Times New Roman" w:cs="Times New Roman"/>
          <w:sz w:val="28"/>
          <w:szCs w:val="28"/>
        </w:rPr>
      </w:pPr>
    </w:p>
    <w:p w:rsidR="00366A42" w:rsidRPr="00096D07" w:rsidRDefault="00366A42" w:rsidP="00C83899">
      <w:pPr>
        <w:spacing w:after="0"/>
        <w:ind w:firstLine="567"/>
        <w:jc w:val="both"/>
        <w:rPr>
          <w:rFonts w:ascii="Times New Roman" w:hAnsi="Times New Roman" w:cs="Times New Roman"/>
          <w:sz w:val="28"/>
          <w:szCs w:val="28"/>
        </w:rPr>
      </w:pPr>
      <w:r w:rsidRPr="00096D07">
        <w:rPr>
          <w:rFonts w:ascii="Times New Roman" w:hAnsi="Times New Roman" w:cs="Times New Roman"/>
          <w:sz w:val="28"/>
          <w:szCs w:val="28"/>
        </w:rPr>
        <w:t xml:space="preserve">Для </w:t>
      </w:r>
      <w:r w:rsidR="003222AF" w:rsidRPr="00096D07">
        <w:rPr>
          <w:rFonts w:ascii="Times New Roman" w:hAnsi="Times New Roman" w:cs="Times New Roman"/>
          <w:sz w:val="28"/>
          <w:szCs w:val="28"/>
        </w:rPr>
        <w:t>достижения поставленной</w:t>
      </w:r>
      <w:r w:rsidRPr="00096D07">
        <w:rPr>
          <w:rFonts w:ascii="Times New Roman" w:hAnsi="Times New Roman" w:cs="Times New Roman"/>
          <w:sz w:val="28"/>
          <w:szCs w:val="28"/>
        </w:rPr>
        <w:t xml:space="preserve"> цели и решения задач </w:t>
      </w:r>
      <w:r w:rsidR="00096D07">
        <w:rPr>
          <w:rFonts w:ascii="Times New Roman" w:hAnsi="Times New Roman" w:cs="Times New Roman"/>
          <w:sz w:val="28"/>
          <w:szCs w:val="28"/>
        </w:rPr>
        <w:t xml:space="preserve">муниципальной </w:t>
      </w:r>
      <w:r w:rsidR="003222AF" w:rsidRPr="00096D07">
        <w:rPr>
          <w:rFonts w:ascii="Times New Roman" w:hAnsi="Times New Roman" w:cs="Times New Roman"/>
          <w:sz w:val="28"/>
          <w:szCs w:val="28"/>
        </w:rPr>
        <w:t>программы сформированы</w:t>
      </w:r>
      <w:r w:rsidR="008614BA" w:rsidRPr="00096D07">
        <w:rPr>
          <w:rFonts w:ascii="Times New Roman" w:hAnsi="Times New Roman" w:cs="Times New Roman"/>
          <w:sz w:val="28"/>
          <w:szCs w:val="28"/>
        </w:rPr>
        <w:t xml:space="preserve"> основные мероприятия:</w:t>
      </w:r>
    </w:p>
    <w:p w:rsidR="008614BA" w:rsidRDefault="0095225C"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A01E4D">
        <w:rPr>
          <w:rFonts w:ascii="Times New Roman" w:hAnsi="Times New Roman" w:cs="Times New Roman"/>
          <w:sz w:val="28"/>
          <w:szCs w:val="28"/>
        </w:rPr>
        <w:t xml:space="preserve"> «</w:t>
      </w:r>
      <w:r w:rsidR="008614BA">
        <w:rPr>
          <w:rFonts w:ascii="Times New Roman" w:hAnsi="Times New Roman" w:cs="Times New Roman"/>
          <w:sz w:val="28"/>
          <w:szCs w:val="28"/>
        </w:rPr>
        <w:t xml:space="preserve">Организация и обеспечение надлежащей эксплуатации </w:t>
      </w:r>
      <w:r w:rsidR="00AB3745">
        <w:rPr>
          <w:rFonts w:ascii="Times New Roman" w:hAnsi="Times New Roman" w:cs="Times New Roman"/>
          <w:sz w:val="28"/>
          <w:szCs w:val="28"/>
        </w:rPr>
        <w:t>и содержание мест захоронений</w:t>
      </w:r>
      <w:r>
        <w:rPr>
          <w:rFonts w:ascii="Times New Roman" w:hAnsi="Times New Roman" w:cs="Times New Roman"/>
          <w:sz w:val="28"/>
          <w:szCs w:val="28"/>
        </w:rPr>
        <w:t xml:space="preserve">» - </w:t>
      </w:r>
      <w:r w:rsidR="008614BA">
        <w:rPr>
          <w:rFonts w:ascii="Times New Roman" w:hAnsi="Times New Roman" w:cs="Times New Roman"/>
          <w:sz w:val="28"/>
          <w:szCs w:val="28"/>
        </w:rPr>
        <w:t>направлено на приведение в надлежащее состояние мест захоронений на территории города Астрахани;</w:t>
      </w:r>
    </w:p>
    <w:p w:rsidR="008614BA" w:rsidRDefault="0095225C"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2.</w:t>
      </w:r>
      <w:r w:rsidR="008614BA">
        <w:rPr>
          <w:rFonts w:ascii="Times New Roman" w:hAnsi="Times New Roman" w:cs="Times New Roman"/>
          <w:sz w:val="28"/>
          <w:szCs w:val="28"/>
        </w:rPr>
        <w:t xml:space="preserve"> «Освобождение земельных участков от незаконно установленных строени</w:t>
      </w:r>
      <w:r w:rsidR="00C228DC">
        <w:rPr>
          <w:rFonts w:ascii="Times New Roman" w:hAnsi="Times New Roman" w:cs="Times New Roman"/>
          <w:sz w:val="28"/>
          <w:szCs w:val="28"/>
        </w:rPr>
        <w:t>й</w:t>
      </w:r>
      <w:r w:rsidR="008614BA">
        <w:rPr>
          <w:rFonts w:ascii="Times New Roman" w:hAnsi="Times New Roman" w:cs="Times New Roman"/>
          <w:sz w:val="28"/>
          <w:szCs w:val="28"/>
        </w:rPr>
        <w:t>»</w:t>
      </w:r>
      <w:r>
        <w:rPr>
          <w:rFonts w:ascii="Times New Roman" w:hAnsi="Times New Roman" w:cs="Times New Roman"/>
          <w:sz w:val="28"/>
          <w:szCs w:val="28"/>
        </w:rPr>
        <w:t xml:space="preserve"> - </w:t>
      </w:r>
      <w:r w:rsidR="008614BA">
        <w:rPr>
          <w:rFonts w:ascii="Times New Roman" w:hAnsi="Times New Roman" w:cs="Times New Roman"/>
          <w:sz w:val="28"/>
          <w:szCs w:val="28"/>
        </w:rPr>
        <w:t>направлено на бла</w:t>
      </w:r>
      <w:r w:rsidR="00AB3745">
        <w:rPr>
          <w:rFonts w:ascii="Times New Roman" w:hAnsi="Times New Roman" w:cs="Times New Roman"/>
          <w:sz w:val="28"/>
          <w:szCs w:val="28"/>
        </w:rPr>
        <w:t>гоустройство дворовых территорий</w:t>
      </w:r>
      <w:r w:rsidR="008614BA">
        <w:rPr>
          <w:rFonts w:ascii="Times New Roman" w:hAnsi="Times New Roman" w:cs="Times New Roman"/>
          <w:sz w:val="28"/>
          <w:szCs w:val="28"/>
        </w:rPr>
        <w:t>;</w:t>
      </w:r>
    </w:p>
    <w:p w:rsidR="009A201A" w:rsidRDefault="0095225C" w:rsidP="00C83899">
      <w:pPr>
        <w:spacing w:after="0"/>
        <w:ind w:firstLine="567"/>
        <w:jc w:val="both"/>
        <w:rPr>
          <w:rFonts w:ascii="Times New Roman" w:hAnsi="Times New Roman" w:cs="Times New Roman"/>
          <w:color w:val="FF0000"/>
          <w:sz w:val="28"/>
          <w:szCs w:val="28"/>
        </w:rPr>
      </w:pPr>
      <w:r>
        <w:rPr>
          <w:rFonts w:ascii="Times New Roman" w:hAnsi="Times New Roman" w:cs="Times New Roman"/>
          <w:sz w:val="28"/>
          <w:szCs w:val="28"/>
        </w:rPr>
        <w:t xml:space="preserve">Кроме того, </w:t>
      </w:r>
      <w:r w:rsidR="00C228DC">
        <w:rPr>
          <w:rFonts w:ascii="Times New Roman" w:hAnsi="Times New Roman" w:cs="Times New Roman"/>
          <w:sz w:val="28"/>
          <w:szCs w:val="28"/>
        </w:rPr>
        <w:t>в состав муниципальной программы</w:t>
      </w:r>
      <w:r w:rsidR="00AB3745">
        <w:rPr>
          <w:rFonts w:ascii="Times New Roman" w:hAnsi="Times New Roman" w:cs="Times New Roman"/>
          <w:sz w:val="28"/>
          <w:szCs w:val="28"/>
        </w:rPr>
        <w:t xml:space="preserve"> входит</w:t>
      </w:r>
      <w:r w:rsidR="00151B45">
        <w:rPr>
          <w:rFonts w:ascii="Times New Roman" w:hAnsi="Times New Roman" w:cs="Times New Roman"/>
          <w:sz w:val="28"/>
          <w:szCs w:val="28"/>
        </w:rPr>
        <w:t xml:space="preserve"> </w:t>
      </w:r>
      <w:r w:rsidR="00990B2B">
        <w:rPr>
          <w:rFonts w:ascii="Times New Roman" w:hAnsi="Times New Roman" w:cs="Times New Roman"/>
          <w:sz w:val="28"/>
          <w:szCs w:val="28"/>
        </w:rPr>
        <w:t>п</w:t>
      </w:r>
      <w:r>
        <w:rPr>
          <w:rFonts w:ascii="Times New Roman" w:hAnsi="Times New Roman" w:cs="Times New Roman"/>
          <w:sz w:val="28"/>
          <w:szCs w:val="28"/>
        </w:rPr>
        <w:t xml:space="preserve">одпрограмма </w:t>
      </w:r>
      <w:r w:rsidR="000B4D3F">
        <w:rPr>
          <w:rFonts w:ascii="Times New Roman" w:hAnsi="Times New Roman" w:cs="Times New Roman"/>
          <w:sz w:val="28"/>
          <w:szCs w:val="28"/>
        </w:rPr>
        <w:t xml:space="preserve">1 </w:t>
      </w:r>
      <w:r>
        <w:rPr>
          <w:rFonts w:ascii="Times New Roman" w:hAnsi="Times New Roman" w:cs="Times New Roman"/>
          <w:sz w:val="28"/>
          <w:szCs w:val="28"/>
        </w:rPr>
        <w:t>«Благоустройство территорий города для</w:t>
      </w:r>
      <w:r w:rsidR="00C228DC">
        <w:rPr>
          <w:rFonts w:ascii="Times New Roman" w:hAnsi="Times New Roman" w:cs="Times New Roman"/>
          <w:sz w:val="28"/>
          <w:szCs w:val="28"/>
        </w:rPr>
        <w:t xml:space="preserve"> обеспечения и досуга жителей», </w:t>
      </w:r>
      <w:r w:rsidR="000B4D3F" w:rsidRPr="000B4D3F">
        <w:rPr>
          <w:rFonts w:ascii="Times New Roman" w:hAnsi="Times New Roman" w:cs="Times New Roman"/>
          <w:sz w:val="28"/>
          <w:szCs w:val="28"/>
        </w:rPr>
        <w:t>подпрограмма 2 «Формирование современной городской среды»</w:t>
      </w:r>
      <w:r w:rsidR="000B4D3F">
        <w:rPr>
          <w:rFonts w:ascii="Times New Roman" w:hAnsi="Times New Roman" w:cs="Times New Roman"/>
          <w:sz w:val="28"/>
          <w:szCs w:val="28"/>
        </w:rPr>
        <w:t xml:space="preserve"> содержащие</w:t>
      </w:r>
      <w:r>
        <w:rPr>
          <w:rFonts w:ascii="Times New Roman" w:hAnsi="Times New Roman" w:cs="Times New Roman"/>
          <w:sz w:val="28"/>
          <w:szCs w:val="28"/>
        </w:rPr>
        <w:t xml:space="preserve"> комплекс мероприятий, направленных на </w:t>
      </w:r>
      <w:r w:rsidR="00C228DC">
        <w:rPr>
          <w:rFonts w:ascii="Times New Roman" w:hAnsi="Times New Roman" w:cs="Times New Roman"/>
          <w:sz w:val="28"/>
          <w:szCs w:val="28"/>
        </w:rPr>
        <w:t>благоустройство рекреационных зон в границах муниципального образования «Город Астрахань»</w:t>
      </w:r>
      <w:r w:rsidR="009A201A" w:rsidRPr="009A201A">
        <w:rPr>
          <w:rFonts w:ascii="Times New Roman" w:hAnsi="Times New Roman" w:cs="Times New Roman"/>
          <w:sz w:val="28"/>
          <w:szCs w:val="28"/>
        </w:rPr>
        <w:t>.</w:t>
      </w:r>
    </w:p>
    <w:p w:rsidR="000C2190" w:rsidRPr="001739D6" w:rsidRDefault="00234495" w:rsidP="00C83899">
      <w:pPr>
        <w:spacing w:after="0"/>
        <w:ind w:firstLine="567"/>
        <w:jc w:val="both"/>
        <w:rPr>
          <w:rFonts w:ascii="Times New Roman" w:hAnsi="Times New Roman" w:cs="Times New Roman"/>
          <w:color w:val="FF0000"/>
          <w:sz w:val="28"/>
          <w:szCs w:val="28"/>
        </w:rPr>
      </w:pPr>
      <w:r w:rsidRPr="00234495">
        <w:rPr>
          <w:rFonts w:ascii="Times New Roman" w:hAnsi="Times New Roman" w:cs="Times New Roman"/>
          <w:sz w:val="28"/>
          <w:szCs w:val="28"/>
        </w:rPr>
        <w:t>Полный перечень программных меро</w:t>
      </w:r>
      <w:r w:rsidR="00AB3745">
        <w:rPr>
          <w:rFonts w:ascii="Times New Roman" w:hAnsi="Times New Roman" w:cs="Times New Roman"/>
          <w:sz w:val="28"/>
          <w:szCs w:val="28"/>
        </w:rPr>
        <w:t>приятий представлен в приложениях</w:t>
      </w:r>
      <w:r w:rsidRPr="00234495">
        <w:rPr>
          <w:rFonts w:ascii="Times New Roman" w:hAnsi="Times New Roman" w:cs="Times New Roman"/>
          <w:sz w:val="28"/>
          <w:szCs w:val="28"/>
        </w:rPr>
        <w:t xml:space="preserve"> 1 и 2 к настоящей </w:t>
      </w:r>
      <w:r w:rsidR="00BC6CCA">
        <w:rPr>
          <w:rFonts w:ascii="Times New Roman" w:hAnsi="Times New Roman" w:cs="Times New Roman"/>
          <w:sz w:val="28"/>
          <w:szCs w:val="28"/>
        </w:rPr>
        <w:t>муниципальной п</w:t>
      </w:r>
      <w:r w:rsidRPr="00234495">
        <w:rPr>
          <w:rFonts w:ascii="Times New Roman" w:hAnsi="Times New Roman" w:cs="Times New Roman"/>
          <w:sz w:val="28"/>
          <w:szCs w:val="28"/>
        </w:rPr>
        <w:t>рограмме.</w:t>
      </w:r>
    </w:p>
    <w:p w:rsidR="007C4A0A" w:rsidRDefault="007C4A0A" w:rsidP="007C4A0A">
      <w:pPr>
        <w:spacing w:after="0"/>
        <w:rPr>
          <w:rFonts w:ascii="Times New Roman" w:hAnsi="Times New Roman" w:cs="Times New Roman"/>
          <w:b/>
          <w:sz w:val="28"/>
          <w:szCs w:val="28"/>
        </w:rPr>
      </w:pPr>
    </w:p>
    <w:p w:rsidR="00FA7360" w:rsidRDefault="007C4A0A" w:rsidP="007C4A0A">
      <w:pPr>
        <w:spacing w:after="0"/>
        <w:rPr>
          <w:rFonts w:ascii="Times New Roman" w:hAnsi="Times New Roman" w:cs="Times New Roman"/>
          <w:b/>
          <w:sz w:val="28"/>
          <w:szCs w:val="28"/>
        </w:rPr>
      </w:pPr>
      <w:r>
        <w:rPr>
          <w:rFonts w:ascii="Times New Roman" w:hAnsi="Times New Roman" w:cs="Times New Roman"/>
          <w:b/>
          <w:sz w:val="28"/>
          <w:szCs w:val="28"/>
        </w:rPr>
        <w:t xml:space="preserve">                   </w:t>
      </w:r>
      <w:r w:rsidR="002B5C1D">
        <w:rPr>
          <w:rFonts w:ascii="Times New Roman" w:hAnsi="Times New Roman" w:cs="Times New Roman"/>
          <w:b/>
          <w:sz w:val="28"/>
          <w:szCs w:val="28"/>
        </w:rPr>
        <w:t xml:space="preserve">6. </w:t>
      </w:r>
      <w:r w:rsidR="00FA7360">
        <w:rPr>
          <w:rFonts w:ascii="Times New Roman" w:hAnsi="Times New Roman" w:cs="Times New Roman"/>
          <w:b/>
          <w:sz w:val="28"/>
          <w:szCs w:val="28"/>
        </w:rPr>
        <w:t>Ресурсное обес</w:t>
      </w:r>
      <w:r w:rsidR="002B5C1D">
        <w:rPr>
          <w:rFonts w:ascii="Times New Roman" w:hAnsi="Times New Roman" w:cs="Times New Roman"/>
          <w:b/>
          <w:sz w:val="28"/>
          <w:szCs w:val="28"/>
        </w:rPr>
        <w:t>печение муниципальной программы</w:t>
      </w:r>
    </w:p>
    <w:p w:rsidR="00FA7360" w:rsidRDefault="00FA7360" w:rsidP="00ED1147">
      <w:pPr>
        <w:spacing w:after="0"/>
        <w:jc w:val="center"/>
        <w:rPr>
          <w:rFonts w:ascii="Times New Roman" w:hAnsi="Times New Roman" w:cs="Times New Roman"/>
          <w:b/>
          <w:sz w:val="28"/>
          <w:szCs w:val="28"/>
        </w:rPr>
      </w:pPr>
    </w:p>
    <w:p w:rsidR="00722823" w:rsidRDefault="00000D16" w:rsidP="008E3815">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Ресурсное обеспечение Программы осуществляется за счет средств бюджета </w:t>
      </w:r>
      <w:r w:rsidR="00527F8E">
        <w:rPr>
          <w:rFonts w:ascii="Times New Roman" w:hAnsi="Times New Roman" w:cs="Times New Roman"/>
          <w:sz w:val="28"/>
          <w:szCs w:val="28"/>
        </w:rPr>
        <w:t>муниципального образования</w:t>
      </w:r>
      <w:r>
        <w:rPr>
          <w:rFonts w:ascii="Times New Roman" w:hAnsi="Times New Roman" w:cs="Times New Roman"/>
          <w:sz w:val="28"/>
          <w:szCs w:val="28"/>
        </w:rPr>
        <w:t xml:space="preserve"> «Город </w:t>
      </w:r>
      <w:r w:rsidR="00874DBE">
        <w:rPr>
          <w:rFonts w:ascii="Times New Roman" w:hAnsi="Times New Roman" w:cs="Times New Roman"/>
          <w:sz w:val="28"/>
          <w:szCs w:val="28"/>
        </w:rPr>
        <w:t>Астрахань» и</w:t>
      </w:r>
      <w:r w:rsidR="00722823">
        <w:rPr>
          <w:rFonts w:ascii="Times New Roman" w:hAnsi="Times New Roman" w:cs="Times New Roman"/>
          <w:sz w:val="28"/>
          <w:szCs w:val="28"/>
        </w:rPr>
        <w:t xml:space="preserve"> субвенций из бюджета Астраханской области </w:t>
      </w:r>
    </w:p>
    <w:p w:rsidR="002440B6" w:rsidRPr="002440B6" w:rsidRDefault="003C18AD" w:rsidP="002440B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Общий о</w:t>
      </w:r>
      <w:r w:rsidRPr="008671E3">
        <w:rPr>
          <w:rFonts w:ascii="Times New Roman" w:hAnsi="Times New Roman" w:cs="Times New Roman"/>
          <w:sz w:val="28"/>
          <w:szCs w:val="28"/>
        </w:rPr>
        <w:t>бъем финансирования муниципа</w:t>
      </w:r>
      <w:r>
        <w:rPr>
          <w:rFonts w:ascii="Times New Roman" w:hAnsi="Times New Roman" w:cs="Times New Roman"/>
          <w:sz w:val="28"/>
          <w:szCs w:val="28"/>
        </w:rPr>
        <w:t>льной программы составляет</w:t>
      </w:r>
      <w:r w:rsidR="00CA5AB8">
        <w:rPr>
          <w:rFonts w:ascii="Times New Roman" w:hAnsi="Times New Roman" w:cs="Times New Roman"/>
          <w:sz w:val="28"/>
          <w:szCs w:val="28"/>
        </w:rPr>
        <w:t xml:space="preserve"> </w:t>
      </w:r>
      <w:r w:rsidR="002440B6" w:rsidRPr="002440B6">
        <w:rPr>
          <w:rFonts w:ascii="Times New Roman" w:hAnsi="Times New Roman" w:cs="Times New Roman"/>
          <w:sz w:val="28"/>
          <w:szCs w:val="28"/>
        </w:rPr>
        <w:t>1</w:t>
      </w:r>
      <w:r w:rsidR="00B92F7C">
        <w:rPr>
          <w:rFonts w:ascii="Times New Roman" w:hAnsi="Times New Roman" w:cs="Times New Roman"/>
          <w:sz w:val="28"/>
          <w:szCs w:val="28"/>
        </w:rPr>
        <w:t xml:space="preserve"> 730 903 407,44 руб. </w:t>
      </w:r>
      <w:r w:rsidR="002440B6" w:rsidRPr="002440B6">
        <w:rPr>
          <w:rFonts w:ascii="Times New Roman" w:hAnsi="Times New Roman" w:cs="Times New Roman"/>
          <w:sz w:val="28"/>
          <w:szCs w:val="28"/>
        </w:rPr>
        <w:t>из них:</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Бюджет МО «Город Астрахань» 1</w:t>
      </w:r>
      <w:r w:rsidR="00B92F7C">
        <w:rPr>
          <w:rFonts w:ascii="Times New Roman" w:hAnsi="Times New Roman" w:cs="Times New Roman"/>
          <w:sz w:val="28"/>
          <w:szCs w:val="28"/>
        </w:rPr>
        <w:t> 572 968 745,44</w:t>
      </w:r>
      <w:r w:rsidRPr="002440B6">
        <w:rPr>
          <w:rFonts w:ascii="Times New Roman" w:hAnsi="Times New Roman" w:cs="Times New Roman"/>
          <w:sz w:val="28"/>
          <w:szCs w:val="28"/>
        </w:rPr>
        <w:t xml:space="preserve"> руб., в том числе по годам:</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2016год – 384 505 850,44руб.;</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 xml:space="preserve">2017 год – </w:t>
      </w:r>
      <w:r w:rsidR="00160C13">
        <w:rPr>
          <w:rFonts w:ascii="Times New Roman" w:hAnsi="Times New Roman" w:cs="Times New Roman"/>
          <w:sz w:val="28"/>
          <w:szCs w:val="28"/>
        </w:rPr>
        <w:t>405 887 781,00</w:t>
      </w:r>
      <w:r w:rsidRPr="002440B6">
        <w:rPr>
          <w:rFonts w:ascii="Times New Roman" w:hAnsi="Times New Roman" w:cs="Times New Roman"/>
          <w:sz w:val="28"/>
          <w:szCs w:val="28"/>
        </w:rPr>
        <w:t xml:space="preserve"> руб.;</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2018 год – 391 287 557,00 руб.;</w:t>
      </w:r>
    </w:p>
    <w:p w:rsid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2019 год –391 287 557,00 руб.</w:t>
      </w:r>
    </w:p>
    <w:p w:rsidR="002440B6" w:rsidRPr="002440B6" w:rsidRDefault="002440B6" w:rsidP="002440B6">
      <w:pPr>
        <w:spacing w:after="0" w:line="240" w:lineRule="auto"/>
        <w:jc w:val="both"/>
        <w:rPr>
          <w:rFonts w:ascii="Times New Roman" w:hAnsi="Times New Roman" w:cs="Times New Roman"/>
          <w:sz w:val="28"/>
          <w:szCs w:val="28"/>
        </w:rPr>
      </w:pP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Бюджет Астраханской области:</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57 496 542,00 руб., в том числе по годам:</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2016 год – 6 205 500,00 руб.;</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2017 год – 44 705 602,00 руб.;</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2018 год – 3 292 720,00 руб.;</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2019 год – 3 292 720,00 руб.</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lastRenderedPageBreak/>
        <w:t>Федеральный бюджет:</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100 438 120,00 руб., в том числе по годам:</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2016 год-0,00 руб.;</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2017 год - 100 438 120,00 руб.;</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2018 год -0,00 руб.;</w:t>
      </w:r>
    </w:p>
    <w:p w:rsidR="002440B6" w:rsidRPr="002440B6" w:rsidRDefault="002440B6" w:rsidP="002440B6">
      <w:pPr>
        <w:spacing w:after="0" w:line="240" w:lineRule="auto"/>
        <w:jc w:val="both"/>
        <w:rPr>
          <w:rFonts w:ascii="Times New Roman" w:hAnsi="Times New Roman" w:cs="Times New Roman"/>
          <w:sz w:val="28"/>
          <w:szCs w:val="28"/>
        </w:rPr>
      </w:pPr>
      <w:r w:rsidRPr="002440B6">
        <w:rPr>
          <w:rFonts w:ascii="Times New Roman" w:hAnsi="Times New Roman" w:cs="Times New Roman"/>
          <w:sz w:val="28"/>
          <w:szCs w:val="28"/>
        </w:rPr>
        <w:t>2019 год – 0,00 руб.</w:t>
      </w:r>
    </w:p>
    <w:p w:rsidR="00C05286" w:rsidRDefault="00C05286" w:rsidP="002440B6">
      <w:pPr>
        <w:spacing w:after="0" w:line="240" w:lineRule="auto"/>
        <w:jc w:val="both"/>
        <w:rPr>
          <w:rFonts w:ascii="Times New Roman" w:hAnsi="Times New Roman" w:cs="Times New Roman"/>
          <w:sz w:val="28"/>
          <w:szCs w:val="28"/>
        </w:rPr>
      </w:pPr>
    </w:p>
    <w:p w:rsidR="006F57D9" w:rsidRPr="006F57D9" w:rsidRDefault="00151B45" w:rsidP="00151B45">
      <w:pPr>
        <w:tabs>
          <w:tab w:val="left" w:pos="709"/>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6F57D9" w:rsidRPr="006F57D9">
        <w:rPr>
          <w:rFonts w:ascii="Times New Roman" w:hAnsi="Times New Roman" w:cs="Times New Roman"/>
          <w:sz w:val="28"/>
          <w:szCs w:val="28"/>
        </w:rP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7B109C" w:rsidRDefault="006F57D9" w:rsidP="006F57D9">
      <w:pPr>
        <w:spacing w:after="0"/>
        <w:jc w:val="both"/>
        <w:rPr>
          <w:rFonts w:ascii="Times New Roman" w:hAnsi="Times New Roman" w:cs="Times New Roman"/>
          <w:sz w:val="28"/>
          <w:szCs w:val="28"/>
        </w:rPr>
      </w:pPr>
      <w:r w:rsidRPr="006F57D9">
        <w:rPr>
          <w:rFonts w:ascii="Times New Roman" w:hAnsi="Times New Roman" w:cs="Times New Roman"/>
          <w:sz w:val="28"/>
          <w:szCs w:val="28"/>
        </w:rPr>
        <w:t>Распределение расходов по меропри</w:t>
      </w:r>
      <w:r w:rsidR="00234495">
        <w:rPr>
          <w:rFonts w:ascii="Times New Roman" w:hAnsi="Times New Roman" w:cs="Times New Roman"/>
          <w:sz w:val="28"/>
          <w:szCs w:val="28"/>
        </w:rPr>
        <w:t>ятиям Программы представлено в п</w:t>
      </w:r>
      <w:r w:rsidRPr="006F57D9">
        <w:rPr>
          <w:rFonts w:ascii="Times New Roman" w:hAnsi="Times New Roman" w:cs="Times New Roman"/>
          <w:sz w:val="28"/>
          <w:szCs w:val="28"/>
        </w:rPr>
        <w:t>риложении 2</w:t>
      </w:r>
      <w:r w:rsidR="00234495">
        <w:rPr>
          <w:rFonts w:ascii="Times New Roman" w:hAnsi="Times New Roman" w:cs="Times New Roman"/>
          <w:sz w:val="28"/>
          <w:szCs w:val="28"/>
        </w:rPr>
        <w:t xml:space="preserve"> к муниципальной программе</w:t>
      </w:r>
      <w:r w:rsidRPr="006F57D9">
        <w:rPr>
          <w:rFonts w:ascii="Times New Roman" w:hAnsi="Times New Roman" w:cs="Times New Roman"/>
          <w:sz w:val="28"/>
          <w:szCs w:val="28"/>
        </w:rPr>
        <w:t>.</w:t>
      </w:r>
    </w:p>
    <w:p w:rsidR="00BE0455" w:rsidRDefault="00BE0455" w:rsidP="006F57D9">
      <w:pPr>
        <w:spacing w:after="0"/>
        <w:jc w:val="both"/>
        <w:rPr>
          <w:rFonts w:ascii="Times New Roman" w:hAnsi="Times New Roman" w:cs="Times New Roman"/>
          <w:sz w:val="28"/>
          <w:szCs w:val="28"/>
        </w:rPr>
      </w:pPr>
    </w:p>
    <w:p w:rsidR="00FA7360" w:rsidRDefault="002B5C1D" w:rsidP="00ED1147">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7. </w:t>
      </w:r>
      <w:r w:rsidR="00FA7360">
        <w:rPr>
          <w:rFonts w:ascii="Times New Roman" w:hAnsi="Times New Roman" w:cs="Times New Roman"/>
          <w:b/>
          <w:sz w:val="28"/>
          <w:szCs w:val="28"/>
        </w:rPr>
        <w:t>Механизм реа</w:t>
      </w:r>
      <w:r>
        <w:rPr>
          <w:rFonts w:ascii="Times New Roman" w:hAnsi="Times New Roman" w:cs="Times New Roman"/>
          <w:b/>
          <w:sz w:val="28"/>
          <w:szCs w:val="28"/>
        </w:rPr>
        <w:t>лизации муниципальной программы</w:t>
      </w:r>
    </w:p>
    <w:p w:rsidR="00933570" w:rsidRDefault="00933570" w:rsidP="00933570">
      <w:pPr>
        <w:spacing w:after="0"/>
        <w:jc w:val="both"/>
        <w:rPr>
          <w:rFonts w:ascii="Times New Roman" w:hAnsi="Times New Roman" w:cs="Times New Roman"/>
          <w:sz w:val="28"/>
          <w:szCs w:val="28"/>
        </w:rPr>
      </w:pPr>
    </w:p>
    <w:p w:rsidR="006F57D9" w:rsidRPr="006F57D9" w:rsidRDefault="006F57D9" w:rsidP="00C83899">
      <w:pPr>
        <w:spacing w:after="0"/>
        <w:ind w:firstLine="567"/>
        <w:jc w:val="both"/>
        <w:rPr>
          <w:rFonts w:ascii="Times New Roman" w:hAnsi="Times New Roman" w:cs="Times New Roman"/>
          <w:sz w:val="28"/>
          <w:szCs w:val="28"/>
        </w:rPr>
      </w:pPr>
      <w:r w:rsidRPr="006F57D9">
        <w:rPr>
          <w:rFonts w:ascii="Times New Roman" w:hAnsi="Times New Roman" w:cs="Times New Roman"/>
          <w:sz w:val="28"/>
          <w:szCs w:val="28"/>
        </w:rPr>
        <w:t xml:space="preserve">Управление по коммунальному хозяйству и благоустройству администрации </w:t>
      </w:r>
      <w:r w:rsidR="00EA1BA9">
        <w:rPr>
          <w:rFonts w:ascii="Times New Roman" w:hAnsi="Times New Roman" w:cs="Times New Roman"/>
          <w:sz w:val="28"/>
          <w:szCs w:val="28"/>
        </w:rPr>
        <w:t>муниципального образования</w:t>
      </w:r>
      <w:r w:rsidR="003222AF">
        <w:rPr>
          <w:rFonts w:ascii="Times New Roman" w:hAnsi="Times New Roman" w:cs="Times New Roman"/>
          <w:sz w:val="28"/>
          <w:szCs w:val="28"/>
        </w:rPr>
        <w:t xml:space="preserve"> «Город Астрахань»</w:t>
      </w:r>
      <w:r w:rsidRPr="006F57D9">
        <w:rPr>
          <w:rFonts w:ascii="Times New Roman" w:hAnsi="Times New Roman" w:cs="Times New Roman"/>
          <w:sz w:val="28"/>
          <w:szCs w:val="28"/>
        </w:rPr>
        <w:t xml:space="preserve">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6F57D9" w:rsidRPr="006F57D9" w:rsidRDefault="006F57D9" w:rsidP="00C83899">
      <w:pPr>
        <w:spacing w:after="0"/>
        <w:ind w:firstLine="567"/>
        <w:jc w:val="both"/>
        <w:rPr>
          <w:rFonts w:ascii="Times New Roman" w:hAnsi="Times New Roman" w:cs="Times New Roman"/>
          <w:sz w:val="28"/>
          <w:szCs w:val="28"/>
        </w:rPr>
      </w:pPr>
      <w:r w:rsidRPr="006F57D9">
        <w:rPr>
          <w:rFonts w:ascii="Times New Roman" w:hAnsi="Times New Roman" w:cs="Times New Roman"/>
          <w:sz w:val="28"/>
          <w:szCs w:val="28"/>
        </w:rPr>
        <w:t>- разработку проектов нормативных правовых актов</w:t>
      </w:r>
      <w:r w:rsidR="00EA1BA9">
        <w:rPr>
          <w:rFonts w:ascii="Times New Roman" w:hAnsi="Times New Roman" w:cs="Times New Roman"/>
          <w:sz w:val="28"/>
          <w:szCs w:val="28"/>
        </w:rPr>
        <w:t xml:space="preserve"> органов местного самоуправления</w:t>
      </w:r>
      <w:r w:rsidRPr="006F57D9">
        <w:rPr>
          <w:rFonts w:ascii="Times New Roman" w:hAnsi="Times New Roman" w:cs="Times New Roman"/>
          <w:sz w:val="28"/>
          <w:szCs w:val="28"/>
        </w:rPr>
        <w:t xml:space="preserve"> муниципального образования «Город Астрахань», внесение изменений в действующие нормативные правовые акты</w:t>
      </w:r>
      <w:r w:rsidR="00EA1BA9">
        <w:rPr>
          <w:rFonts w:ascii="Times New Roman" w:hAnsi="Times New Roman" w:cs="Times New Roman"/>
          <w:sz w:val="28"/>
          <w:szCs w:val="28"/>
        </w:rPr>
        <w:t xml:space="preserve"> органов местного самоуправления</w:t>
      </w:r>
      <w:r w:rsidRPr="006F57D9">
        <w:rPr>
          <w:rFonts w:ascii="Times New Roman" w:hAnsi="Times New Roman" w:cs="Times New Roman"/>
          <w:sz w:val="28"/>
          <w:szCs w:val="28"/>
        </w:rPr>
        <w:t xml:space="preserve"> муниципального образования «Город Астрахань», необходимые для выполнения муниципальной программы;</w:t>
      </w:r>
    </w:p>
    <w:p w:rsidR="006F57D9" w:rsidRPr="006F57D9" w:rsidRDefault="006F57D9" w:rsidP="00C83899">
      <w:pPr>
        <w:spacing w:after="0"/>
        <w:ind w:firstLine="567"/>
        <w:jc w:val="both"/>
        <w:rPr>
          <w:rFonts w:ascii="Times New Roman" w:hAnsi="Times New Roman" w:cs="Times New Roman"/>
          <w:sz w:val="28"/>
          <w:szCs w:val="28"/>
        </w:rPr>
      </w:pPr>
      <w:r w:rsidRPr="006F57D9">
        <w:rPr>
          <w:rFonts w:ascii="Times New Roman" w:hAnsi="Times New Roman" w:cs="Times New Roman"/>
          <w:sz w:val="28"/>
          <w:szCs w:val="28"/>
        </w:rPr>
        <w:t>- уточнение объемов финансирования по программным мероприятиям на очередной финансовый год и на плановый период;</w:t>
      </w:r>
    </w:p>
    <w:p w:rsidR="006F57D9" w:rsidRPr="006F57D9" w:rsidRDefault="006F57D9" w:rsidP="00C83899">
      <w:pPr>
        <w:spacing w:after="0"/>
        <w:ind w:firstLine="567"/>
        <w:jc w:val="both"/>
        <w:rPr>
          <w:rFonts w:ascii="Times New Roman" w:hAnsi="Times New Roman" w:cs="Times New Roman"/>
          <w:sz w:val="28"/>
          <w:szCs w:val="28"/>
        </w:rPr>
      </w:pPr>
      <w:r w:rsidRPr="006F57D9">
        <w:rPr>
          <w:rFonts w:ascii="Times New Roman" w:hAnsi="Times New Roman" w:cs="Times New Roman"/>
          <w:sz w:val="28"/>
          <w:szCs w:val="28"/>
        </w:rPr>
        <w:t>- управление муниципальной программой, эффективное использование средств, выделенных на ее реализацию;</w:t>
      </w:r>
    </w:p>
    <w:p w:rsidR="006F57D9" w:rsidRPr="006F57D9" w:rsidRDefault="006F57D9" w:rsidP="00C83899">
      <w:pPr>
        <w:spacing w:after="0"/>
        <w:ind w:firstLine="567"/>
        <w:jc w:val="both"/>
        <w:rPr>
          <w:rFonts w:ascii="Times New Roman" w:hAnsi="Times New Roman" w:cs="Times New Roman"/>
          <w:sz w:val="28"/>
          <w:szCs w:val="28"/>
        </w:rPr>
      </w:pPr>
      <w:r w:rsidRPr="006F57D9">
        <w:rPr>
          <w:rFonts w:ascii="Times New Roman" w:hAnsi="Times New Roman" w:cs="Times New Roman"/>
          <w:sz w:val="28"/>
          <w:szCs w:val="28"/>
        </w:rPr>
        <w:t>- достижение запланированных результатов;</w:t>
      </w:r>
    </w:p>
    <w:p w:rsidR="006F57D9" w:rsidRPr="006F57D9" w:rsidRDefault="006F57D9" w:rsidP="00C83899">
      <w:pPr>
        <w:spacing w:after="0"/>
        <w:ind w:firstLine="567"/>
        <w:jc w:val="both"/>
        <w:rPr>
          <w:rFonts w:ascii="Times New Roman" w:hAnsi="Times New Roman" w:cs="Times New Roman"/>
          <w:sz w:val="28"/>
          <w:szCs w:val="28"/>
        </w:rPr>
      </w:pPr>
      <w:r w:rsidRPr="006F57D9">
        <w:rPr>
          <w:rFonts w:ascii="Times New Roman" w:hAnsi="Times New Roman" w:cs="Times New Roman"/>
          <w:sz w:val="28"/>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FA7360" w:rsidRDefault="00FA7360" w:rsidP="006F57D9">
      <w:pPr>
        <w:spacing w:after="0"/>
        <w:jc w:val="both"/>
        <w:rPr>
          <w:rFonts w:ascii="Times New Roman" w:hAnsi="Times New Roman" w:cs="Times New Roman"/>
          <w:b/>
          <w:sz w:val="28"/>
          <w:szCs w:val="28"/>
        </w:rPr>
      </w:pPr>
    </w:p>
    <w:p w:rsidR="00FA7360" w:rsidRDefault="002B5C1D" w:rsidP="00ED1147">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8. </w:t>
      </w:r>
      <w:r w:rsidR="00FA7360">
        <w:rPr>
          <w:rFonts w:ascii="Times New Roman" w:hAnsi="Times New Roman" w:cs="Times New Roman"/>
          <w:b/>
          <w:sz w:val="28"/>
          <w:szCs w:val="28"/>
        </w:rPr>
        <w:t xml:space="preserve">Сведения об ответственном исполнителе, соисполнителях муниципальной программы (подпрограммы), организация управления муниципальной программой и </w:t>
      </w:r>
      <w:r>
        <w:rPr>
          <w:rFonts w:ascii="Times New Roman" w:hAnsi="Times New Roman" w:cs="Times New Roman"/>
          <w:b/>
          <w:sz w:val="28"/>
          <w:szCs w:val="28"/>
        </w:rPr>
        <w:t>контроль за ходом её реализации</w:t>
      </w:r>
    </w:p>
    <w:p w:rsidR="001F4DB8" w:rsidRDefault="001F4DB8" w:rsidP="00ED1147">
      <w:pPr>
        <w:spacing w:after="0"/>
        <w:jc w:val="center"/>
        <w:rPr>
          <w:rFonts w:ascii="Times New Roman" w:hAnsi="Times New Roman" w:cs="Times New Roman"/>
          <w:b/>
          <w:sz w:val="28"/>
          <w:szCs w:val="28"/>
        </w:rPr>
      </w:pPr>
    </w:p>
    <w:p w:rsidR="00214061" w:rsidRDefault="00324D7C"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Разработчиком</w:t>
      </w:r>
      <w:r w:rsidR="00214061">
        <w:rPr>
          <w:rFonts w:ascii="Times New Roman" w:hAnsi="Times New Roman" w:cs="Times New Roman"/>
          <w:sz w:val="28"/>
          <w:szCs w:val="28"/>
        </w:rPr>
        <w:t xml:space="preserve"> и ответственным исполнителем</w:t>
      </w:r>
      <w:r>
        <w:rPr>
          <w:rFonts w:ascii="Times New Roman" w:hAnsi="Times New Roman" w:cs="Times New Roman"/>
          <w:sz w:val="28"/>
          <w:szCs w:val="28"/>
        </w:rPr>
        <w:t xml:space="preserve"> Программы</w:t>
      </w:r>
      <w:r w:rsidR="003D4F63">
        <w:rPr>
          <w:rFonts w:ascii="Times New Roman" w:hAnsi="Times New Roman" w:cs="Times New Roman"/>
          <w:sz w:val="28"/>
          <w:szCs w:val="28"/>
        </w:rPr>
        <w:t xml:space="preserve"> и входящей в нее п</w:t>
      </w:r>
      <w:r w:rsidR="00234495">
        <w:rPr>
          <w:rFonts w:ascii="Times New Roman" w:hAnsi="Times New Roman" w:cs="Times New Roman"/>
          <w:sz w:val="28"/>
          <w:szCs w:val="28"/>
        </w:rPr>
        <w:t>одпрограммы</w:t>
      </w:r>
      <w:r w:rsidR="001F4DB8">
        <w:rPr>
          <w:rFonts w:ascii="Times New Roman" w:hAnsi="Times New Roman" w:cs="Times New Roman"/>
          <w:sz w:val="28"/>
          <w:szCs w:val="28"/>
        </w:rPr>
        <w:t xml:space="preserve"> является управление по коммунальному хозяйству и благоустройству </w:t>
      </w:r>
      <w:r>
        <w:rPr>
          <w:rFonts w:ascii="Times New Roman" w:hAnsi="Times New Roman" w:cs="Times New Roman"/>
          <w:sz w:val="28"/>
          <w:szCs w:val="28"/>
        </w:rPr>
        <w:t xml:space="preserve">администрации </w:t>
      </w:r>
      <w:r w:rsidR="00EA1BA9">
        <w:rPr>
          <w:rFonts w:ascii="Times New Roman" w:hAnsi="Times New Roman" w:cs="Times New Roman"/>
          <w:sz w:val="28"/>
          <w:szCs w:val="28"/>
        </w:rPr>
        <w:t>муниципального образования</w:t>
      </w:r>
      <w:r w:rsidR="003222AF">
        <w:rPr>
          <w:rFonts w:ascii="Times New Roman" w:hAnsi="Times New Roman" w:cs="Times New Roman"/>
          <w:sz w:val="28"/>
          <w:szCs w:val="28"/>
        </w:rPr>
        <w:t xml:space="preserve"> «Город Астрахань»</w:t>
      </w:r>
      <w:r w:rsidR="002B5C1D">
        <w:rPr>
          <w:rFonts w:ascii="Times New Roman" w:hAnsi="Times New Roman" w:cs="Times New Roman"/>
          <w:sz w:val="28"/>
          <w:szCs w:val="28"/>
        </w:rPr>
        <w:t xml:space="preserve">. </w:t>
      </w:r>
    </w:p>
    <w:p w:rsidR="001F4DB8" w:rsidRDefault="00214061"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Сои</w:t>
      </w:r>
      <w:r w:rsidR="001F4DB8">
        <w:rPr>
          <w:rFonts w:ascii="Times New Roman" w:hAnsi="Times New Roman" w:cs="Times New Roman"/>
          <w:sz w:val="28"/>
          <w:szCs w:val="28"/>
        </w:rPr>
        <w:t xml:space="preserve">сполнителями </w:t>
      </w:r>
      <w:r w:rsidR="00234495">
        <w:rPr>
          <w:rFonts w:ascii="Times New Roman" w:hAnsi="Times New Roman" w:cs="Times New Roman"/>
          <w:sz w:val="28"/>
          <w:szCs w:val="28"/>
        </w:rPr>
        <w:t>П</w:t>
      </w:r>
      <w:r w:rsidR="001F4DB8">
        <w:rPr>
          <w:rFonts w:ascii="Times New Roman" w:hAnsi="Times New Roman" w:cs="Times New Roman"/>
          <w:sz w:val="28"/>
          <w:szCs w:val="28"/>
        </w:rPr>
        <w:t>рограммы являются</w:t>
      </w:r>
      <w:r>
        <w:rPr>
          <w:rFonts w:ascii="Times New Roman" w:hAnsi="Times New Roman" w:cs="Times New Roman"/>
          <w:sz w:val="28"/>
          <w:szCs w:val="28"/>
        </w:rPr>
        <w:t>:</w:t>
      </w:r>
      <w:r w:rsidR="001F4DB8">
        <w:rPr>
          <w:rFonts w:ascii="Times New Roman" w:hAnsi="Times New Roman" w:cs="Times New Roman"/>
          <w:sz w:val="28"/>
          <w:szCs w:val="28"/>
        </w:rPr>
        <w:t xml:space="preserve"> администрация Ленинского района, администрация Советского района, администрация Кировского района, администрация Трусовского района </w:t>
      </w:r>
      <w:r w:rsidR="00EA1BA9">
        <w:rPr>
          <w:rFonts w:ascii="Times New Roman" w:hAnsi="Times New Roman" w:cs="Times New Roman"/>
          <w:sz w:val="28"/>
          <w:szCs w:val="28"/>
        </w:rPr>
        <w:t>муниципального образования</w:t>
      </w:r>
      <w:r w:rsidR="003222AF">
        <w:rPr>
          <w:rFonts w:ascii="Times New Roman" w:hAnsi="Times New Roman" w:cs="Times New Roman"/>
          <w:sz w:val="28"/>
          <w:szCs w:val="28"/>
        </w:rPr>
        <w:t xml:space="preserve"> «Город Астрахань»</w:t>
      </w:r>
      <w:r w:rsidR="001F4DB8">
        <w:rPr>
          <w:rFonts w:ascii="Times New Roman" w:hAnsi="Times New Roman" w:cs="Times New Roman"/>
          <w:sz w:val="28"/>
          <w:szCs w:val="28"/>
        </w:rPr>
        <w:t>.</w:t>
      </w:r>
    </w:p>
    <w:p w:rsidR="00214061" w:rsidRPr="00214061" w:rsidRDefault="00214061" w:rsidP="00C83899">
      <w:pPr>
        <w:spacing w:after="0"/>
        <w:ind w:firstLine="567"/>
        <w:jc w:val="both"/>
        <w:rPr>
          <w:rFonts w:ascii="Times New Roman" w:hAnsi="Times New Roman" w:cs="Times New Roman"/>
          <w:sz w:val="28"/>
          <w:szCs w:val="28"/>
        </w:rPr>
      </w:pPr>
      <w:r w:rsidRPr="00214061">
        <w:rPr>
          <w:rFonts w:ascii="Times New Roman" w:hAnsi="Times New Roman" w:cs="Times New Roman"/>
          <w:sz w:val="28"/>
          <w:szCs w:val="28"/>
        </w:rPr>
        <w:t>Ответственный исполнитель осуществляет управление реализацией муниципальной программы, а именно:</w:t>
      </w:r>
    </w:p>
    <w:p w:rsidR="00214061" w:rsidRPr="00214061" w:rsidRDefault="00214061" w:rsidP="00C83899">
      <w:pPr>
        <w:spacing w:after="0"/>
        <w:ind w:firstLine="567"/>
        <w:jc w:val="both"/>
        <w:rPr>
          <w:rFonts w:ascii="Times New Roman" w:hAnsi="Times New Roman" w:cs="Times New Roman"/>
          <w:sz w:val="28"/>
          <w:szCs w:val="28"/>
        </w:rPr>
      </w:pPr>
      <w:r w:rsidRPr="00214061">
        <w:rPr>
          <w:rFonts w:ascii="Times New Roman" w:hAnsi="Times New Roman" w:cs="Times New Roman"/>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214061" w:rsidRDefault="00214061" w:rsidP="00C83899">
      <w:pPr>
        <w:spacing w:after="0"/>
        <w:ind w:firstLine="567"/>
        <w:jc w:val="both"/>
        <w:rPr>
          <w:rFonts w:ascii="Times New Roman" w:hAnsi="Times New Roman" w:cs="Times New Roman"/>
          <w:sz w:val="28"/>
          <w:szCs w:val="28"/>
        </w:rPr>
      </w:pPr>
      <w:r w:rsidRPr="00214061">
        <w:rPr>
          <w:rFonts w:ascii="Times New Roman" w:hAnsi="Times New Roman" w:cs="Times New Roman"/>
          <w:sz w:val="28"/>
          <w:szCs w:val="28"/>
        </w:rPr>
        <w:t>- ежегодно осуществляет оценку достигнутых целей и эффективности реализации муниципальной программы;</w:t>
      </w:r>
    </w:p>
    <w:p w:rsidR="003209EB" w:rsidRDefault="006E591A"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соисполнители муниципальной программы пред</w:t>
      </w:r>
      <w:r w:rsidR="003209EB">
        <w:rPr>
          <w:rFonts w:ascii="Times New Roman" w:hAnsi="Times New Roman" w:cs="Times New Roman"/>
          <w:sz w:val="28"/>
          <w:szCs w:val="28"/>
        </w:rPr>
        <w:t>о</w:t>
      </w:r>
      <w:r>
        <w:rPr>
          <w:rFonts w:ascii="Times New Roman" w:hAnsi="Times New Roman" w:cs="Times New Roman"/>
          <w:sz w:val="28"/>
          <w:szCs w:val="28"/>
        </w:rPr>
        <w:t>ставляют ответственному исполнителю отчет о реализации программных мероприятий</w:t>
      </w:r>
      <w:r w:rsidR="003209EB">
        <w:rPr>
          <w:rFonts w:ascii="Times New Roman" w:hAnsi="Times New Roman" w:cs="Times New Roman"/>
          <w:sz w:val="28"/>
          <w:szCs w:val="28"/>
        </w:rPr>
        <w:t xml:space="preserve"> по итогам:</w:t>
      </w:r>
    </w:p>
    <w:p w:rsidR="003209EB" w:rsidRPr="004C2B4D" w:rsidRDefault="004C2B4D"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 </w:t>
      </w:r>
      <w:r w:rsidRPr="004C2B4D">
        <w:rPr>
          <w:rFonts w:ascii="Times New Roman" w:hAnsi="Times New Roman" w:cs="Times New Roman"/>
          <w:sz w:val="28"/>
          <w:szCs w:val="28"/>
        </w:rPr>
        <w:t xml:space="preserve">1 квартала, 1 </w:t>
      </w:r>
      <w:r w:rsidR="003209EB" w:rsidRPr="004C2B4D">
        <w:rPr>
          <w:rFonts w:ascii="Times New Roman" w:hAnsi="Times New Roman" w:cs="Times New Roman"/>
          <w:sz w:val="28"/>
          <w:szCs w:val="28"/>
        </w:rPr>
        <w:t>полугодия</w:t>
      </w:r>
      <w:r w:rsidRPr="004C2B4D">
        <w:rPr>
          <w:rFonts w:ascii="Times New Roman" w:hAnsi="Times New Roman" w:cs="Times New Roman"/>
          <w:sz w:val="28"/>
          <w:szCs w:val="28"/>
        </w:rPr>
        <w:t>, 9 месяцев</w:t>
      </w:r>
      <w:r w:rsidR="003209EB" w:rsidRPr="004C2B4D">
        <w:rPr>
          <w:rFonts w:ascii="Times New Roman" w:hAnsi="Times New Roman" w:cs="Times New Roman"/>
          <w:sz w:val="28"/>
          <w:szCs w:val="28"/>
        </w:rPr>
        <w:t xml:space="preserve"> – до 5 числа месяца, следующего за отчетным периодом;</w:t>
      </w:r>
    </w:p>
    <w:p w:rsidR="006E591A" w:rsidRPr="004C2B4D" w:rsidRDefault="004C2B4D"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 </w:t>
      </w:r>
      <w:r w:rsidRPr="004C2B4D">
        <w:rPr>
          <w:rFonts w:ascii="Times New Roman" w:hAnsi="Times New Roman" w:cs="Times New Roman"/>
          <w:sz w:val="28"/>
          <w:szCs w:val="28"/>
        </w:rPr>
        <w:t>г</w:t>
      </w:r>
      <w:r w:rsidR="003209EB" w:rsidRPr="004C2B4D">
        <w:rPr>
          <w:rFonts w:ascii="Times New Roman" w:hAnsi="Times New Roman" w:cs="Times New Roman"/>
          <w:sz w:val="28"/>
          <w:szCs w:val="28"/>
        </w:rPr>
        <w:t>ода</w:t>
      </w:r>
      <w:r w:rsidRPr="004C2B4D">
        <w:rPr>
          <w:rFonts w:ascii="Times New Roman" w:hAnsi="Times New Roman" w:cs="Times New Roman"/>
          <w:sz w:val="28"/>
          <w:szCs w:val="28"/>
        </w:rPr>
        <w:t xml:space="preserve"> и по итогам реализации муниципальной программы за весь период ее действия (итоговый)</w:t>
      </w:r>
      <w:r w:rsidR="003209EB" w:rsidRPr="004C2B4D">
        <w:rPr>
          <w:rFonts w:ascii="Times New Roman" w:hAnsi="Times New Roman" w:cs="Times New Roman"/>
          <w:sz w:val="28"/>
          <w:szCs w:val="28"/>
        </w:rPr>
        <w:t xml:space="preserve"> – до 5 февраля года, следующего за отчетным годом</w:t>
      </w:r>
      <w:r w:rsidR="006E591A" w:rsidRPr="004C2B4D">
        <w:rPr>
          <w:rFonts w:ascii="Times New Roman" w:hAnsi="Times New Roman" w:cs="Times New Roman"/>
          <w:sz w:val="28"/>
          <w:szCs w:val="28"/>
        </w:rPr>
        <w:t>;</w:t>
      </w:r>
    </w:p>
    <w:p w:rsidR="00214061" w:rsidRPr="00214061" w:rsidRDefault="00214061" w:rsidP="00C83899">
      <w:pPr>
        <w:spacing w:after="0"/>
        <w:ind w:firstLine="567"/>
        <w:jc w:val="both"/>
        <w:rPr>
          <w:rFonts w:ascii="Times New Roman" w:hAnsi="Times New Roman" w:cs="Times New Roman"/>
          <w:sz w:val="28"/>
          <w:szCs w:val="28"/>
        </w:rPr>
      </w:pPr>
      <w:r w:rsidRPr="00214061">
        <w:rPr>
          <w:rFonts w:ascii="Times New Roman" w:hAnsi="Times New Roman" w:cs="Times New Roman"/>
          <w:sz w:val="28"/>
          <w:szCs w:val="28"/>
        </w:rPr>
        <w:t>- готовит и направляет в управление</w:t>
      </w:r>
      <w:r w:rsidR="008A6540">
        <w:rPr>
          <w:rFonts w:ascii="Times New Roman" w:hAnsi="Times New Roman" w:cs="Times New Roman"/>
          <w:sz w:val="28"/>
          <w:szCs w:val="28"/>
        </w:rPr>
        <w:t xml:space="preserve"> экономики</w:t>
      </w:r>
      <w:r w:rsidRPr="00214061">
        <w:rPr>
          <w:rFonts w:ascii="Times New Roman" w:hAnsi="Times New Roman" w:cs="Times New Roman"/>
          <w:sz w:val="28"/>
          <w:szCs w:val="28"/>
        </w:rPr>
        <w:t xml:space="preserve"> администрации муниципального образования «Город Астрахань» отчеты о ходе реализации муниципальной программы по итогам:</w:t>
      </w:r>
    </w:p>
    <w:p w:rsidR="003209EB" w:rsidRPr="004C2B4D" w:rsidRDefault="004C2B4D"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 </w:t>
      </w:r>
      <w:r w:rsidRPr="004C2B4D">
        <w:rPr>
          <w:rFonts w:ascii="Times New Roman" w:hAnsi="Times New Roman" w:cs="Times New Roman"/>
          <w:sz w:val="28"/>
          <w:szCs w:val="28"/>
        </w:rPr>
        <w:t>1 квартала, 1 полугодия, 9 месяцев</w:t>
      </w:r>
      <w:r w:rsidR="00214061" w:rsidRPr="004C2B4D">
        <w:rPr>
          <w:rFonts w:ascii="Times New Roman" w:hAnsi="Times New Roman" w:cs="Times New Roman"/>
          <w:sz w:val="28"/>
          <w:szCs w:val="28"/>
        </w:rPr>
        <w:t xml:space="preserve"> – до 15 числа месяца, следующего за отчетным периодом;</w:t>
      </w:r>
    </w:p>
    <w:p w:rsidR="00214061" w:rsidRPr="004C2B4D" w:rsidRDefault="004C2B4D"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 </w:t>
      </w:r>
      <w:r w:rsidRPr="004C2B4D">
        <w:rPr>
          <w:rFonts w:ascii="Times New Roman" w:hAnsi="Times New Roman" w:cs="Times New Roman"/>
          <w:sz w:val="28"/>
          <w:szCs w:val="28"/>
        </w:rPr>
        <w:t>года и по итогам реализации муниципальной программы за весь период ее действия (итоговый)</w:t>
      </w:r>
      <w:r w:rsidR="00214061" w:rsidRPr="004C2B4D">
        <w:rPr>
          <w:rFonts w:ascii="Times New Roman" w:hAnsi="Times New Roman" w:cs="Times New Roman"/>
          <w:sz w:val="28"/>
          <w:szCs w:val="28"/>
        </w:rPr>
        <w:t xml:space="preserve"> – до 15 февраля года, следующего за отчетным годом;</w:t>
      </w:r>
    </w:p>
    <w:p w:rsidR="00214061" w:rsidRPr="00214061" w:rsidRDefault="00214061" w:rsidP="00C83899">
      <w:pPr>
        <w:spacing w:after="0"/>
        <w:ind w:firstLine="567"/>
        <w:jc w:val="both"/>
        <w:rPr>
          <w:rFonts w:ascii="Times New Roman" w:hAnsi="Times New Roman" w:cs="Times New Roman"/>
          <w:sz w:val="28"/>
          <w:szCs w:val="28"/>
        </w:rPr>
      </w:pPr>
      <w:r w:rsidRPr="00214061">
        <w:rPr>
          <w:rFonts w:ascii="Times New Roman" w:hAnsi="Times New Roman" w:cs="Times New Roman"/>
          <w:sz w:val="28"/>
          <w:szCs w:val="28"/>
        </w:rPr>
        <w:t xml:space="preserve">- на основании отчета об оценке эффективности реализации муниципальной программы представляет в управление </w:t>
      </w:r>
      <w:r w:rsidR="008A6540">
        <w:rPr>
          <w:rFonts w:ascii="Times New Roman" w:hAnsi="Times New Roman" w:cs="Times New Roman"/>
          <w:sz w:val="28"/>
          <w:szCs w:val="28"/>
        </w:rPr>
        <w:t xml:space="preserve">экономики </w:t>
      </w:r>
      <w:r w:rsidRPr="00214061">
        <w:rPr>
          <w:rFonts w:ascii="Times New Roman" w:hAnsi="Times New Roman" w:cs="Times New Roman"/>
          <w:sz w:val="28"/>
          <w:szCs w:val="28"/>
        </w:rPr>
        <w:t>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w:t>
      </w:r>
      <w:r w:rsidR="005C3BFC">
        <w:rPr>
          <w:rFonts w:ascii="Times New Roman" w:hAnsi="Times New Roman" w:cs="Times New Roman"/>
          <w:sz w:val="28"/>
          <w:szCs w:val="28"/>
        </w:rPr>
        <w:t>ятий и корректировке их перечня;</w:t>
      </w:r>
    </w:p>
    <w:p w:rsidR="00214061" w:rsidRPr="00214061" w:rsidRDefault="005C3BFC" w:rsidP="00C83899">
      <w:pPr>
        <w:spacing w:after="0"/>
        <w:ind w:firstLine="567"/>
        <w:jc w:val="both"/>
        <w:rPr>
          <w:rFonts w:ascii="Times New Roman" w:hAnsi="Times New Roman" w:cs="Times New Roman"/>
          <w:sz w:val="28"/>
          <w:szCs w:val="28"/>
        </w:rPr>
      </w:pPr>
      <w:r>
        <w:rPr>
          <w:rFonts w:ascii="Times New Roman" w:hAnsi="Times New Roman" w:cs="Times New Roman"/>
          <w:sz w:val="28"/>
          <w:szCs w:val="28"/>
        </w:rPr>
        <w:lastRenderedPageBreak/>
        <w:t>-</w:t>
      </w:r>
      <w:r w:rsidR="00214061" w:rsidRPr="00214061">
        <w:rPr>
          <w:rFonts w:ascii="Times New Roman" w:hAnsi="Times New Roman" w:cs="Times New Roman"/>
          <w:sz w:val="28"/>
          <w:szCs w:val="28"/>
        </w:rPr>
        <w:t xml:space="preserve">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EA1BA9" w:rsidRPr="00EA1BA9" w:rsidRDefault="00EA1BA9" w:rsidP="00C83899">
      <w:pPr>
        <w:spacing w:after="0"/>
        <w:ind w:firstLine="567"/>
        <w:jc w:val="both"/>
        <w:rPr>
          <w:rFonts w:ascii="Times New Roman" w:hAnsi="Times New Roman" w:cs="Times New Roman"/>
          <w:sz w:val="28"/>
          <w:szCs w:val="28"/>
        </w:rPr>
      </w:pPr>
      <w:r w:rsidRPr="00EA1BA9">
        <w:rPr>
          <w:rFonts w:ascii="Times New Roman" w:hAnsi="Times New Roman" w:cs="Times New Roman"/>
          <w:sz w:val="28"/>
          <w:szCs w:val="28"/>
        </w:rPr>
        <w:t>Внутренний муниципальный финансовый контроль при реализации муниципальной прогр</w:t>
      </w:r>
      <w:r w:rsidR="00C83899">
        <w:rPr>
          <w:rFonts w:ascii="Times New Roman" w:hAnsi="Times New Roman" w:cs="Times New Roman"/>
          <w:sz w:val="28"/>
          <w:szCs w:val="28"/>
        </w:rPr>
        <w:t>аммы осуществляется финансово-казначейским управлением</w:t>
      </w:r>
      <w:r w:rsidR="008A6540">
        <w:rPr>
          <w:rFonts w:ascii="Times New Roman" w:hAnsi="Times New Roman" w:cs="Times New Roman"/>
          <w:sz w:val="28"/>
          <w:szCs w:val="28"/>
        </w:rPr>
        <w:t xml:space="preserve"> </w:t>
      </w:r>
      <w:r w:rsidRPr="00EA1BA9">
        <w:rPr>
          <w:rFonts w:ascii="Times New Roman" w:hAnsi="Times New Roman" w:cs="Times New Roman"/>
          <w:sz w:val="28"/>
          <w:szCs w:val="28"/>
        </w:rPr>
        <w:t>администрации муниципального образования «Город Астрахань» в части полномочий предоставленных финансовым органам Бюджетным кодексом Р</w:t>
      </w:r>
      <w:r w:rsidR="00BC6CCA">
        <w:rPr>
          <w:rFonts w:ascii="Times New Roman" w:hAnsi="Times New Roman" w:cs="Times New Roman"/>
          <w:sz w:val="28"/>
          <w:szCs w:val="28"/>
        </w:rPr>
        <w:t xml:space="preserve">оссийской </w:t>
      </w:r>
      <w:r w:rsidRPr="00EA1BA9">
        <w:rPr>
          <w:rFonts w:ascii="Times New Roman" w:hAnsi="Times New Roman" w:cs="Times New Roman"/>
          <w:sz w:val="28"/>
          <w:szCs w:val="28"/>
        </w:rPr>
        <w:t>Ф</w:t>
      </w:r>
      <w:r w:rsidR="00BC6CCA">
        <w:rPr>
          <w:rFonts w:ascii="Times New Roman" w:hAnsi="Times New Roman" w:cs="Times New Roman"/>
          <w:sz w:val="28"/>
          <w:szCs w:val="28"/>
        </w:rPr>
        <w:t>едерации</w:t>
      </w:r>
      <w:r w:rsidRPr="00EA1BA9">
        <w:rPr>
          <w:rFonts w:ascii="Times New Roman" w:hAnsi="Times New Roman" w:cs="Times New Roman"/>
          <w:sz w:val="28"/>
          <w:szCs w:val="28"/>
        </w:rPr>
        <w:t xml:space="preserve"> и Федеральным Законом</w:t>
      </w:r>
      <w:r w:rsidR="00BC6CCA">
        <w:rPr>
          <w:rFonts w:ascii="Times New Roman" w:hAnsi="Times New Roman" w:cs="Times New Roman"/>
          <w:sz w:val="28"/>
          <w:szCs w:val="28"/>
        </w:rPr>
        <w:t xml:space="preserve"> от 05.04.2015 №44-ФЗ</w:t>
      </w:r>
      <w:r w:rsidRPr="00EA1BA9">
        <w:rPr>
          <w:rFonts w:ascii="Times New Roman" w:hAnsi="Times New Roman" w:cs="Times New Roman"/>
          <w:sz w:val="28"/>
          <w:szCs w:val="28"/>
        </w:rPr>
        <w:t xml:space="preserve"> «</w:t>
      </w:r>
      <w:r w:rsidR="00BC6CCA" w:rsidRPr="00BC6CCA">
        <w:rPr>
          <w:rFonts w:ascii="Times New Roman" w:hAnsi="Times New Roman" w:cs="Times New Roman"/>
          <w:sz w:val="28"/>
          <w:szCs w:val="28"/>
        </w:rPr>
        <w:t>О контрактной системе в сфере закупок товаров, работ, услуг для обеспечения государственных и муниципальных нужд</w:t>
      </w:r>
      <w:r w:rsidRPr="00EA1BA9">
        <w:rPr>
          <w:rFonts w:ascii="Times New Roman" w:hAnsi="Times New Roman" w:cs="Times New Roman"/>
          <w:sz w:val="28"/>
          <w:szCs w:val="28"/>
        </w:rPr>
        <w:t>»,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9A0458" w:rsidRDefault="009A0458" w:rsidP="002B5C1D">
      <w:pPr>
        <w:spacing w:after="0"/>
        <w:rPr>
          <w:rFonts w:ascii="Times New Roman" w:hAnsi="Times New Roman" w:cs="Times New Roman"/>
          <w:b/>
          <w:sz w:val="28"/>
          <w:szCs w:val="28"/>
        </w:rPr>
      </w:pPr>
    </w:p>
    <w:p w:rsidR="00FA7360" w:rsidRDefault="002B5C1D" w:rsidP="00ED1147">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9. </w:t>
      </w:r>
      <w:r w:rsidR="00FA7360">
        <w:rPr>
          <w:rFonts w:ascii="Times New Roman" w:hAnsi="Times New Roman" w:cs="Times New Roman"/>
          <w:b/>
          <w:sz w:val="28"/>
          <w:szCs w:val="28"/>
        </w:rPr>
        <w:t>Оценка эффективности реа</w:t>
      </w:r>
      <w:r>
        <w:rPr>
          <w:rFonts w:ascii="Times New Roman" w:hAnsi="Times New Roman" w:cs="Times New Roman"/>
          <w:b/>
          <w:sz w:val="28"/>
          <w:szCs w:val="28"/>
        </w:rPr>
        <w:t>лизации муниципальной программы</w:t>
      </w:r>
    </w:p>
    <w:p w:rsidR="005079CC" w:rsidRDefault="005079CC" w:rsidP="00ED1147">
      <w:pPr>
        <w:spacing w:after="0"/>
        <w:jc w:val="center"/>
        <w:rPr>
          <w:rFonts w:ascii="Times New Roman" w:hAnsi="Times New Roman" w:cs="Times New Roman"/>
          <w:b/>
          <w:sz w:val="28"/>
          <w:szCs w:val="28"/>
        </w:rPr>
      </w:pPr>
    </w:p>
    <w:p w:rsidR="005079CC" w:rsidRPr="005079CC" w:rsidRDefault="005079CC" w:rsidP="0012741A">
      <w:pPr>
        <w:spacing w:after="0"/>
        <w:ind w:firstLine="567"/>
        <w:jc w:val="both"/>
        <w:rPr>
          <w:rFonts w:ascii="Times New Roman" w:hAnsi="Times New Roman" w:cs="Times New Roman"/>
          <w:bCs/>
          <w:sz w:val="28"/>
          <w:szCs w:val="28"/>
        </w:rPr>
      </w:pPr>
      <w:r w:rsidRPr="005079CC">
        <w:rPr>
          <w:rFonts w:ascii="Times New Roman" w:hAnsi="Times New Roman" w:cs="Times New Roman"/>
          <w:bCs/>
          <w:sz w:val="28"/>
          <w:szCs w:val="28"/>
        </w:rPr>
        <w:t>Главный социально-экономический эффект от реализации муниц</w:t>
      </w:r>
      <w:r w:rsidR="003D4F63">
        <w:rPr>
          <w:rFonts w:ascii="Times New Roman" w:hAnsi="Times New Roman" w:cs="Times New Roman"/>
          <w:bCs/>
          <w:sz w:val="28"/>
          <w:szCs w:val="28"/>
        </w:rPr>
        <w:t xml:space="preserve">ипальной программы выражается </w:t>
      </w:r>
      <w:r w:rsidRPr="005079CC">
        <w:rPr>
          <w:rFonts w:ascii="Times New Roman" w:hAnsi="Times New Roman" w:cs="Times New Roman"/>
          <w:bCs/>
          <w:sz w:val="28"/>
          <w:szCs w:val="28"/>
        </w:rPr>
        <w:t>в повышении качества жизни населения</w:t>
      </w:r>
      <w:r w:rsidR="003D4F63">
        <w:rPr>
          <w:rFonts w:ascii="Times New Roman" w:hAnsi="Times New Roman" w:cs="Times New Roman"/>
          <w:bCs/>
          <w:sz w:val="28"/>
          <w:szCs w:val="28"/>
        </w:rPr>
        <w:t xml:space="preserve"> путем улучшения благоустроенности и санитарного состояния муниципального образования «Город Астрахань»</w:t>
      </w:r>
      <w:r w:rsidRPr="005079CC">
        <w:rPr>
          <w:rFonts w:ascii="Times New Roman" w:hAnsi="Times New Roman" w:cs="Times New Roman"/>
          <w:bCs/>
          <w:sz w:val="28"/>
          <w:szCs w:val="28"/>
        </w:rPr>
        <w:t>.</w:t>
      </w:r>
    </w:p>
    <w:p w:rsidR="00250ADC" w:rsidRPr="005079CC" w:rsidRDefault="005079CC" w:rsidP="0012741A">
      <w:pPr>
        <w:spacing w:after="0"/>
        <w:ind w:firstLine="567"/>
        <w:jc w:val="both"/>
        <w:rPr>
          <w:rFonts w:ascii="Times New Roman" w:hAnsi="Times New Roman" w:cs="Times New Roman"/>
          <w:bCs/>
          <w:sz w:val="28"/>
          <w:szCs w:val="28"/>
        </w:rPr>
      </w:pPr>
      <w:r w:rsidRPr="005079CC">
        <w:rPr>
          <w:rFonts w:ascii="Times New Roman" w:hAnsi="Times New Roman" w:cs="Times New Roman"/>
          <w:bCs/>
          <w:sz w:val="28"/>
          <w:szCs w:val="28"/>
        </w:rPr>
        <w:t xml:space="preserve">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w:t>
      </w:r>
      <w:r w:rsidR="00EC4C0B">
        <w:rPr>
          <w:rFonts w:ascii="Times New Roman" w:hAnsi="Times New Roman" w:cs="Times New Roman"/>
          <w:bCs/>
          <w:sz w:val="28"/>
          <w:szCs w:val="28"/>
        </w:rPr>
        <w:t>благоустройства</w:t>
      </w:r>
      <w:r w:rsidRPr="005079CC">
        <w:rPr>
          <w:rFonts w:ascii="Times New Roman" w:hAnsi="Times New Roman" w:cs="Times New Roman"/>
          <w:bCs/>
          <w:sz w:val="28"/>
          <w:szCs w:val="28"/>
        </w:rPr>
        <w:t xml:space="preserve"> муниципального образования «Город Астрахань».</w:t>
      </w:r>
    </w:p>
    <w:p w:rsidR="00214061" w:rsidRPr="00214061" w:rsidRDefault="00214061" w:rsidP="0012741A">
      <w:pPr>
        <w:spacing w:after="0"/>
        <w:ind w:firstLine="567"/>
        <w:jc w:val="both"/>
        <w:rPr>
          <w:rFonts w:ascii="Times New Roman" w:hAnsi="Times New Roman" w:cs="Times New Roman"/>
          <w:bCs/>
          <w:sz w:val="28"/>
          <w:szCs w:val="28"/>
        </w:rPr>
      </w:pPr>
      <w:r w:rsidRPr="00214061">
        <w:rPr>
          <w:rFonts w:ascii="Times New Roman" w:hAnsi="Times New Roman" w:cs="Times New Roman"/>
          <w:bCs/>
          <w:sz w:val="28"/>
          <w:szCs w:val="28"/>
        </w:rPr>
        <w:t>Оценка эффективности реализации Программы производится на основе использования целевых индикаторов,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w:t>
      </w:r>
    </w:p>
    <w:p w:rsidR="00214061" w:rsidRPr="00214061" w:rsidRDefault="00214061" w:rsidP="0012741A">
      <w:pPr>
        <w:spacing w:after="0"/>
        <w:ind w:firstLine="567"/>
        <w:jc w:val="both"/>
        <w:rPr>
          <w:rFonts w:ascii="Times New Roman" w:hAnsi="Times New Roman" w:cs="Times New Roman"/>
          <w:bCs/>
          <w:sz w:val="28"/>
          <w:szCs w:val="28"/>
        </w:rPr>
      </w:pPr>
      <w:r w:rsidRPr="00214061">
        <w:rPr>
          <w:rFonts w:ascii="Times New Roman" w:hAnsi="Times New Roman" w:cs="Times New Roman"/>
          <w:bCs/>
          <w:sz w:val="28"/>
          <w:szCs w:val="28"/>
        </w:rPr>
        <w:t xml:space="preserve">Комплексный показатель эффективности реализации Программы оценивается на основании достижения целевых индикаторов Программы путем сопоставления фактически достигнутых индикаторов с их прогнозными значениями к уровню финансирования Программы.  </w:t>
      </w:r>
    </w:p>
    <w:p w:rsidR="00214061" w:rsidRPr="00214061" w:rsidRDefault="00214061" w:rsidP="0012741A">
      <w:pPr>
        <w:spacing w:after="0"/>
        <w:ind w:firstLine="567"/>
        <w:jc w:val="both"/>
        <w:rPr>
          <w:rFonts w:ascii="Times New Roman" w:hAnsi="Times New Roman" w:cs="Times New Roman"/>
          <w:bCs/>
          <w:sz w:val="28"/>
          <w:szCs w:val="28"/>
        </w:rPr>
      </w:pPr>
      <w:r w:rsidRPr="00214061">
        <w:rPr>
          <w:rFonts w:ascii="Times New Roman" w:hAnsi="Times New Roman" w:cs="Times New Roman"/>
          <w:bCs/>
          <w:sz w:val="28"/>
          <w:szCs w:val="28"/>
        </w:rPr>
        <w:t>Критерии оценки эффективности реализации муниципальной программы:</w:t>
      </w:r>
    </w:p>
    <w:p w:rsidR="00214061" w:rsidRPr="00214061" w:rsidRDefault="00214061" w:rsidP="0012741A">
      <w:pPr>
        <w:spacing w:after="0"/>
        <w:ind w:firstLine="567"/>
        <w:jc w:val="both"/>
        <w:rPr>
          <w:rFonts w:ascii="Times New Roman" w:hAnsi="Times New Roman" w:cs="Times New Roman"/>
          <w:bCs/>
          <w:sz w:val="28"/>
          <w:szCs w:val="28"/>
        </w:rPr>
      </w:pPr>
      <w:bookmarkStart w:id="1" w:name="sub_641"/>
      <w:r w:rsidRPr="00214061">
        <w:rPr>
          <w:rFonts w:ascii="Times New Roman" w:hAnsi="Times New Roman" w:cs="Times New Roman"/>
          <w:bCs/>
          <w:sz w:val="28"/>
          <w:szCs w:val="28"/>
        </w:rPr>
        <w:t>1) уровень освоения финансовых средств на реализацию муниципальной программы;</w:t>
      </w:r>
    </w:p>
    <w:p w:rsidR="00214061" w:rsidRPr="00214061" w:rsidRDefault="00696BCF" w:rsidP="0012741A">
      <w:pPr>
        <w:spacing w:after="0"/>
        <w:ind w:firstLine="567"/>
        <w:jc w:val="both"/>
        <w:rPr>
          <w:rFonts w:ascii="Times New Roman" w:hAnsi="Times New Roman" w:cs="Times New Roman"/>
          <w:bCs/>
          <w:sz w:val="28"/>
          <w:szCs w:val="28"/>
        </w:rPr>
      </w:pPr>
      <w:bookmarkStart w:id="2" w:name="sub_642"/>
      <w:bookmarkEnd w:id="1"/>
      <w:r>
        <w:rPr>
          <w:rFonts w:ascii="Times New Roman" w:hAnsi="Times New Roman" w:cs="Times New Roman"/>
          <w:bCs/>
          <w:sz w:val="28"/>
          <w:szCs w:val="28"/>
        </w:rPr>
        <w:t xml:space="preserve">2) </w:t>
      </w:r>
      <w:r w:rsidR="00214061" w:rsidRPr="00214061">
        <w:rPr>
          <w:rFonts w:ascii="Times New Roman" w:hAnsi="Times New Roman" w:cs="Times New Roman"/>
          <w:bCs/>
          <w:sz w:val="28"/>
          <w:szCs w:val="28"/>
        </w:rPr>
        <w:t>уровень достижения запланированных значений показателей (индикаторов);</w:t>
      </w:r>
    </w:p>
    <w:p w:rsidR="00214061" w:rsidRPr="00214061" w:rsidRDefault="00214061" w:rsidP="0012741A">
      <w:pPr>
        <w:spacing w:after="0"/>
        <w:ind w:firstLine="567"/>
        <w:jc w:val="both"/>
        <w:rPr>
          <w:rFonts w:ascii="Times New Roman" w:hAnsi="Times New Roman" w:cs="Times New Roman"/>
          <w:bCs/>
          <w:sz w:val="28"/>
          <w:szCs w:val="28"/>
        </w:rPr>
      </w:pPr>
      <w:bookmarkStart w:id="3" w:name="sub_606"/>
      <w:bookmarkStart w:id="4" w:name="sub_605"/>
      <w:bookmarkEnd w:id="2"/>
      <w:r w:rsidRPr="00214061">
        <w:rPr>
          <w:rFonts w:ascii="Times New Roman" w:hAnsi="Times New Roman" w:cs="Times New Roman"/>
          <w:bCs/>
          <w:sz w:val="28"/>
          <w:szCs w:val="28"/>
        </w:rPr>
        <w:lastRenderedPageBreak/>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bookmarkEnd w:id="3"/>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noProof/>
          <w:sz w:val="28"/>
          <w:szCs w:val="28"/>
          <w:lang w:eastAsia="ru-RU"/>
        </w:rPr>
        <w:drawing>
          <wp:inline distT="0" distB="0" distL="0" distR="0">
            <wp:extent cx="1020445" cy="488950"/>
            <wp:effectExtent l="0" t="0" r="8255" b="6350"/>
            <wp:docPr id="1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0445" cy="488950"/>
                    </a:xfrm>
                    <a:prstGeom prst="rect">
                      <a:avLst/>
                    </a:prstGeom>
                    <a:noFill/>
                    <a:ln>
                      <a:noFill/>
                    </a:ln>
                  </pic:spPr>
                </pic:pic>
              </a:graphicData>
            </a:graphic>
          </wp:inline>
        </w:drawing>
      </w:r>
      <w:r w:rsidRPr="00214061">
        <w:rPr>
          <w:rFonts w:ascii="Times New Roman" w:hAnsi="Times New Roman" w:cs="Times New Roman"/>
          <w:bCs/>
          <w:sz w:val="28"/>
          <w:szCs w:val="28"/>
        </w:rPr>
        <w:t>,</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sz w:val="28"/>
          <w:szCs w:val="28"/>
        </w:rPr>
        <w:t>где:</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noProof/>
          <w:sz w:val="28"/>
          <w:szCs w:val="28"/>
          <w:lang w:eastAsia="ru-RU"/>
        </w:rPr>
        <w:drawing>
          <wp:inline distT="0" distB="0" distL="0" distR="0">
            <wp:extent cx="201930" cy="233680"/>
            <wp:effectExtent l="0" t="0" r="7620" b="0"/>
            <wp:docPr id="1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1930" cy="233680"/>
                    </a:xfrm>
                    <a:prstGeom prst="rect">
                      <a:avLst/>
                    </a:prstGeom>
                    <a:noFill/>
                    <a:ln>
                      <a:noFill/>
                    </a:ln>
                  </pic:spPr>
                </pic:pic>
              </a:graphicData>
            </a:graphic>
          </wp:inline>
        </w:drawing>
      </w:r>
      <w:r w:rsidRPr="00214061">
        <w:rPr>
          <w:rFonts w:ascii="Times New Roman" w:hAnsi="Times New Roman" w:cs="Times New Roman"/>
          <w:bCs/>
          <w:sz w:val="28"/>
          <w:szCs w:val="28"/>
        </w:rPr>
        <w:t xml:space="preserve"> - уровень освоения финансовых средств на реализацию i-го программного мероприятия муниципальной программы (в процентах);</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noProof/>
          <w:sz w:val="28"/>
          <w:szCs w:val="28"/>
          <w:lang w:eastAsia="ru-RU"/>
        </w:rPr>
        <w:drawing>
          <wp:inline distT="0" distB="0" distL="0" distR="0">
            <wp:extent cx="266065" cy="233680"/>
            <wp:effectExtent l="0" t="0" r="635" b="0"/>
            <wp:docPr id="16"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6065" cy="233680"/>
                    </a:xfrm>
                    <a:prstGeom prst="rect">
                      <a:avLst/>
                    </a:prstGeom>
                    <a:noFill/>
                    <a:ln>
                      <a:noFill/>
                    </a:ln>
                  </pic:spPr>
                </pic:pic>
              </a:graphicData>
            </a:graphic>
          </wp:inline>
        </w:drawing>
      </w:r>
      <w:r w:rsidRPr="00214061">
        <w:rPr>
          <w:rFonts w:ascii="Times New Roman" w:hAnsi="Times New Roman" w:cs="Times New Roman"/>
          <w:bCs/>
          <w:sz w:val="28"/>
          <w:szCs w:val="28"/>
        </w:rPr>
        <w:t xml:space="preserve"> - фактический объем расходов на i-ое программное мероприятие в отчетном периоде;</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noProof/>
          <w:sz w:val="28"/>
          <w:szCs w:val="28"/>
          <w:lang w:eastAsia="ru-RU"/>
        </w:rPr>
        <w:drawing>
          <wp:inline distT="0" distB="0" distL="0" distR="0">
            <wp:extent cx="255270" cy="233680"/>
            <wp:effectExtent l="0" t="0" r="0" b="0"/>
            <wp:docPr id="17"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5270" cy="233680"/>
                    </a:xfrm>
                    <a:prstGeom prst="rect">
                      <a:avLst/>
                    </a:prstGeom>
                    <a:noFill/>
                    <a:ln>
                      <a:noFill/>
                    </a:ln>
                  </pic:spPr>
                </pic:pic>
              </a:graphicData>
            </a:graphic>
          </wp:inline>
        </w:drawing>
      </w:r>
      <w:r w:rsidRPr="00214061">
        <w:rPr>
          <w:rFonts w:ascii="Times New Roman" w:hAnsi="Times New Roman" w:cs="Times New Roman"/>
          <w:bCs/>
          <w:sz w:val="28"/>
          <w:szCs w:val="28"/>
        </w:rPr>
        <w:t xml:space="preserve"> - плановый объем расходов i-го программного мероприятия на отчетный период;</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sz w:val="28"/>
          <w:szCs w:val="28"/>
        </w:rPr>
        <w:t>i - номер программного мероприятия муниципальной программы.</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sz w:val="28"/>
          <w:szCs w:val="28"/>
        </w:rP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noProof/>
          <w:sz w:val="28"/>
          <w:szCs w:val="28"/>
          <w:lang w:eastAsia="ru-RU"/>
        </w:rPr>
        <w:drawing>
          <wp:inline distT="0" distB="0" distL="0" distR="0">
            <wp:extent cx="903605" cy="563245"/>
            <wp:effectExtent l="0" t="0" r="0" b="8255"/>
            <wp:docPr id="1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03605" cy="563245"/>
                    </a:xfrm>
                    <a:prstGeom prst="rect">
                      <a:avLst/>
                    </a:prstGeom>
                    <a:noFill/>
                    <a:ln>
                      <a:noFill/>
                    </a:ln>
                  </pic:spPr>
                </pic:pic>
              </a:graphicData>
            </a:graphic>
          </wp:inline>
        </w:drawing>
      </w:r>
      <w:r w:rsidRPr="00214061">
        <w:rPr>
          <w:rFonts w:ascii="Times New Roman" w:hAnsi="Times New Roman" w:cs="Times New Roman"/>
          <w:bCs/>
          <w:sz w:val="28"/>
          <w:szCs w:val="28"/>
        </w:rPr>
        <w:t>,</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sz w:val="28"/>
          <w:szCs w:val="28"/>
        </w:rPr>
        <w:t>где:</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sz w:val="28"/>
          <w:szCs w:val="28"/>
        </w:rPr>
        <w:t>n - количество программных мероприятий муниципальной программы.</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sz w:val="28"/>
          <w:szCs w:val="28"/>
        </w:rP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bookmarkEnd w:id="4"/>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noProof/>
          <w:sz w:val="28"/>
          <w:szCs w:val="28"/>
          <w:lang w:eastAsia="ru-RU"/>
        </w:rPr>
        <w:drawing>
          <wp:inline distT="0" distB="0" distL="0" distR="0">
            <wp:extent cx="977900" cy="48895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7900" cy="488950"/>
                    </a:xfrm>
                    <a:prstGeom prst="rect">
                      <a:avLst/>
                    </a:prstGeom>
                    <a:noFill/>
                    <a:ln>
                      <a:noFill/>
                    </a:ln>
                  </pic:spPr>
                </pic:pic>
              </a:graphicData>
            </a:graphic>
          </wp:inline>
        </w:drawing>
      </w:r>
      <w:r w:rsidRPr="00214061">
        <w:rPr>
          <w:rFonts w:ascii="Times New Roman" w:hAnsi="Times New Roman" w:cs="Times New Roman"/>
          <w:bCs/>
          <w:sz w:val="28"/>
          <w:szCs w:val="28"/>
        </w:rPr>
        <w:t>,</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sz w:val="28"/>
          <w:szCs w:val="28"/>
        </w:rPr>
        <w:t>где:</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noProof/>
          <w:sz w:val="28"/>
          <w:szCs w:val="28"/>
          <w:lang w:eastAsia="ru-RU"/>
        </w:rPr>
        <w:drawing>
          <wp:inline distT="0" distB="0" distL="0" distR="0">
            <wp:extent cx="180975" cy="23368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sidRPr="00214061">
        <w:rPr>
          <w:rFonts w:ascii="Times New Roman" w:hAnsi="Times New Roman" w:cs="Times New Roman"/>
          <w:bCs/>
          <w:sz w:val="28"/>
          <w:szCs w:val="28"/>
        </w:rPr>
        <w:t xml:space="preserve"> - уровень достижения i-го показателя (индикатора) муниципальной программы в процентах;</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noProof/>
          <w:sz w:val="28"/>
          <w:szCs w:val="28"/>
          <w:lang w:eastAsia="ru-RU"/>
        </w:rPr>
        <w:drawing>
          <wp:inline distT="0" distB="0" distL="0" distR="0">
            <wp:extent cx="244475" cy="23368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4475" cy="233680"/>
                    </a:xfrm>
                    <a:prstGeom prst="rect">
                      <a:avLst/>
                    </a:prstGeom>
                    <a:noFill/>
                    <a:ln>
                      <a:noFill/>
                    </a:ln>
                  </pic:spPr>
                </pic:pic>
              </a:graphicData>
            </a:graphic>
          </wp:inline>
        </w:drawing>
      </w:r>
      <w:r w:rsidRPr="00214061">
        <w:rPr>
          <w:rFonts w:ascii="Times New Roman" w:hAnsi="Times New Roman" w:cs="Times New Roman"/>
          <w:bCs/>
          <w:sz w:val="28"/>
          <w:szCs w:val="28"/>
        </w:rPr>
        <w:t xml:space="preserve"> - фактическое значение i-го показателя (индикатора), достигнутое в ходе реализации муниципальной программы в отчетном периоде;</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noProof/>
          <w:sz w:val="28"/>
          <w:szCs w:val="28"/>
          <w:lang w:eastAsia="ru-RU"/>
        </w:rPr>
        <w:drawing>
          <wp:inline distT="0" distB="0" distL="0" distR="0">
            <wp:extent cx="233680" cy="23368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214061">
        <w:rPr>
          <w:rFonts w:ascii="Times New Roman" w:hAnsi="Times New Roman" w:cs="Times New Roman"/>
          <w:bCs/>
          <w:sz w:val="28"/>
          <w:szCs w:val="28"/>
        </w:rPr>
        <w:t xml:space="preserve"> - плановое значение i-го показателя (индикатора), утвержденное в муниципальной программе на отчетный период;</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sz w:val="28"/>
          <w:szCs w:val="28"/>
        </w:rPr>
        <w:t>i - номер показателя (индикатора) муниципальной программы.</w:t>
      </w:r>
    </w:p>
    <w:p w:rsidR="00214061" w:rsidRPr="00214061" w:rsidRDefault="00214061" w:rsidP="0012741A">
      <w:pPr>
        <w:spacing w:after="0"/>
        <w:ind w:firstLine="567"/>
        <w:jc w:val="both"/>
        <w:rPr>
          <w:rFonts w:ascii="Times New Roman" w:hAnsi="Times New Roman" w:cs="Times New Roman"/>
          <w:bCs/>
          <w:sz w:val="28"/>
          <w:szCs w:val="28"/>
        </w:rPr>
      </w:pPr>
      <w:r w:rsidRPr="00214061">
        <w:rPr>
          <w:rFonts w:ascii="Times New Roman" w:hAnsi="Times New Roman" w:cs="Times New Roman"/>
          <w:bCs/>
          <w:sz w:val="28"/>
          <w:szCs w:val="28"/>
        </w:rPr>
        <w:lastRenderedPageBreak/>
        <w:t>Эффективность реализации муниципальной программы в целом по уровню достижения значений показателей (индикаторов) определяется по формуле:</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noProof/>
          <w:sz w:val="28"/>
          <w:szCs w:val="28"/>
          <w:lang w:eastAsia="ru-RU"/>
        </w:rPr>
        <w:drawing>
          <wp:inline distT="0" distB="0" distL="0" distR="0">
            <wp:extent cx="893445" cy="563245"/>
            <wp:effectExtent l="0" t="0" r="1905"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93445" cy="563245"/>
                    </a:xfrm>
                    <a:prstGeom prst="rect">
                      <a:avLst/>
                    </a:prstGeom>
                    <a:noFill/>
                    <a:ln>
                      <a:noFill/>
                    </a:ln>
                  </pic:spPr>
                </pic:pic>
              </a:graphicData>
            </a:graphic>
          </wp:inline>
        </w:drawing>
      </w:r>
      <w:r w:rsidRPr="00214061">
        <w:rPr>
          <w:rFonts w:ascii="Times New Roman" w:hAnsi="Times New Roman" w:cs="Times New Roman"/>
          <w:bCs/>
          <w:sz w:val="28"/>
          <w:szCs w:val="28"/>
        </w:rPr>
        <w:t>,</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sz w:val="28"/>
          <w:szCs w:val="28"/>
        </w:rPr>
        <w:t>где:</w:t>
      </w:r>
    </w:p>
    <w:p w:rsidR="00214061" w:rsidRPr="00214061" w:rsidRDefault="00214061" w:rsidP="00214061">
      <w:pPr>
        <w:spacing w:after="0"/>
        <w:jc w:val="both"/>
        <w:rPr>
          <w:rFonts w:ascii="Times New Roman" w:hAnsi="Times New Roman" w:cs="Times New Roman"/>
          <w:bCs/>
          <w:sz w:val="28"/>
          <w:szCs w:val="28"/>
        </w:rPr>
      </w:pPr>
      <w:r w:rsidRPr="00214061">
        <w:rPr>
          <w:rFonts w:ascii="Times New Roman" w:hAnsi="Times New Roman" w:cs="Times New Roman"/>
          <w:bCs/>
          <w:sz w:val="28"/>
          <w:szCs w:val="28"/>
        </w:rPr>
        <w:t>n - количество показателей (индикаторов) муниципальной программы.</w:t>
      </w:r>
    </w:p>
    <w:p w:rsidR="00214061" w:rsidRPr="00214061" w:rsidRDefault="00214061" w:rsidP="0012741A">
      <w:pPr>
        <w:spacing w:after="0"/>
        <w:ind w:firstLine="567"/>
        <w:jc w:val="both"/>
        <w:rPr>
          <w:rFonts w:ascii="Times New Roman" w:hAnsi="Times New Roman" w:cs="Times New Roman"/>
          <w:bCs/>
          <w:sz w:val="28"/>
          <w:szCs w:val="28"/>
        </w:rPr>
      </w:pPr>
      <w:r w:rsidRPr="00214061">
        <w:rPr>
          <w:rFonts w:ascii="Times New Roman" w:hAnsi="Times New Roman" w:cs="Times New Roman"/>
          <w:bCs/>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214061" w:rsidRPr="00214061" w:rsidRDefault="00214061" w:rsidP="00214061">
      <w:pPr>
        <w:spacing w:after="0"/>
        <w:jc w:val="both"/>
        <w:rPr>
          <w:rFonts w:ascii="Times New Roman" w:hAnsi="Times New Roman" w:cs="Times New Roman"/>
          <w:bCs/>
          <w:sz w:val="28"/>
          <w:szCs w:val="28"/>
        </w:rPr>
      </w:pPr>
      <w:bookmarkStart w:id="5" w:name="sub_607"/>
      <w:r w:rsidRPr="00214061">
        <w:rPr>
          <w:rFonts w:ascii="Times New Roman" w:hAnsi="Times New Roman" w:cs="Times New Roman"/>
          <w:bCs/>
          <w:sz w:val="28"/>
          <w:szCs w:val="28"/>
        </w:rPr>
        <w:t>3. Общая эффективность реализации муниципальной программы в целом рассчитывается по формуле:</w:t>
      </w:r>
    </w:p>
    <w:bookmarkEnd w:id="5"/>
    <w:p w:rsidR="00214061" w:rsidRPr="00214061" w:rsidRDefault="00266F15" w:rsidP="00214061">
      <w:pPr>
        <w:spacing w:after="0"/>
        <w:jc w:val="both"/>
        <w:rPr>
          <w:rFonts w:ascii="Times New Roman" w:hAnsi="Times New Roman" w:cs="Times New Roman"/>
          <w:bCs/>
          <w:sz w:val="28"/>
          <w:szCs w:val="28"/>
        </w:rPr>
      </w:pPr>
      <w:r>
        <w:rPr>
          <w:rFonts w:ascii="Times New Roman" w:hAnsi="Times New Roman" w:cs="Times New Roman"/>
          <w:bCs/>
          <w:noProof/>
          <w:sz w:val="28"/>
          <w:szCs w:val="28"/>
          <w:lang w:eastAsia="ru-RU"/>
        </w:rPr>
      </w:r>
      <w:r>
        <w:rPr>
          <w:rFonts w:ascii="Times New Roman" w:hAnsi="Times New Roman" w:cs="Times New Roman"/>
          <w:bCs/>
          <w:noProof/>
          <w:sz w:val="28"/>
          <w:szCs w:val="28"/>
          <w:lang w:eastAsia="ru-RU"/>
        </w:rPr>
        <w:pict>
          <v:group id="Полотно 27" o:spid="_x0000_s1026" editas="canvas" style="width:80.25pt;height:46.85pt;mso-position-horizontal-relative:char;mso-position-vertical-relative:line" coordsize="10191,59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191;height:5949;visibility:visible;mso-wrap-style:square">
              <v:fill o:detectmouseclick="t"/>
              <v:path o:connecttype="none"/>
            </v:shape>
            <v:rect id="Rectangle 4" o:spid="_x0000_s1028" style="position:absolute;width:10191;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G4d8IA&#10;AADaAAAADwAAAGRycy9kb3ducmV2LnhtbESPT4vCMBTE74LfITzBmyauu0WrUWRBENY9+Ae8Pppn&#10;W2xeahO1fnuzsOBxmJnfMPNlaytxp8aXjjWMhgoEceZMybmG42E9mIDwAdlg5Zg0PMnDctHtzDE1&#10;7sE7uu9DLiKEfYoaihDqVEqfFWTRD11NHL2zayyGKJtcmgYfEW4r+aFUIi2WHBcKrOm7oOyyv1kN&#10;mHya6+95vD383BKc5q1af52U1v1eu5qBCNSGd/i/vTEapvB3Jd4A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Ebh3wgAAANoAAAAPAAAAAAAAAAAAAAAAAJgCAABkcnMvZG93&#10;bnJldi54bWxQSwUGAAAAAAQABAD1AAAAhwMAAAAA&#10;" stroked="f"/>
            <v:rect id="Rectangle 5" o:spid="_x0000_s1029" style="position:absolute;left:190;top:1714;width:1010;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YWgsEA&#10;AADbAAAADwAAAGRycy9kb3ducmV2LnhtbESPT2sCMRDF74V+hzCF3mq2HkRWo4ggaPHi6gcYNrN/&#10;MJksSequ375zKHib4b157zfr7eSdelBMfWAD37MCFHEdbM+tgdv18LUElTKyRReYDDwpwXbz/rbG&#10;0oaRL/SocqskhFOJBrqch1LrVHfkMc3CQCxaE6LHLGtstY04Srh3el4UC+2xZ2nocKB9R/W9+vUG&#10;9LU6jMvKxSL8zJuzOx0vDQVjPj+m3QpUpim/zP/XRyv4Qi+/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2FoLBAAAA2wAAAA8AAAAAAAAAAAAAAAAAmAIAAGRycy9kb3du&#10;cmV2LnhtbFBLBQYAAAAABAAEAPUAAACGAwAAAAA=&#10;" filled="f" stroked="f">
              <v:textbox style="mso-next-textbox:#Rectangle 5;mso-fit-shape-to-text:t" inset="0,0,0,0">
                <w:txbxContent>
                  <w:p w:rsidR="00B92F7C" w:rsidRDefault="00B92F7C" w:rsidP="00214061">
                    <w:r>
                      <w:rPr>
                        <w:rFonts w:ascii="Times New Roman" w:hAnsi="Times New Roman" w:cs="Times New Roman"/>
                        <w:color w:val="000000"/>
                        <w:sz w:val="24"/>
                        <w:szCs w:val="24"/>
                        <w:lang w:val="en-US"/>
                      </w:rPr>
                      <w:t>Э</w:t>
                    </w:r>
                  </w:p>
                </w:txbxContent>
              </v:textbox>
            </v:rect>
            <v:rect id="Rectangle 6" o:spid="_x0000_s1030" style="position:absolute;left:1238;top:2476;width:1244;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qzGb4A&#10;AADbAAAADwAAAGRycy9kb3ducmV2LnhtbERPzYrCMBC+C75DGGFvmtbDItUoIhTcZS9WH2Bopj+Y&#10;TEqStd233wiCt/n4fmd3mKwRD/Khd6wgX2UgiGune24V3K7lcgMiRGSNxjEp+KMAh/18tsNCu5Ev&#10;9KhiK1IIhwIVdDEOhZSh7shiWLmBOHGN8xZjgr6V2uOYwq2R6yz7lBZ7Tg0dDnTqqL5Xv1aBvFbl&#10;uKmMz9z3uvkxX+dLQ06pj8V03IKINMW3+OU+6zQ/h+cv6QC5/w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t6sxm+AAAA2wAAAA8AAAAAAAAAAAAAAAAAmAIAAGRycy9kb3ducmV2&#10;LnhtbFBLBQYAAAAABAAEAPUAAACDAwAAAAA=&#10;" filled="f" stroked="f">
              <v:textbox style="mso-next-textbox:#Rectangle 6;mso-fit-shape-to-text:t" inset="0,0,0,0">
                <w:txbxContent>
                  <w:p w:rsidR="00B92F7C" w:rsidRDefault="00B92F7C" w:rsidP="00214061">
                    <w:r>
                      <w:rPr>
                        <w:rFonts w:ascii="Times New Roman" w:hAnsi="Times New Roman" w:cs="Times New Roman"/>
                        <w:color w:val="000000"/>
                        <w:sz w:val="16"/>
                        <w:szCs w:val="16"/>
                        <w:lang w:val="en-US"/>
                      </w:rPr>
                      <w:t>Пр</w:t>
                    </w:r>
                  </w:p>
                </w:txbxContent>
              </v:textbox>
            </v:rect>
            <v:rect id="Rectangle 7" o:spid="_x0000_s1031" style="position:absolute;left:2762;top:1714;width:863;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H78A&#10;AADbAAAADwAAAGRycy9kb3ducmV2LnhtbERPS2rDMBDdF3IHMYHuGjleFNeNEkogkJRsbPcAgzX+&#10;UGlkJCV2b18VAt3N431nd1isEXfyYXSsYLvJQBC3To/cK/hqTi8FiBCRNRrHpOCHAhz2q6cdltrN&#10;XNG9jr1IIRxKVDDEOJVShnYgi2HjJuLEdc5bjAn6XmqPcwq3RuZZ9iotjpwaBpzoOFD7Xd+sAtnU&#10;p7mojc/cZ95dzeVcdeSUel4vH+8gIi3xX/xwn3Wa/wZ/v6QD5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DL8fvwAAANsAAAAPAAAAAAAAAAAAAAAAAJgCAABkcnMvZG93bnJl&#10;di54bWxQSwUGAAAAAAQABAD1AAAAhAMAAAAA&#10;" filled="f" stroked="f">
              <v:textbox style="mso-next-textbox:#Rectangle 7;mso-fit-shape-to-text:t" inset="0,0,0,0">
                <w:txbxContent>
                  <w:p w:rsidR="00B92F7C" w:rsidRDefault="00B92F7C" w:rsidP="00214061">
                    <w:r>
                      <w:rPr>
                        <w:rFonts w:ascii="Times New Roman" w:hAnsi="Times New Roman" w:cs="Times New Roman"/>
                        <w:color w:val="000000"/>
                        <w:sz w:val="24"/>
                        <w:szCs w:val="24"/>
                        <w:lang w:val="en-US"/>
                      </w:rPr>
                      <w:t>=</w:t>
                    </w:r>
                  </w:p>
                </w:txbxContent>
              </v:textbox>
            </v:rect>
            <v:rect id="Rectangle 8" o:spid="_x0000_s1032" style="position:absolute;left:4191;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cP74A&#10;AADbAAAADwAAAGRycy9kb3ducmV2LnhtbERPS2rDMBDdB3oHMYHuYjleFONYCSEQSEs3cXqAwRp/&#10;iDQykmq7t68WhS4f71+fVmvETD6MjhXssxwEcev0yL2Cr8d1V4IIEVmjcUwKfijA6fiyqbHSbuE7&#10;zU3sRQrhUKGCIcapkjK0A1kMmZuIE9c5bzEm6HupPS4p3BpZ5PmbtDhyahhwostA7bP5tgrko7ku&#10;ZWN87j6K7tO83+4dOaVet+v5ACLSGv/Ff+6bVlCk9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pa3D++AAAA2wAAAA8AAAAAAAAAAAAAAAAAmAIAAGRycy9kb3ducmV2&#10;LnhtbFBLBQYAAAAABAAEAPUAAACDAwAAAAA=&#10;" filled="f" stroked="f">
              <v:textbox style="mso-next-textbox:#Rectangle 8;mso-fit-shape-to-text:t" inset="0,0,0,0">
                <w:txbxContent>
                  <w:p w:rsidR="00B92F7C" w:rsidRDefault="00B92F7C" w:rsidP="00214061">
                    <w:r>
                      <w:rPr>
                        <w:rFonts w:ascii="Times New Roman" w:hAnsi="Times New Roman" w:cs="Times New Roman"/>
                        <w:color w:val="000000"/>
                        <w:sz w:val="24"/>
                        <w:szCs w:val="24"/>
                        <w:lang w:val="en-US"/>
                      </w:rPr>
                      <w:t>Э</w:t>
                    </w:r>
                  </w:p>
                </w:txbxContent>
              </v:textbox>
            </v:rect>
            <v:rect id="Rectangle 9" o:spid="_x0000_s1033" style="position:absolute;left:5238;top:1143;width:80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Z5pMAA&#10;AADbAAAADwAAAGRycy9kb3ducmV2LnhtbESPzYoCMRCE74LvEFrYm2acwyKjUUQQVLw47gM0k54f&#10;TDpDEp3x7c3Cwh6LqvqK2uxGa8SLfOgcK1guMhDEldMdNwp+7sf5CkSIyBqNY1LwpgC77XSywUK7&#10;gW/0KmMjEoRDgQraGPtCylC1ZDEsXE+cvNp5izFJ30jtcUhwa2SeZd/SYsdpocWeDi1Vj/JpFch7&#10;eRxWpfGZu+T11ZxPt5qcUl+zcb8GEWmM/+G/9kkryJfw+yX9ALn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RZ5pMAAAADbAAAADwAAAAAAAAAAAAAAAACYAgAAZHJzL2Rvd25y&#10;ZXYueG1sUEsFBgAAAAAEAAQA9QAAAIUDAAAAAA==&#10;" filled="f" stroked="f">
              <v:textbox style="mso-next-textbox:#Rectangle 9;mso-fit-shape-to-text:t" inset="0,0,0,0">
                <w:txbxContent>
                  <w:p w:rsidR="00B92F7C" w:rsidRPr="003D4BB6" w:rsidRDefault="00B92F7C" w:rsidP="00214061">
                    <w:r>
                      <w:rPr>
                        <w:rFonts w:ascii="Times New Roman" w:hAnsi="Times New Roman" w:cs="Times New Roman"/>
                        <w:color w:val="000000"/>
                        <w:sz w:val="16"/>
                        <w:szCs w:val="16"/>
                      </w:rPr>
                      <w:t>Ф</w:t>
                    </w:r>
                  </w:p>
                </w:txbxContent>
              </v:textbox>
            </v:rect>
            <v:rect id="Rectangle 10" o:spid="_x0000_s1034" style="position:absolute;left:6191;top:381;width:863;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n08EA&#10;AADbAAAADwAAAGRycy9kb3ducmV2LnhtbESP3YrCMBSE7wXfIRxh72y6vVikGkUWBHfxxuoDHJrT&#10;H0xOSpK13bc3guDlMDPfMJvdZI24kw+9YwWfWQ6CuHa651bB9XJYrkCEiKzROCYF/xRgt53PNlhq&#10;N/KZ7lVsRYJwKFFBF+NQShnqjiyGzA3EyWuctxiT9K3UHscEt0YWef4lLfacFjoc6Luj+lb9WQXy&#10;Uh3GVWV87n6L5mR+jueGnFIfi2m/BhFpiu/wq33UCooCnl/S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59PBAAAA2wAAAA8AAAAAAAAAAAAAAAAAmAIAAGRycy9kb3du&#10;cmV2LnhtbFBLBQYAAAAABAAEAPUAAACGAwAAAAA=&#10;" filled="f" stroked="f">
              <v:textbox style="mso-next-textbox:#Rectangle 10;mso-fit-shape-to-text:t" inset="0,0,0,0">
                <w:txbxContent>
                  <w:p w:rsidR="00B92F7C" w:rsidRDefault="00B92F7C" w:rsidP="00214061">
                    <w:r>
                      <w:rPr>
                        <w:rFonts w:ascii="Times New Roman" w:hAnsi="Times New Roman" w:cs="Times New Roman"/>
                        <w:color w:val="000000"/>
                        <w:sz w:val="24"/>
                        <w:szCs w:val="24"/>
                        <w:lang w:val="en-US"/>
                      </w:rPr>
                      <w:t>+</w:t>
                    </w:r>
                  </w:p>
                </w:txbxContent>
              </v:textbox>
            </v:rect>
            <v:rect id="Rectangle 11" o:spid="_x0000_s1035" style="position:absolute;left:7239;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CSMEA&#10;AADbAAAADwAAAGRycy9kb3ducmV2LnhtbESP3YrCMBSE7wXfIRxh7zS1wi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IQkjBAAAA2wAAAA8AAAAAAAAAAAAAAAAAmAIAAGRycy9kb3du&#10;cmV2LnhtbFBLBQYAAAAABAAEAPUAAACGAwAAAAA=&#10;" filled="f" stroked="f">
              <v:textbox style="mso-next-textbox:#Rectangle 11;mso-fit-shape-to-text:t" inset="0,0,0,0">
                <w:txbxContent>
                  <w:p w:rsidR="00B92F7C" w:rsidRDefault="00B92F7C" w:rsidP="00214061">
                    <w:r>
                      <w:rPr>
                        <w:rFonts w:ascii="Times New Roman" w:hAnsi="Times New Roman" w:cs="Times New Roman"/>
                        <w:color w:val="000000"/>
                        <w:sz w:val="24"/>
                        <w:szCs w:val="24"/>
                        <w:lang w:val="en-US"/>
                      </w:rPr>
                      <w:t>Э</w:t>
                    </w:r>
                  </w:p>
                </w:txbxContent>
              </v:textbox>
            </v:rect>
            <v:rect id="Rectangle 12" o:spid="_x0000_s1036" style="position:absolute;left:8286;top:1143;width:73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HaPMEA&#10;AADbAAAADwAAAGRycy9kb3ducmV2LnhtbESP3YrCMBSE7wXfIRxh7zS1yC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h2jzBAAAA2wAAAA8AAAAAAAAAAAAAAAAAmAIAAGRycy9kb3du&#10;cmV2LnhtbFBLBQYAAAAABAAEAPUAAACGAwAAAAA=&#10;" filled="f" stroked="f">
              <v:textbox style="mso-next-textbox:#Rectangle 12;mso-fit-shape-to-text:t" inset="0,0,0,0">
                <w:txbxContent>
                  <w:p w:rsidR="00B92F7C" w:rsidRPr="003D4BB6" w:rsidRDefault="00B92F7C" w:rsidP="00214061">
                    <w:r>
                      <w:rPr>
                        <w:rFonts w:ascii="Times New Roman" w:hAnsi="Times New Roman" w:cs="Times New Roman"/>
                        <w:color w:val="000000"/>
                        <w:sz w:val="16"/>
                        <w:szCs w:val="16"/>
                      </w:rPr>
                      <w:t>И</w:t>
                    </w:r>
                  </w:p>
                </w:txbxContent>
              </v:textbox>
            </v:rect>
            <v:rect id="Rectangle 13" o:spid="_x0000_s1037" style="position:absolute;left:6191;top:2667;width:768;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1/p8EA&#10;AADbAAAADwAAAGRycy9kb3ducmV2LnhtbESP3YrCMBSE7wXfIRxh7zS14C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otf6fBAAAA2wAAAA8AAAAAAAAAAAAAAAAAmAIAAGRycy9kb3du&#10;cmV2LnhtbFBLBQYAAAAABAAEAPUAAACGAwAAAAA=&#10;" filled="f" stroked="f">
              <v:textbox style="mso-next-textbox:#Rectangle 13;mso-fit-shape-to-text:t" inset="0,0,0,0">
                <w:txbxContent>
                  <w:p w:rsidR="00B92F7C" w:rsidRDefault="00B92F7C" w:rsidP="00214061">
                    <w:r>
                      <w:rPr>
                        <w:rFonts w:ascii="Times New Roman" w:hAnsi="Times New Roman" w:cs="Times New Roman"/>
                        <w:color w:val="000000"/>
                        <w:sz w:val="24"/>
                        <w:szCs w:val="24"/>
                        <w:lang w:val="en-US"/>
                      </w:rPr>
                      <w:t>2</w:t>
                    </w:r>
                  </w:p>
                </w:txbxContent>
              </v:textbox>
            </v:rect>
            <v:rect id="Rectangle 14" o:spid="_x0000_s1038" style="position:absolute;left:4095;top:2571;width:5049;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efBrwA&#10;AADbAAAADwAAAGRycy9kb3ducmV2LnhtbESPywrCMBBF94L/EEZwp2ldiFTTUgTRrQ9cD83YFptJ&#10;bWKtf28EweXlPg53kw2mET11rrasIJ5HIIgLq2suFVzOu9kKhPPIGhvLpOBNDrJ0PNpgou2Lj9Sf&#10;fCnCCLsEFVTet4mUrqjIoJvbljh4N9sZ9EF2pdQdvsK4aeQiipbSYM2BUGFL24qK++lpFJj83sT5&#10;Pr4N152M+ucjkNqDUtPJkK9BeBr8P/xrH7SCxRK+X8IPkOk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AR58GvAAAANsAAAAPAAAAAAAAAAAAAAAAAJgCAABkcnMvZG93bnJldi54&#10;bWxQSwUGAAAAAAQABAD1AAAAgQMAAAAA&#10;" fillcolor="black" strokeweight="42e-5mm"/>
            <w10:anchorlock/>
          </v:group>
        </w:pict>
      </w:r>
    </w:p>
    <w:p w:rsidR="00214061" w:rsidRPr="00214061" w:rsidRDefault="00214061" w:rsidP="00214061">
      <w:pPr>
        <w:spacing w:after="0"/>
        <w:jc w:val="both"/>
        <w:rPr>
          <w:rFonts w:ascii="Times New Roman" w:hAnsi="Times New Roman" w:cs="Times New Roman"/>
          <w:bCs/>
          <w:sz w:val="28"/>
          <w:szCs w:val="28"/>
        </w:rPr>
      </w:pPr>
      <w:bookmarkStart w:id="6" w:name="sub_608"/>
      <w:r w:rsidRPr="00214061">
        <w:rPr>
          <w:rFonts w:ascii="Times New Roman" w:hAnsi="Times New Roman" w:cs="Times New Roman"/>
          <w:bCs/>
          <w:sz w:val="28"/>
          <w:szCs w:val="28"/>
        </w:rPr>
        <w:t>По результатам оценки эффективности реализации муниципальной программы могут быть сделаны следующие выводы:</w:t>
      </w:r>
    </w:p>
    <w:p w:rsidR="009229EB" w:rsidRPr="009229EB" w:rsidRDefault="009229EB" w:rsidP="009229EB">
      <w:pPr>
        <w:pStyle w:val="a4"/>
        <w:numPr>
          <w:ilvl w:val="0"/>
          <w:numId w:val="15"/>
        </w:numPr>
        <w:spacing w:after="0"/>
        <w:ind w:left="567" w:hanging="425"/>
        <w:jc w:val="both"/>
        <w:rPr>
          <w:rFonts w:ascii="Times New Roman" w:hAnsi="Times New Roman" w:cs="Times New Roman"/>
          <w:bCs/>
          <w:sz w:val="28"/>
          <w:szCs w:val="28"/>
        </w:rPr>
      </w:pPr>
      <w:bookmarkStart w:id="7" w:name="sub_681"/>
      <w:bookmarkEnd w:id="6"/>
      <w:r w:rsidRPr="009229EB">
        <w:rPr>
          <w:rFonts w:ascii="Times New Roman" w:hAnsi="Times New Roman" w:cs="Times New Roman"/>
          <w:bCs/>
          <w:sz w:val="28"/>
          <w:szCs w:val="28"/>
        </w:rPr>
        <w:t>муниципальная программа реализуется эффективно, если значение показателя Э</w:t>
      </w:r>
      <w:r w:rsidRPr="009229EB">
        <w:rPr>
          <w:rFonts w:ascii="Times New Roman" w:hAnsi="Times New Roman" w:cs="Times New Roman"/>
          <w:bCs/>
          <w:sz w:val="18"/>
          <w:szCs w:val="28"/>
        </w:rPr>
        <w:t>Пр</w:t>
      </w:r>
      <w:r w:rsidRPr="009229EB">
        <w:rPr>
          <w:rFonts w:ascii="Times New Roman" w:hAnsi="Times New Roman" w:cs="Times New Roman"/>
          <w:bCs/>
          <w:sz w:val="28"/>
          <w:szCs w:val="28"/>
        </w:rPr>
        <w:t xml:space="preserve"> составляет 90% и более;</w:t>
      </w:r>
    </w:p>
    <w:p w:rsidR="009229EB" w:rsidRDefault="009229EB" w:rsidP="009229EB">
      <w:pPr>
        <w:pStyle w:val="a4"/>
        <w:numPr>
          <w:ilvl w:val="0"/>
          <w:numId w:val="15"/>
        </w:numPr>
        <w:spacing w:after="0"/>
        <w:ind w:left="567" w:hanging="425"/>
        <w:jc w:val="both"/>
        <w:rPr>
          <w:rFonts w:ascii="Times New Roman" w:hAnsi="Times New Roman" w:cs="Times New Roman"/>
          <w:bCs/>
          <w:sz w:val="28"/>
          <w:szCs w:val="28"/>
        </w:rPr>
      </w:pPr>
      <w:r>
        <w:rPr>
          <w:rFonts w:ascii="Times New Roman" w:hAnsi="Times New Roman" w:cs="Times New Roman"/>
          <w:bCs/>
          <w:sz w:val="28"/>
          <w:szCs w:val="28"/>
        </w:rPr>
        <w:t>муниципальная программа реализуется неэффективно, если значение показателя Э</w:t>
      </w:r>
      <w:r>
        <w:rPr>
          <w:rFonts w:ascii="Times New Roman" w:hAnsi="Times New Roman" w:cs="Times New Roman"/>
          <w:bCs/>
          <w:sz w:val="18"/>
          <w:szCs w:val="28"/>
        </w:rPr>
        <w:t>Пр</w:t>
      </w:r>
      <w:r>
        <w:rPr>
          <w:rFonts w:ascii="Times New Roman" w:hAnsi="Times New Roman" w:cs="Times New Roman"/>
          <w:bCs/>
          <w:sz w:val="28"/>
          <w:szCs w:val="28"/>
        </w:rPr>
        <w:t xml:space="preserve"> составляет от 80% до 90%;</w:t>
      </w:r>
    </w:p>
    <w:bookmarkEnd w:id="7"/>
    <w:p w:rsidR="009229EB" w:rsidRDefault="009229EB" w:rsidP="009229EB">
      <w:pPr>
        <w:spacing w:after="0"/>
        <w:ind w:left="567" w:hanging="425"/>
        <w:jc w:val="both"/>
        <w:rPr>
          <w:rFonts w:ascii="Times New Roman" w:hAnsi="Times New Roman" w:cs="Times New Roman"/>
          <w:bCs/>
          <w:sz w:val="28"/>
          <w:szCs w:val="28"/>
        </w:rPr>
      </w:pPr>
      <w:r>
        <w:rPr>
          <w:rFonts w:ascii="Times New Roman" w:hAnsi="Times New Roman" w:cs="Times New Roman"/>
          <w:bCs/>
          <w:sz w:val="28"/>
          <w:szCs w:val="28"/>
        </w:rPr>
        <w:t>3) муниципальная программа реализуется неэффективно, если значение показателя Э</w:t>
      </w:r>
      <w:r>
        <w:rPr>
          <w:rFonts w:ascii="Times New Roman" w:hAnsi="Times New Roman" w:cs="Times New Roman"/>
          <w:bCs/>
          <w:sz w:val="18"/>
          <w:szCs w:val="28"/>
        </w:rPr>
        <w:t>Пр</w:t>
      </w:r>
      <w:r>
        <w:rPr>
          <w:rFonts w:ascii="Times New Roman" w:hAnsi="Times New Roman" w:cs="Times New Roman"/>
          <w:bCs/>
          <w:sz w:val="28"/>
          <w:szCs w:val="28"/>
        </w:rPr>
        <w:t xml:space="preserve"> составляет менее 80%.</w:t>
      </w:r>
    </w:p>
    <w:p w:rsidR="00292A20" w:rsidRDefault="00292A20" w:rsidP="003E547B">
      <w:pPr>
        <w:spacing w:after="0"/>
        <w:rPr>
          <w:rFonts w:ascii="Times New Roman" w:hAnsi="Times New Roman" w:cs="Times New Roman"/>
          <w:b/>
          <w:sz w:val="28"/>
          <w:szCs w:val="28"/>
        </w:rPr>
      </w:pPr>
    </w:p>
    <w:p w:rsidR="00746392" w:rsidRDefault="00746392" w:rsidP="003E547B">
      <w:pPr>
        <w:spacing w:after="0"/>
        <w:rPr>
          <w:rFonts w:ascii="Times New Roman" w:hAnsi="Times New Roman" w:cs="Times New Roman"/>
          <w:b/>
          <w:sz w:val="28"/>
          <w:szCs w:val="28"/>
        </w:rPr>
      </w:pPr>
    </w:p>
    <w:p w:rsidR="007B109C" w:rsidRDefault="007601EC" w:rsidP="003E547B">
      <w:pPr>
        <w:spacing w:after="0"/>
        <w:rPr>
          <w:rFonts w:ascii="Times New Roman" w:hAnsi="Times New Roman" w:cs="Times New Roman"/>
          <w:sz w:val="28"/>
          <w:szCs w:val="28"/>
        </w:rPr>
      </w:pPr>
      <w:r>
        <w:rPr>
          <w:rFonts w:ascii="Times New Roman" w:hAnsi="Times New Roman" w:cs="Times New Roman"/>
          <w:sz w:val="28"/>
          <w:szCs w:val="28"/>
        </w:rPr>
        <w:t>Н</w:t>
      </w:r>
      <w:r w:rsidR="00746392" w:rsidRPr="00746392">
        <w:rPr>
          <w:rFonts w:ascii="Times New Roman" w:hAnsi="Times New Roman" w:cs="Times New Roman"/>
          <w:sz w:val="28"/>
          <w:szCs w:val="28"/>
        </w:rPr>
        <w:t xml:space="preserve">ачальник управления </w:t>
      </w:r>
      <w:r>
        <w:rPr>
          <w:rFonts w:ascii="Times New Roman" w:hAnsi="Times New Roman" w:cs="Times New Roman"/>
          <w:sz w:val="28"/>
          <w:szCs w:val="28"/>
        </w:rPr>
        <w:t xml:space="preserve">                                                                   В.В.Наумов</w:t>
      </w:r>
    </w:p>
    <w:p w:rsidR="00DA4708" w:rsidRDefault="00DA4708" w:rsidP="003E547B">
      <w:pPr>
        <w:spacing w:after="0"/>
        <w:rPr>
          <w:rFonts w:ascii="Times New Roman" w:hAnsi="Times New Roman" w:cs="Times New Roman"/>
          <w:sz w:val="28"/>
          <w:szCs w:val="28"/>
        </w:rPr>
      </w:pPr>
    </w:p>
    <w:p w:rsidR="00DA4708" w:rsidRDefault="00DA4708" w:rsidP="003E547B">
      <w:pPr>
        <w:spacing w:after="0"/>
        <w:rPr>
          <w:rFonts w:ascii="Times New Roman" w:hAnsi="Times New Roman" w:cs="Times New Roman"/>
          <w:sz w:val="28"/>
          <w:szCs w:val="28"/>
        </w:rPr>
      </w:pPr>
    </w:p>
    <w:p w:rsidR="00DA4708" w:rsidRDefault="00DA4708" w:rsidP="003E547B">
      <w:pPr>
        <w:spacing w:after="0"/>
        <w:rPr>
          <w:rFonts w:ascii="Times New Roman" w:hAnsi="Times New Roman" w:cs="Times New Roman"/>
          <w:sz w:val="28"/>
          <w:szCs w:val="28"/>
        </w:rPr>
      </w:pPr>
    </w:p>
    <w:p w:rsidR="00DA4708" w:rsidRDefault="00DA4708" w:rsidP="003E547B">
      <w:pPr>
        <w:spacing w:after="0"/>
        <w:rPr>
          <w:rFonts w:ascii="Times New Roman" w:hAnsi="Times New Roman" w:cs="Times New Roman"/>
          <w:sz w:val="28"/>
          <w:szCs w:val="28"/>
        </w:rPr>
      </w:pPr>
    </w:p>
    <w:p w:rsidR="007B109C" w:rsidRDefault="007B109C" w:rsidP="003E547B">
      <w:pPr>
        <w:spacing w:after="0"/>
        <w:rPr>
          <w:rFonts w:ascii="Times New Roman" w:hAnsi="Times New Roman" w:cs="Times New Roman"/>
          <w:sz w:val="28"/>
          <w:szCs w:val="28"/>
        </w:rPr>
      </w:pPr>
    </w:p>
    <w:p w:rsidR="007B109C" w:rsidRDefault="007B109C" w:rsidP="003E547B">
      <w:pPr>
        <w:spacing w:after="0"/>
        <w:rPr>
          <w:rFonts w:ascii="Times New Roman" w:hAnsi="Times New Roman" w:cs="Times New Roman"/>
          <w:sz w:val="28"/>
          <w:szCs w:val="28"/>
        </w:rPr>
      </w:pPr>
    </w:p>
    <w:p w:rsidR="007B109C" w:rsidRDefault="007B109C" w:rsidP="003E547B">
      <w:pPr>
        <w:spacing w:after="0"/>
        <w:rPr>
          <w:rFonts w:ascii="Times New Roman" w:hAnsi="Times New Roman" w:cs="Times New Roman"/>
          <w:sz w:val="28"/>
          <w:szCs w:val="28"/>
        </w:rPr>
      </w:pPr>
    </w:p>
    <w:p w:rsidR="007B109C" w:rsidRDefault="007B109C" w:rsidP="003E547B">
      <w:pPr>
        <w:spacing w:after="0"/>
        <w:rPr>
          <w:rFonts w:ascii="Times New Roman" w:hAnsi="Times New Roman" w:cs="Times New Roman"/>
          <w:sz w:val="28"/>
          <w:szCs w:val="28"/>
        </w:rPr>
      </w:pPr>
    </w:p>
    <w:p w:rsidR="007B109C" w:rsidRDefault="007B109C" w:rsidP="003E547B">
      <w:pPr>
        <w:spacing w:after="0"/>
        <w:rPr>
          <w:rFonts w:ascii="Times New Roman" w:hAnsi="Times New Roman" w:cs="Times New Roman"/>
          <w:sz w:val="28"/>
          <w:szCs w:val="28"/>
        </w:rPr>
      </w:pPr>
    </w:p>
    <w:p w:rsidR="007B109C" w:rsidRDefault="007B109C" w:rsidP="003E547B">
      <w:pPr>
        <w:spacing w:after="0"/>
        <w:rPr>
          <w:rFonts w:ascii="Times New Roman" w:hAnsi="Times New Roman" w:cs="Times New Roman"/>
          <w:sz w:val="28"/>
          <w:szCs w:val="28"/>
        </w:rPr>
      </w:pPr>
    </w:p>
    <w:p w:rsidR="007B109C" w:rsidRDefault="007B109C" w:rsidP="003E547B">
      <w:pPr>
        <w:spacing w:after="0"/>
        <w:rPr>
          <w:rFonts w:ascii="Times New Roman" w:hAnsi="Times New Roman" w:cs="Times New Roman"/>
          <w:sz w:val="28"/>
          <w:szCs w:val="28"/>
        </w:rPr>
      </w:pPr>
    </w:p>
    <w:p w:rsidR="007B109C" w:rsidRDefault="007B109C" w:rsidP="003E547B">
      <w:pPr>
        <w:spacing w:after="0"/>
        <w:rPr>
          <w:rFonts w:ascii="Times New Roman" w:hAnsi="Times New Roman" w:cs="Times New Roman"/>
          <w:sz w:val="28"/>
          <w:szCs w:val="28"/>
        </w:rPr>
      </w:pPr>
    </w:p>
    <w:p w:rsidR="002903B1" w:rsidRDefault="002903B1" w:rsidP="00A9614B">
      <w:pPr>
        <w:spacing w:after="0"/>
        <w:rPr>
          <w:rFonts w:ascii="Times New Roman" w:hAnsi="Times New Roman" w:cs="Times New Roman"/>
          <w:sz w:val="28"/>
          <w:szCs w:val="28"/>
        </w:rPr>
      </w:pPr>
    </w:p>
    <w:p w:rsidR="00292A20" w:rsidRPr="00292A20" w:rsidRDefault="007C4A0A" w:rsidP="00A9614B">
      <w:pPr>
        <w:spacing w:after="0"/>
        <w:rPr>
          <w:rFonts w:ascii="Times New Roman" w:hAnsi="Times New Roman" w:cs="Times New Roman"/>
          <w:b/>
          <w:sz w:val="28"/>
          <w:szCs w:val="28"/>
        </w:rPr>
      </w:pPr>
      <w:r>
        <w:rPr>
          <w:rFonts w:ascii="Times New Roman" w:hAnsi="Times New Roman" w:cs="Times New Roman"/>
          <w:sz w:val="28"/>
          <w:szCs w:val="28"/>
        </w:rPr>
        <w:t xml:space="preserve">                                                  </w:t>
      </w:r>
      <w:r w:rsidR="002903B1">
        <w:rPr>
          <w:rFonts w:ascii="Times New Roman" w:hAnsi="Times New Roman" w:cs="Times New Roman"/>
          <w:sz w:val="28"/>
          <w:szCs w:val="28"/>
        </w:rPr>
        <w:t xml:space="preserve">  </w:t>
      </w:r>
      <w:r w:rsidR="00292A20" w:rsidRPr="00292A20">
        <w:rPr>
          <w:rFonts w:ascii="Times New Roman" w:hAnsi="Times New Roman" w:cs="Times New Roman"/>
          <w:b/>
          <w:sz w:val="28"/>
          <w:szCs w:val="28"/>
        </w:rPr>
        <w:t>Подпрограмма</w:t>
      </w:r>
      <w:r w:rsidR="002440B6">
        <w:rPr>
          <w:rFonts w:ascii="Times New Roman" w:hAnsi="Times New Roman" w:cs="Times New Roman"/>
          <w:b/>
          <w:sz w:val="28"/>
          <w:szCs w:val="28"/>
        </w:rPr>
        <w:t xml:space="preserve"> 1</w:t>
      </w:r>
    </w:p>
    <w:p w:rsidR="00292A20" w:rsidRPr="00292A20" w:rsidRDefault="00292A20" w:rsidP="00292A20">
      <w:pPr>
        <w:spacing w:after="0"/>
        <w:jc w:val="center"/>
        <w:rPr>
          <w:rFonts w:ascii="Times New Roman" w:hAnsi="Times New Roman" w:cs="Times New Roman"/>
          <w:b/>
          <w:sz w:val="28"/>
          <w:szCs w:val="28"/>
        </w:rPr>
      </w:pPr>
      <w:r w:rsidRPr="00292A20">
        <w:rPr>
          <w:rFonts w:ascii="Times New Roman" w:hAnsi="Times New Roman" w:cs="Times New Roman"/>
          <w:b/>
          <w:sz w:val="28"/>
          <w:szCs w:val="28"/>
        </w:rPr>
        <w:t>«Благоустройство территорий города для обеспечения отдыха и досуга жителей»</w:t>
      </w:r>
    </w:p>
    <w:p w:rsidR="00292A20" w:rsidRPr="00292A20" w:rsidRDefault="00292A20" w:rsidP="00292A20">
      <w:pPr>
        <w:spacing w:after="0"/>
        <w:jc w:val="both"/>
        <w:rPr>
          <w:rFonts w:ascii="Times New Roman" w:hAnsi="Times New Roman" w:cs="Times New Roman"/>
          <w:b/>
          <w:sz w:val="28"/>
          <w:szCs w:val="28"/>
        </w:rPr>
      </w:pPr>
    </w:p>
    <w:p w:rsidR="00292A20" w:rsidRPr="00292A20" w:rsidRDefault="00292A20" w:rsidP="00292A20">
      <w:pPr>
        <w:numPr>
          <w:ilvl w:val="0"/>
          <w:numId w:val="14"/>
        </w:numPr>
        <w:spacing w:after="0"/>
        <w:jc w:val="center"/>
        <w:rPr>
          <w:rFonts w:ascii="Times New Roman" w:hAnsi="Times New Roman" w:cs="Times New Roman"/>
          <w:b/>
          <w:sz w:val="28"/>
          <w:szCs w:val="28"/>
        </w:rPr>
      </w:pPr>
      <w:r w:rsidRPr="00292A20">
        <w:rPr>
          <w:rFonts w:ascii="Times New Roman" w:hAnsi="Times New Roman" w:cs="Times New Roman"/>
          <w:b/>
          <w:sz w:val="28"/>
          <w:szCs w:val="28"/>
        </w:rPr>
        <w:t>Паспорт</w:t>
      </w:r>
    </w:p>
    <w:tbl>
      <w:tblPr>
        <w:tblStyle w:val="a3"/>
        <w:tblW w:w="0" w:type="auto"/>
        <w:tblLook w:val="04A0" w:firstRow="1" w:lastRow="0" w:firstColumn="1" w:lastColumn="0" w:noHBand="0" w:noVBand="1"/>
      </w:tblPr>
      <w:tblGrid>
        <w:gridCol w:w="4219"/>
        <w:gridCol w:w="5352"/>
      </w:tblGrid>
      <w:tr w:rsidR="00292A20" w:rsidRPr="00292A20" w:rsidTr="00292A20">
        <w:tc>
          <w:tcPr>
            <w:tcW w:w="4219"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Наименование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Подпрограмма</w:t>
            </w:r>
            <w:r w:rsidR="002440B6">
              <w:rPr>
                <w:rFonts w:ascii="Times New Roman" w:hAnsi="Times New Roman" w:cs="Times New Roman"/>
                <w:sz w:val="28"/>
                <w:szCs w:val="28"/>
              </w:rPr>
              <w:t xml:space="preserve"> 1</w:t>
            </w:r>
            <w:r w:rsidRPr="00292A20">
              <w:rPr>
                <w:rFonts w:ascii="Times New Roman" w:hAnsi="Times New Roman" w:cs="Times New Roman"/>
                <w:sz w:val="28"/>
                <w:szCs w:val="28"/>
              </w:rPr>
              <w:t xml:space="preserve"> «Благоустройство территорий города для обеспечения отдыха и досуга жителей» (далее- Подпрограмма)</w:t>
            </w:r>
          </w:p>
        </w:tc>
      </w:tr>
      <w:tr w:rsidR="00292A20" w:rsidRPr="00292A20" w:rsidTr="00292A20">
        <w:tc>
          <w:tcPr>
            <w:tcW w:w="4219"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352"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Управление по коммунальному хозяйству и благоустройству администрации муниципального образования «Город Астрахань»</w:t>
            </w:r>
          </w:p>
        </w:tc>
      </w:tr>
      <w:tr w:rsidR="00292A20" w:rsidRPr="00292A20" w:rsidTr="00292A20">
        <w:tc>
          <w:tcPr>
            <w:tcW w:w="4219"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Участники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 xml:space="preserve">Администрация Ленинского района </w:t>
            </w:r>
            <w:r>
              <w:rPr>
                <w:rFonts w:ascii="Times New Roman" w:hAnsi="Times New Roman" w:cs="Times New Roman"/>
                <w:sz w:val="28"/>
                <w:szCs w:val="28"/>
              </w:rPr>
              <w:t>города Астрахани</w:t>
            </w:r>
            <w:r w:rsidRPr="00292A20">
              <w:rPr>
                <w:rFonts w:ascii="Times New Roman" w:hAnsi="Times New Roman" w:cs="Times New Roman"/>
                <w:sz w:val="28"/>
                <w:szCs w:val="28"/>
              </w:rPr>
              <w:t xml:space="preserve">, администрация Советского района </w:t>
            </w:r>
            <w:r>
              <w:rPr>
                <w:rFonts w:ascii="Times New Roman" w:hAnsi="Times New Roman" w:cs="Times New Roman"/>
                <w:sz w:val="28"/>
                <w:szCs w:val="28"/>
              </w:rPr>
              <w:t>города Астрахани</w:t>
            </w:r>
            <w:r w:rsidRPr="00292A20">
              <w:rPr>
                <w:rFonts w:ascii="Times New Roman" w:hAnsi="Times New Roman" w:cs="Times New Roman"/>
                <w:sz w:val="28"/>
                <w:szCs w:val="28"/>
              </w:rPr>
              <w:t xml:space="preserve">, администрация Кировского района </w:t>
            </w:r>
            <w:r>
              <w:rPr>
                <w:rFonts w:ascii="Times New Roman" w:hAnsi="Times New Roman" w:cs="Times New Roman"/>
                <w:sz w:val="28"/>
                <w:szCs w:val="28"/>
              </w:rPr>
              <w:t>города Астрахани</w:t>
            </w:r>
            <w:r w:rsidRPr="00292A20">
              <w:rPr>
                <w:rFonts w:ascii="Times New Roman" w:hAnsi="Times New Roman" w:cs="Times New Roman"/>
                <w:sz w:val="28"/>
                <w:szCs w:val="28"/>
              </w:rPr>
              <w:t xml:space="preserve">, администрация Трусовского района </w:t>
            </w:r>
            <w:r>
              <w:rPr>
                <w:rFonts w:ascii="Times New Roman" w:hAnsi="Times New Roman" w:cs="Times New Roman"/>
                <w:sz w:val="28"/>
                <w:szCs w:val="28"/>
              </w:rPr>
              <w:t>города Астрахани</w:t>
            </w:r>
          </w:p>
        </w:tc>
      </w:tr>
      <w:tr w:rsidR="00292A20" w:rsidRPr="00292A20" w:rsidTr="00292A20">
        <w:tc>
          <w:tcPr>
            <w:tcW w:w="4219"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Цели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 xml:space="preserve"> Поддержание благоприятных и комфортных условий для отдыха и досуга жителей города </w:t>
            </w:r>
          </w:p>
        </w:tc>
      </w:tr>
      <w:tr w:rsidR="00292A20" w:rsidRPr="00292A20" w:rsidTr="00292A20">
        <w:tc>
          <w:tcPr>
            <w:tcW w:w="4219"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Задачи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 содержание рекреационных зон в границах муниципального образования  «Город Астрахань»;</w:t>
            </w:r>
          </w:p>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 организация праздничного пространства на территории муниципального образования «Город Астрахань»</w:t>
            </w:r>
          </w:p>
        </w:tc>
      </w:tr>
      <w:tr w:rsidR="00292A20" w:rsidRPr="00292A20" w:rsidTr="00292A20">
        <w:tc>
          <w:tcPr>
            <w:tcW w:w="4219"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Целевые показатели подпрограммы (индикаторы)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 удовлетворение потребностей жителей города в комфортных условиях для отдыха и досуга;</w:t>
            </w:r>
          </w:p>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 доля благоустроенных рекреационных зон;</w:t>
            </w:r>
          </w:p>
          <w:p w:rsid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 количество праздничных пространств.</w:t>
            </w:r>
          </w:p>
          <w:p w:rsidR="00292A20" w:rsidRPr="00292A20" w:rsidRDefault="00292A20" w:rsidP="00292A20">
            <w:pPr>
              <w:spacing w:line="276" w:lineRule="auto"/>
              <w:jc w:val="both"/>
              <w:rPr>
                <w:rFonts w:ascii="Times New Roman" w:hAnsi="Times New Roman" w:cs="Times New Roman"/>
                <w:sz w:val="28"/>
                <w:szCs w:val="28"/>
              </w:rPr>
            </w:pPr>
          </w:p>
        </w:tc>
      </w:tr>
      <w:tr w:rsidR="00292A20" w:rsidRPr="00292A20" w:rsidTr="00292A20">
        <w:tc>
          <w:tcPr>
            <w:tcW w:w="4219"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Сроки и этапы реализации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292A20" w:rsidRPr="00292A20" w:rsidRDefault="00292A20" w:rsidP="00C05286">
            <w:pPr>
              <w:spacing w:line="276" w:lineRule="auto"/>
              <w:jc w:val="both"/>
              <w:rPr>
                <w:rFonts w:ascii="Times New Roman" w:hAnsi="Times New Roman" w:cs="Times New Roman"/>
                <w:b/>
                <w:sz w:val="28"/>
                <w:szCs w:val="28"/>
              </w:rPr>
            </w:pPr>
            <w:r w:rsidRPr="00292A20">
              <w:rPr>
                <w:rFonts w:ascii="Times New Roman" w:hAnsi="Times New Roman" w:cs="Times New Roman"/>
                <w:sz w:val="28"/>
                <w:szCs w:val="28"/>
              </w:rPr>
              <w:t>2016-201</w:t>
            </w:r>
            <w:r w:rsidR="00C05286">
              <w:rPr>
                <w:rFonts w:ascii="Times New Roman" w:hAnsi="Times New Roman" w:cs="Times New Roman"/>
                <w:sz w:val="28"/>
                <w:szCs w:val="28"/>
              </w:rPr>
              <w:t xml:space="preserve">9 </w:t>
            </w:r>
            <w:r w:rsidRPr="00292A20">
              <w:rPr>
                <w:rFonts w:ascii="Times New Roman" w:hAnsi="Times New Roman" w:cs="Times New Roman"/>
                <w:sz w:val="28"/>
                <w:szCs w:val="28"/>
              </w:rPr>
              <w:t>годы</w:t>
            </w:r>
          </w:p>
        </w:tc>
      </w:tr>
      <w:tr w:rsidR="00292A20" w:rsidRPr="00292A20" w:rsidTr="00C05286">
        <w:trPr>
          <w:trHeight w:val="5831"/>
        </w:trPr>
        <w:tc>
          <w:tcPr>
            <w:tcW w:w="4219"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lastRenderedPageBreak/>
              <w:t>Объемы и источники финансирования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Объем финансирования Подпрограммы</w:t>
            </w:r>
            <w:r w:rsidR="00046849">
              <w:rPr>
                <w:rFonts w:ascii="Times New Roman" w:hAnsi="Times New Roman" w:cs="Times New Roman"/>
                <w:sz w:val="28"/>
                <w:szCs w:val="28"/>
              </w:rPr>
              <w:t xml:space="preserve"> </w:t>
            </w:r>
            <w:r w:rsidR="007B109C">
              <w:rPr>
                <w:rFonts w:ascii="Times New Roman" w:hAnsi="Times New Roman" w:cs="Times New Roman"/>
                <w:sz w:val="28"/>
                <w:szCs w:val="28"/>
              </w:rPr>
              <w:t xml:space="preserve">составляет </w:t>
            </w:r>
            <w:r w:rsidR="007601EC">
              <w:rPr>
                <w:rFonts w:ascii="Times New Roman" w:hAnsi="Times New Roman" w:cs="Times New Roman"/>
                <w:sz w:val="28"/>
                <w:szCs w:val="28"/>
              </w:rPr>
              <w:t>1</w:t>
            </w:r>
            <w:r w:rsidR="002440B6">
              <w:rPr>
                <w:rFonts w:ascii="Times New Roman" w:hAnsi="Times New Roman" w:cs="Times New Roman"/>
                <w:sz w:val="28"/>
                <w:szCs w:val="28"/>
              </w:rPr>
              <w:t> 519</w:t>
            </w:r>
            <w:r w:rsidR="00160C13">
              <w:rPr>
                <w:rFonts w:ascii="Times New Roman" w:hAnsi="Times New Roman" w:cs="Times New Roman"/>
                <w:sz w:val="28"/>
                <w:szCs w:val="28"/>
              </w:rPr>
              <w:t> 182 584,34</w:t>
            </w:r>
            <w:r w:rsidR="007B109C">
              <w:rPr>
                <w:rFonts w:ascii="Times New Roman" w:hAnsi="Times New Roman" w:cs="Times New Roman"/>
                <w:sz w:val="28"/>
                <w:szCs w:val="28"/>
              </w:rPr>
              <w:t xml:space="preserve"> руб., из них:</w:t>
            </w:r>
            <w:r w:rsidR="00046849">
              <w:rPr>
                <w:rFonts w:ascii="Times New Roman" w:hAnsi="Times New Roman" w:cs="Times New Roman"/>
                <w:sz w:val="28"/>
                <w:szCs w:val="28"/>
              </w:rPr>
              <w:t xml:space="preserve"> </w:t>
            </w:r>
            <w:r w:rsidR="007B109C">
              <w:rPr>
                <w:rFonts w:ascii="Times New Roman" w:hAnsi="Times New Roman" w:cs="Times New Roman"/>
                <w:sz w:val="28"/>
                <w:szCs w:val="28"/>
              </w:rPr>
              <w:t>Б</w:t>
            </w:r>
            <w:r w:rsidRPr="00292A20">
              <w:rPr>
                <w:rFonts w:ascii="Times New Roman" w:hAnsi="Times New Roman" w:cs="Times New Roman"/>
                <w:sz w:val="28"/>
                <w:szCs w:val="28"/>
              </w:rPr>
              <w:t xml:space="preserve">юджета </w:t>
            </w:r>
            <w:r w:rsidR="00746392">
              <w:rPr>
                <w:rFonts w:ascii="Times New Roman" w:hAnsi="Times New Roman" w:cs="Times New Roman"/>
                <w:sz w:val="28"/>
                <w:szCs w:val="28"/>
              </w:rPr>
              <w:t>МО</w:t>
            </w:r>
            <w:r w:rsidR="007B109C">
              <w:rPr>
                <w:rFonts w:ascii="Times New Roman" w:hAnsi="Times New Roman" w:cs="Times New Roman"/>
                <w:sz w:val="28"/>
                <w:szCs w:val="28"/>
              </w:rPr>
              <w:t xml:space="preserve"> "Город Астрахань"</w:t>
            </w:r>
            <w:r w:rsidR="00746392">
              <w:rPr>
                <w:rFonts w:ascii="Times New Roman" w:hAnsi="Times New Roman" w:cs="Times New Roman"/>
                <w:sz w:val="28"/>
                <w:szCs w:val="28"/>
              </w:rPr>
              <w:t>-</w:t>
            </w:r>
            <w:r w:rsidR="007601EC">
              <w:rPr>
                <w:rFonts w:ascii="Times New Roman" w:hAnsi="Times New Roman" w:cs="Times New Roman"/>
                <w:sz w:val="28"/>
                <w:szCs w:val="28"/>
              </w:rPr>
              <w:t xml:space="preserve"> </w:t>
            </w:r>
            <w:r w:rsidR="002440B6">
              <w:rPr>
                <w:rFonts w:ascii="Times New Roman" w:hAnsi="Times New Roman" w:cs="Times New Roman"/>
                <w:sz w:val="28"/>
                <w:szCs w:val="28"/>
              </w:rPr>
              <w:t>1</w:t>
            </w:r>
            <w:r w:rsidR="00160C13">
              <w:rPr>
                <w:rFonts w:ascii="Times New Roman" w:hAnsi="Times New Roman" w:cs="Times New Roman"/>
                <w:sz w:val="28"/>
                <w:szCs w:val="28"/>
              </w:rPr>
              <w:t> 500 745 316,34</w:t>
            </w:r>
            <w:r w:rsidR="007B109C">
              <w:rPr>
                <w:rFonts w:ascii="Times New Roman" w:hAnsi="Times New Roman" w:cs="Times New Roman"/>
                <w:sz w:val="28"/>
                <w:szCs w:val="28"/>
              </w:rPr>
              <w:t xml:space="preserve"> руб</w:t>
            </w:r>
            <w:r w:rsidRPr="00292A20">
              <w:rPr>
                <w:rFonts w:ascii="Times New Roman" w:hAnsi="Times New Roman" w:cs="Times New Roman"/>
                <w:sz w:val="28"/>
                <w:szCs w:val="28"/>
              </w:rPr>
              <w:t>., в том числе по годам:</w:t>
            </w:r>
          </w:p>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2016</w:t>
            </w:r>
            <w:r w:rsidR="00A9614B">
              <w:rPr>
                <w:rFonts w:ascii="Times New Roman" w:hAnsi="Times New Roman" w:cs="Times New Roman"/>
                <w:sz w:val="28"/>
                <w:szCs w:val="28"/>
              </w:rPr>
              <w:t xml:space="preserve"> год –3</w:t>
            </w:r>
            <w:r w:rsidR="007601EC">
              <w:rPr>
                <w:rFonts w:ascii="Times New Roman" w:hAnsi="Times New Roman" w:cs="Times New Roman"/>
                <w:sz w:val="28"/>
                <w:szCs w:val="28"/>
              </w:rPr>
              <w:t>72 </w:t>
            </w:r>
            <w:r w:rsidR="00BC133B">
              <w:rPr>
                <w:rFonts w:ascii="Times New Roman" w:hAnsi="Times New Roman" w:cs="Times New Roman"/>
                <w:sz w:val="28"/>
                <w:szCs w:val="28"/>
              </w:rPr>
              <w:t>889</w:t>
            </w:r>
            <w:r w:rsidR="007601EC">
              <w:rPr>
                <w:rFonts w:ascii="Times New Roman" w:hAnsi="Times New Roman" w:cs="Times New Roman"/>
                <w:sz w:val="28"/>
                <w:szCs w:val="28"/>
              </w:rPr>
              <w:t> </w:t>
            </w:r>
            <w:r w:rsidR="00BC133B">
              <w:rPr>
                <w:rFonts w:ascii="Times New Roman" w:hAnsi="Times New Roman" w:cs="Times New Roman"/>
                <w:sz w:val="28"/>
                <w:szCs w:val="28"/>
              </w:rPr>
              <w:t>129</w:t>
            </w:r>
            <w:r w:rsidR="007601EC">
              <w:rPr>
                <w:rFonts w:ascii="Times New Roman" w:hAnsi="Times New Roman" w:cs="Times New Roman"/>
                <w:sz w:val="28"/>
                <w:szCs w:val="28"/>
              </w:rPr>
              <w:t>,</w:t>
            </w:r>
            <w:r w:rsidR="002509FD">
              <w:rPr>
                <w:rFonts w:ascii="Times New Roman" w:hAnsi="Times New Roman" w:cs="Times New Roman"/>
                <w:sz w:val="28"/>
                <w:szCs w:val="28"/>
              </w:rPr>
              <w:t>3</w:t>
            </w:r>
            <w:r w:rsidR="00BC133B">
              <w:rPr>
                <w:rFonts w:ascii="Times New Roman" w:hAnsi="Times New Roman" w:cs="Times New Roman"/>
                <w:sz w:val="28"/>
                <w:szCs w:val="28"/>
              </w:rPr>
              <w:t>4</w:t>
            </w:r>
            <w:r w:rsidRPr="00292A20">
              <w:rPr>
                <w:rFonts w:ascii="Times New Roman" w:hAnsi="Times New Roman" w:cs="Times New Roman"/>
                <w:sz w:val="28"/>
                <w:szCs w:val="28"/>
              </w:rPr>
              <w:t xml:space="preserve"> руб.;</w:t>
            </w:r>
          </w:p>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2017</w:t>
            </w:r>
            <w:r w:rsidR="00A9614B">
              <w:rPr>
                <w:rFonts w:ascii="Times New Roman" w:hAnsi="Times New Roman" w:cs="Times New Roman"/>
                <w:sz w:val="28"/>
                <w:szCs w:val="28"/>
              </w:rPr>
              <w:t xml:space="preserve"> год –</w:t>
            </w:r>
            <w:r w:rsidR="00160C13">
              <w:rPr>
                <w:rFonts w:ascii="Times New Roman" w:hAnsi="Times New Roman" w:cs="Times New Roman"/>
                <w:sz w:val="28"/>
                <w:szCs w:val="28"/>
              </w:rPr>
              <w:t>380 847 765,00</w:t>
            </w:r>
            <w:r w:rsidRPr="00292A20">
              <w:rPr>
                <w:rFonts w:ascii="Times New Roman" w:hAnsi="Times New Roman" w:cs="Times New Roman"/>
                <w:sz w:val="28"/>
                <w:szCs w:val="28"/>
              </w:rPr>
              <w:t xml:space="preserve"> руб.;</w:t>
            </w:r>
          </w:p>
          <w:p w:rsid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2018</w:t>
            </w:r>
            <w:r w:rsidR="00A9614B">
              <w:rPr>
                <w:rFonts w:ascii="Times New Roman" w:hAnsi="Times New Roman" w:cs="Times New Roman"/>
                <w:sz w:val="28"/>
                <w:szCs w:val="28"/>
              </w:rPr>
              <w:t xml:space="preserve"> год –3</w:t>
            </w:r>
            <w:r w:rsidR="00C05286">
              <w:rPr>
                <w:rFonts w:ascii="Times New Roman" w:hAnsi="Times New Roman" w:cs="Times New Roman"/>
                <w:sz w:val="28"/>
                <w:szCs w:val="28"/>
              </w:rPr>
              <w:t>7</w:t>
            </w:r>
            <w:r w:rsidR="00A9614B">
              <w:rPr>
                <w:rFonts w:ascii="Times New Roman" w:hAnsi="Times New Roman" w:cs="Times New Roman"/>
                <w:sz w:val="28"/>
                <w:szCs w:val="28"/>
              </w:rPr>
              <w:t>3 504 211</w:t>
            </w:r>
            <w:r w:rsidRPr="00292A20">
              <w:rPr>
                <w:rFonts w:ascii="Times New Roman" w:hAnsi="Times New Roman" w:cs="Times New Roman"/>
                <w:sz w:val="28"/>
                <w:szCs w:val="28"/>
              </w:rPr>
              <w:t>,00 руб.</w:t>
            </w:r>
            <w:r w:rsidR="00A9614B">
              <w:rPr>
                <w:rFonts w:ascii="Times New Roman" w:hAnsi="Times New Roman" w:cs="Times New Roman"/>
                <w:sz w:val="28"/>
                <w:szCs w:val="28"/>
              </w:rPr>
              <w:t>;</w:t>
            </w:r>
          </w:p>
          <w:p w:rsidR="00C05286" w:rsidRPr="00C05286" w:rsidRDefault="00C05286" w:rsidP="00C05286">
            <w:pPr>
              <w:spacing w:line="276" w:lineRule="auto"/>
              <w:jc w:val="both"/>
              <w:rPr>
                <w:rFonts w:ascii="Times New Roman" w:hAnsi="Times New Roman" w:cs="Times New Roman"/>
                <w:sz w:val="28"/>
                <w:szCs w:val="28"/>
              </w:rPr>
            </w:pPr>
            <w:r w:rsidRPr="00C05286">
              <w:rPr>
                <w:rFonts w:ascii="Times New Roman" w:hAnsi="Times New Roman" w:cs="Times New Roman"/>
                <w:sz w:val="28"/>
                <w:szCs w:val="28"/>
              </w:rPr>
              <w:t>201</w:t>
            </w:r>
            <w:r>
              <w:rPr>
                <w:rFonts w:ascii="Times New Roman" w:hAnsi="Times New Roman" w:cs="Times New Roman"/>
                <w:sz w:val="28"/>
                <w:szCs w:val="28"/>
              </w:rPr>
              <w:t>9</w:t>
            </w:r>
            <w:r w:rsidR="00A9614B">
              <w:rPr>
                <w:rFonts w:ascii="Times New Roman" w:hAnsi="Times New Roman" w:cs="Times New Roman"/>
                <w:sz w:val="28"/>
                <w:szCs w:val="28"/>
              </w:rPr>
              <w:t xml:space="preserve"> год –3</w:t>
            </w:r>
            <w:r w:rsidRPr="00C05286">
              <w:rPr>
                <w:rFonts w:ascii="Times New Roman" w:hAnsi="Times New Roman" w:cs="Times New Roman"/>
                <w:sz w:val="28"/>
                <w:szCs w:val="28"/>
              </w:rPr>
              <w:t>7</w:t>
            </w:r>
            <w:r w:rsidR="00A9614B">
              <w:rPr>
                <w:rFonts w:ascii="Times New Roman" w:hAnsi="Times New Roman" w:cs="Times New Roman"/>
                <w:sz w:val="28"/>
                <w:szCs w:val="28"/>
              </w:rPr>
              <w:t>3</w:t>
            </w:r>
            <w:r w:rsidR="002440B6">
              <w:rPr>
                <w:rFonts w:ascii="Times New Roman" w:hAnsi="Times New Roman" w:cs="Times New Roman"/>
                <w:sz w:val="28"/>
                <w:szCs w:val="28"/>
              </w:rPr>
              <w:t> </w:t>
            </w:r>
            <w:r w:rsidR="00A9614B">
              <w:rPr>
                <w:rFonts w:ascii="Times New Roman" w:hAnsi="Times New Roman" w:cs="Times New Roman"/>
                <w:sz w:val="28"/>
                <w:szCs w:val="28"/>
              </w:rPr>
              <w:t>504</w:t>
            </w:r>
            <w:r w:rsidR="002440B6">
              <w:rPr>
                <w:rFonts w:ascii="Times New Roman" w:hAnsi="Times New Roman" w:cs="Times New Roman"/>
                <w:sz w:val="28"/>
                <w:szCs w:val="28"/>
              </w:rPr>
              <w:t xml:space="preserve"> </w:t>
            </w:r>
            <w:r w:rsidR="00A9614B">
              <w:rPr>
                <w:rFonts w:ascii="Times New Roman" w:hAnsi="Times New Roman" w:cs="Times New Roman"/>
                <w:sz w:val="28"/>
                <w:szCs w:val="28"/>
              </w:rPr>
              <w:t>211</w:t>
            </w:r>
            <w:r w:rsidRPr="00C05286">
              <w:rPr>
                <w:rFonts w:ascii="Times New Roman" w:hAnsi="Times New Roman" w:cs="Times New Roman"/>
                <w:sz w:val="28"/>
                <w:szCs w:val="28"/>
              </w:rPr>
              <w:t>,00 руб.</w:t>
            </w:r>
          </w:p>
          <w:p w:rsidR="006111E4" w:rsidRDefault="006111E4" w:rsidP="00292A20">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Бюджет Астраханской области </w:t>
            </w:r>
            <w:r w:rsidR="0083290F">
              <w:rPr>
                <w:rFonts w:ascii="Times New Roman" w:hAnsi="Times New Roman" w:cs="Times New Roman"/>
                <w:sz w:val="28"/>
                <w:szCs w:val="28"/>
              </w:rPr>
              <w:t xml:space="preserve">18 437 </w:t>
            </w:r>
            <w:r w:rsidR="001A68D9">
              <w:rPr>
                <w:rFonts w:ascii="Times New Roman" w:hAnsi="Times New Roman" w:cs="Times New Roman"/>
                <w:sz w:val="28"/>
                <w:szCs w:val="28"/>
              </w:rPr>
              <w:t>268</w:t>
            </w:r>
            <w:r>
              <w:rPr>
                <w:rFonts w:ascii="Times New Roman" w:hAnsi="Times New Roman" w:cs="Times New Roman"/>
                <w:sz w:val="28"/>
                <w:szCs w:val="28"/>
              </w:rPr>
              <w:t>,00 руб., в том числе по годам:</w:t>
            </w:r>
          </w:p>
          <w:p w:rsidR="006111E4" w:rsidRDefault="006111E4" w:rsidP="00292A20">
            <w:pPr>
              <w:spacing w:line="276" w:lineRule="auto"/>
              <w:jc w:val="both"/>
              <w:rPr>
                <w:rFonts w:ascii="Times New Roman" w:hAnsi="Times New Roman" w:cs="Times New Roman"/>
                <w:sz w:val="28"/>
                <w:szCs w:val="28"/>
              </w:rPr>
            </w:pPr>
            <w:r>
              <w:rPr>
                <w:rFonts w:ascii="Times New Roman" w:hAnsi="Times New Roman" w:cs="Times New Roman"/>
                <w:sz w:val="28"/>
                <w:szCs w:val="28"/>
              </w:rPr>
              <w:t>2016 год</w:t>
            </w:r>
            <w:r w:rsidR="00A9614B">
              <w:rPr>
                <w:rFonts w:ascii="Times New Roman" w:hAnsi="Times New Roman" w:cs="Times New Roman"/>
                <w:sz w:val="28"/>
                <w:szCs w:val="28"/>
              </w:rPr>
              <w:t xml:space="preserve"> –6</w:t>
            </w:r>
            <w:r w:rsidR="001A68D9">
              <w:rPr>
                <w:rFonts w:ascii="Times New Roman" w:hAnsi="Times New Roman" w:cs="Times New Roman"/>
                <w:sz w:val="28"/>
                <w:szCs w:val="28"/>
              </w:rPr>
              <w:t> </w:t>
            </w:r>
            <w:r>
              <w:rPr>
                <w:rFonts w:ascii="Times New Roman" w:hAnsi="Times New Roman" w:cs="Times New Roman"/>
                <w:sz w:val="28"/>
                <w:szCs w:val="28"/>
              </w:rPr>
              <w:t>205</w:t>
            </w:r>
            <w:r w:rsidR="001A68D9">
              <w:rPr>
                <w:rFonts w:ascii="Times New Roman" w:hAnsi="Times New Roman" w:cs="Times New Roman"/>
                <w:sz w:val="28"/>
                <w:szCs w:val="28"/>
              </w:rPr>
              <w:t xml:space="preserve"> </w:t>
            </w:r>
            <w:r w:rsidR="00A9614B">
              <w:rPr>
                <w:rFonts w:ascii="Times New Roman" w:hAnsi="Times New Roman" w:cs="Times New Roman"/>
                <w:sz w:val="28"/>
                <w:szCs w:val="28"/>
              </w:rPr>
              <w:t>500,00 руб.;</w:t>
            </w:r>
          </w:p>
          <w:p w:rsidR="006111E4" w:rsidRDefault="006111E4" w:rsidP="00292A20">
            <w:pPr>
              <w:spacing w:line="276" w:lineRule="auto"/>
              <w:jc w:val="both"/>
              <w:rPr>
                <w:rFonts w:ascii="Times New Roman" w:hAnsi="Times New Roman" w:cs="Times New Roman"/>
                <w:sz w:val="28"/>
                <w:szCs w:val="28"/>
              </w:rPr>
            </w:pPr>
            <w:r>
              <w:rPr>
                <w:rFonts w:ascii="Times New Roman" w:hAnsi="Times New Roman" w:cs="Times New Roman"/>
                <w:sz w:val="28"/>
                <w:szCs w:val="28"/>
              </w:rPr>
              <w:t>2017 год</w:t>
            </w:r>
            <w:r w:rsidR="00A9614B">
              <w:rPr>
                <w:rFonts w:ascii="Times New Roman" w:hAnsi="Times New Roman" w:cs="Times New Roman"/>
                <w:sz w:val="28"/>
                <w:szCs w:val="28"/>
              </w:rPr>
              <w:t xml:space="preserve"> –5</w:t>
            </w:r>
            <w:r w:rsidR="008E3815">
              <w:rPr>
                <w:rFonts w:ascii="Times New Roman" w:hAnsi="Times New Roman" w:cs="Times New Roman"/>
                <w:sz w:val="28"/>
                <w:szCs w:val="28"/>
              </w:rPr>
              <w:t> 646 </w:t>
            </w:r>
            <w:r w:rsidR="002440B6">
              <w:rPr>
                <w:rFonts w:ascii="Times New Roman" w:hAnsi="Times New Roman" w:cs="Times New Roman"/>
                <w:sz w:val="28"/>
                <w:szCs w:val="28"/>
              </w:rPr>
              <w:t>328</w:t>
            </w:r>
            <w:r w:rsidR="008E3815">
              <w:rPr>
                <w:rFonts w:ascii="Times New Roman" w:hAnsi="Times New Roman" w:cs="Times New Roman"/>
                <w:sz w:val="28"/>
                <w:szCs w:val="28"/>
              </w:rPr>
              <w:t>,00 руб</w:t>
            </w:r>
            <w:r w:rsidR="00A9614B">
              <w:rPr>
                <w:rFonts w:ascii="Times New Roman" w:hAnsi="Times New Roman" w:cs="Times New Roman"/>
                <w:sz w:val="28"/>
                <w:szCs w:val="28"/>
              </w:rPr>
              <w:t>.;</w:t>
            </w:r>
          </w:p>
          <w:p w:rsidR="006111E4" w:rsidRDefault="006111E4" w:rsidP="00292A20">
            <w:pPr>
              <w:spacing w:line="276" w:lineRule="auto"/>
              <w:jc w:val="both"/>
              <w:rPr>
                <w:rFonts w:ascii="Times New Roman" w:hAnsi="Times New Roman" w:cs="Times New Roman"/>
                <w:sz w:val="28"/>
                <w:szCs w:val="28"/>
              </w:rPr>
            </w:pPr>
            <w:r>
              <w:rPr>
                <w:rFonts w:ascii="Times New Roman" w:hAnsi="Times New Roman" w:cs="Times New Roman"/>
                <w:sz w:val="28"/>
                <w:szCs w:val="28"/>
              </w:rPr>
              <w:t>2018 год</w:t>
            </w:r>
            <w:r w:rsidR="00A9614B">
              <w:rPr>
                <w:rFonts w:ascii="Times New Roman" w:hAnsi="Times New Roman" w:cs="Times New Roman"/>
                <w:sz w:val="28"/>
                <w:szCs w:val="28"/>
              </w:rPr>
              <w:t xml:space="preserve"> – 3</w:t>
            </w:r>
            <w:r w:rsidR="0083290F">
              <w:rPr>
                <w:rFonts w:ascii="Times New Roman" w:hAnsi="Times New Roman" w:cs="Times New Roman"/>
                <w:sz w:val="28"/>
                <w:szCs w:val="28"/>
              </w:rPr>
              <w:t> 292 7</w:t>
            </w:r>
            <w:r w:rsidR="002440B6">
              <w:rPr>
                <w:rFonts w:ascii="Times New Roman" w:hAnsi="Times New Roman" w:cs="Times New Roman"/>
                <w:sz w:val="28"/>
                <w:szCs w:val="28"/>
              </w:rPr>
              <w:t>2</w:t>
            </w:r>
            <w:r w:rsidR="0083290F">
              <w:rPr>
                <w:rFonts w:ascii="Times New Roman" w:hAnsi="Times New Roman" w:cs="Times New Roman"/>
                <w:sz w:val="28"/>
                <w:szCs w:val="28"/>
              </w:rPr>
              <w:t>0</w:t>
            </w:r>
            <w:r>
              <w:rPr>
                <w:rFonts w:ascii="Times New Roman" w:hAnsi="Times New Roman" w:cs="Times New Roman"/>
                <w:sz w:val="28"/>
                <w:szCs w:val="28"/>
              </w:rPr>
              <w:t>,00 руб.</w:t>
            </w:r>
            <w:r w:rsidR="00A9614B">
              <w:rPr>
                <w:rFonts w:ascii="Times New Roman" w:hAnsi="Times New Roman" w:cs="Times New Roman"/>
                <w:sz w:val="28"/>
                <w:szCs w:val="28"/>
              </w:rPr>
              <w:t>;</w:t>
            </w:r>
          </w:p>
          <w:p w:rsidR="00C05286" w:rsidRPr="00292A20" w:rsidRDefault="00C05286" w:rsidP="002440B6">
            <w:pPr>
              <w:spacing w:line="276" w:lineRule="auto"/>
              <w:jc w:val="both"/>
              <w:rPr>
                <w:rFonts w:ascii="Times New Roman" w:hAnsi="Times New Roman" w:cs="Times New Roman"/>
                <w:sz w:val="28"/>
                <w:szCs w:val="28"/>
              </w:rPr>
            </w:pPr>
            <w:r w:rsidRPr="00C05286">
              <w:rPr>
                <w:rFonts w:ascii="Times New Roman" w:hAnsi="Times New Roman" w:cs="Times New Roman"/>
                <w:sz w:val="28"/>
                <w:szCs w:val="28"/>
              </w:rPr>
              <w:t>201</w:t>
            </w:r>
            <w:r>
              <w:rPr>
                <w:rFonts w:ascii="Times New Roman" w:hAnsi="Times New Roman" w:cs="Times New Roman"/>
                <w:sz w:val="28"/>
                <w:szCs w:val="28"/>
              </w:rPr>
              <w:t>9</w:t>
            </w:r>
            <w:r w:rsidRPr="00C05286">
              <w:rPr>
                <w:rFonts w:ascii="Times New Roman" w:hAnsi="Times New Roman" w:cs="Times New Roman"/>
                <w:sz w:val="28"/>
                <w:szCs w:val="28"/>
              </w:rPr>
              <w:t xml:space="preserve"> год</w:t>
            </w:r>
            <w:r w:rsidR="00A9614B">
              <w:rPr>
                <w:rFonts w:ascii="Times New Roman" w:hAnsi="Times New Roman" w:cs="Times New Roman"/>
                <w:sz w:val="28"/>
                <w:szCs w:val="28"/>
              </w:rPr>
              <w:t xml:space="preserve"> – 3</w:t>
            </w:r>
            <w:r w:rsidR="0083290F">
              <w:rPr>
                <w:rFonts w:ascii="Times New Roman" w:hAnsi="Times New Roman" w:cs="Times New Roman"/>
                <w:sz w:val="28"/>
                <w:szCs w:val="28"/>
              </w:rPr>
              <w:t> 292 7</w:t>
            </w:r>
            <w:r w:rsidR="002440B6">
              <w:rPr>
                <w:rFonts w:ascii="Times New Roman" w:hAnsi="Times New Roman" w:cs="Times New Roman"/>
                <w:sz w:val="28"/>
                <w:szCs w:val="28"/>
              </w:rPr>
              <w:t>2</w:t>
            </w:r>
            <w:r w:rsidR="0083290F">
              <w:rPr>
                <w:rFonts w:ascii="Times New Roman" w:hAnsi="Times New Roman" w:cs="Times New Roman"/>
                <w:sz w:val="28"/>
                <w:szCs w:val="28"/>
              </w:rPr>
              <w:t>0</w:t>
            </w:r>
            <w:r w:rsidR="00092560">
              <w:rPr>
                <w:rFonts w:ascii="Times New Roman" w:hAnsi="Times New Roman" w:cs="Times New Roman"/>
                <w:sz w:val="28"/>
                <w:szCs w:val="28"/>
              </w:rPr>
              <w:t>,00 руб.</w:t>
            </w:r>
          </w:p>
        </w:tc>
      </w:tr>
      <w:tr w:rsidR="00292A20" w:rsidRPr="00292A20" w:rsidTr="00292A20">
        <w:trPr>
          <w:trHeight w:val="2587"/>
        </w:trPr>
        <w:tc>
          <w:tcPr>
            <w:tcW w:w="4219"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  удовлетворение потребностей жителей города в комфортных условиях для от</w:t>
            </w:r>
            <w:r w:rsidR="006111E4">
              <w:rPr>
                <w:rFonts w:ascii="Times New Roman" w:hAnsi="Times New Roman" w:cs="Times New Roman"/>
                <w:sz w:val="28"/>
                <w:szCs w:val="28"/>
              </w:rPr>
              <w:t xml:space="preserve">дыха и досуга </w:t>
            </w:r>
            <w:r w:rsidR="0083290F">
              <w:rPr>
                <w:rFonts w:ascii="Times New Roman" w:hAnsi="Times New Roman" w:cs="Times New Roman"/>
                <w:sz w:val="28"/>
                <w:szCs w:val="28"/>
              </w:rPr>
              <w:t>2016 г. до 76,87%, 2017-2019</w:t>
            </w:r>
            <w:r w:rsidR="006E7640">
              <w:rPr>
                <w:rFonts w:ascii="Times New Roman" w:hAnsi="Times New Roman" w:cs="Times New Roman"/>
                <w:sz w:val="28"/>
                <w:szCs w:val="28"/>
              </w:rPr>
              <w:t xml:space="preserve"> г. </w:t>
            </w:r>
            <w:r w:rsidR="006111E4">
              <w:rPr>
                <w:rFonts w:ascii="Times New Roman" w:hAnsi="Times New Roman" w:cs="Times New Roman"/>
                <w:sz w:val="28"/>
                <w:szCs w:val="28"/>
              </w:rPr>
              <w:t>до 100%</w:t>
            </w:r>
            <w:r w:rsidR="006E7640">
              <w:rPr>
                <w:rFonts w:ascii="Times New Roman" w:hAnsi="Times New Roman" w:cs="Times New Roman"/>
                <w:sz w:val="28"/>
                <w:szCs w:val="28"/>
              </w:rPr>
              <w:t xml:space="preserve"> (ежегодно)</w:t>
            </w:r>
            <w:r w:rsidRPr="00292A20">
              <w:rPr>
                <w:rFonts w:ascii="Times New Roman" w:hAnsi="Times New Roman" w:cs="Times New Roman"/>
                <w:sz w:val="28"/>
                <w:szCs w:val="28"/>
              </w:rPr>
              <w:t>;</w:t>
            </w:r>
          </w:p>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 доля благоустроенных рекр</w:t>
            </w:r>
            <w:r w:rsidR="006111E4">
              <w:rPr>
                <w:rFonts w:ascii="Times New Roman" w:hAnsi="Times New Roman" w:cs="Times New Roman"/>
                <w:sz w:val="28"/>
                <w:szCs w:val="28"/>
              </w:rPr>
              <w:t xml:space="preserve">еационных зон </w:t>
            </w:r>
            <w:r w:rsidR="006E7640">
              <w:rPr>
                <w:rFonts w:ascii="Times New Roman" w:hAnsi="Times New Roman" w:cs="Times New Roman"/>
                <w:sz w:val="28"/>
                <w:szCs w:val="28"/>
              </w:rPr>
              <w:t>в 2016 г. до 8</w:t>
            </w:r>
            <w:r w:rsidR="00653C8E">
              <w:rPr>
                <w:rFonts w:ascii="Times New Roman" w:hAnsi="Times New Roman" w:cs="Times New Roman"/>
                <w:sz w:val="28"/>
                <w:szCs w:val="28"/>
              </w:rPr>
              <w:t>7</w:t>
            </w:r>
            <w:r w:rsidR="006E7640">
              <w:rPr>
                <w:rFonts w:ascii="Times New Roman" w:hAnsi="Times New Roman" w:cs="Times New Roman"/>
                <w:sz w:val="28"/>
                <w:szCs w:val="28"/>
              </w:rPr>
              <w:t>,</w:t>
            </w:r>
            <w:r w:rsidR="00653C8E">
              <w:rPr>
                <w:rFonts w:ascii="Times New Roman" w:hAnsi="Times New Roman" w:cs="Times New Roman"/>
                <w:sz w:val="28"/>
                <w:szCs w:val="28"/>
              </w:rPr>
              <w:t>31</w:t>
            </w:r>
            <w:r w:rsidR="006E7640">
              <w:rPr>
                <w:rFonts w:ascii="Times New Roman" w:hAnsi="Times New Roman" w:cs="Times New Roman"/>
                <w:sz w:val="28"/>
                <w:szCs w:val="28"/>
              </w:rPr>
              <w:t>%, 2017-201</w:t>
            </w:r>
            <w:r w:rsidR="0083290F">
              <w:rPr>
                <w:rFonts w:ascii="Times New Roman" w:hAnsi="Times New Roman" w:cs="Times New Roman"/>
                <w:sz w:val="28"/>
                <w:szCs w:val="28"/>
              </w:rPr>
              <w:t>9</w:t>
            </w:r>
            <w:r w:rsidR="006E7640">
              <w:rPr>
                <w:rFonts w:ascii="Times New Roman" w:hAnsi="Times New Roman" w:cs="Times New Roman"/>
                <w:sz w:val="28"/>
                <w:szCs w:val="28"/>
              </w:rPr>
              <w:t xml:space="preserve"> г. </w:t>
            </w:r>
            <w:r w:rsidR="006111E4">
              <w:rPr>
                <w:rFonts w:ascii="Times New Roman" w:hAnsi="Times New Roman" w:cs="Times New Roman"/>
                <w:sz w:val="28"/>
                <w:szCs w:val="28"/>
              </w:rPr>
              <w:t>до 100%</w:t>
            </w:r>
            <w:r w:rsidR="006E7640">
              <w:rPr>
                <w:rFonts w:ascii="Times New Roman" w:hAnsi="Times New Roman" w:cs="Times New Roman"/>
                <w:sz w:val="28"/>
                <w:szCs w:val="28"/>
              </w:rPr>
              <w:t xml:space="preserve"> (ежегодно)</w:t>
            </w:r>
            <w:r w:rsidRPr="00292A20">
              <w:rPr>
                <w:rFonts w:ascii="Times New Roman" w:hAnsi="Times New Roman" w:cs="Times New Roman"/>
                <w:sz w:val="28"/>
                <w:szCs w:val="28"/>
              </w:rPr>
              <w:t>;</w:t>
            </w:r>
          </w:p>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 xml:space="preserve">- количество  организованных праздничных пространств </w:t>
            </w:r>
            <w:r w:rsidR="006E7640">
              <w:rPr>
                <w:rFonts w:ascii="Times New Roman" w:hAnsi="Times New Roman" w:cs="Times New Roman"/>
                <w:sz w:val="28"/>
                <w:szCs w:val="28"/>
              </w:rPr>
              <w:t>-</w:t>
            </w:r>
            <w:r w:rsidRPr="00292A20">
              <w:rPr>
                <w:rFonts w:ascii="Times New Roman" w:hAnsi="Times New Roman" w:cs="Times New Roman"/>
                <w:sz w:val="28"/>
                <w:szCs w:val="28"/>
              </w:rPr>
              <w:t xml:space="preserve"> 2 ед.</w:t>
            </w:r>
          </w:p>
        </w:tc>
      </w:tr>
      <w:tr w:rsidR="00292A20" w:rsidRPr="00292A20" w:rsidTr="00292A20">
        <w:tc>
          <w:tcPr>
            <w:tcW w:w="4219"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Система организации контроля за исполнением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292A20" w:rsidRPr="00292A20" w:rsidRDefault="00292A20" w:rsidP="00292A20">
            <w:pPr>
              <w:spacing w:line="276" w:lineRule="auto"/>
              <w:jc w:val="both"/>
              <w:rPr>
                <w:rFonts w:ascii="Times New Roman" w:hAnsi="Times New Roman" w:cs="Times New Roman"/>
                <w:sz w:val="28"/>
                <w:szCs w:val="28"/>
              </w:rPr>
            </w:pPr>
            <w:r w:rsidRPr="00292A20">
              <w:rPr>
                <w:rFonts w:ascii="Times New Roman" w:hAnsi="Times New Roman" w:cs="Times New Roman"/>
                <w:sz w:val="28"/>
                <w:szCs w:val="28"/>
              </w:rPr>
              <w:t xml:space="preserve">Контроль за исполнением Подпрограммы осуществляет управление по коммунальному хозяйству и благоустройству администрации муниципального образования «Город Астрахань». </w:t>
            </w:r>
          </w:p>
        </w:tc>
      </w:tr>
    </w:tbl>
    <w:p w:rsidR="00292A20" w:rsidRPr="00292A20" w:rsidRDefault="00292A20" w:rsidP="00292A20">
      <w:pPr>
        <w:spacing w:after="0"/>
        <w:jc w:val="both"/>
        <w:rPr>
          <w:rFonts w:ascii="Times New Roman" w:hAnsi="Times New Roman" w:cs="Times New Roman"/>
          <w:sz w:val="28"/>
          <w:szCs w:val="28"/>
        </w:rPr>
      </w:pPr>
    </w:p>
    <w:p w:rsidR="00292A20" w:rsidRPr="00292A20" w:rsidRDefault="00292A20" w:rsidP="00292A20">
      <w:pPr>
        <w:numPr>
          <w:ilvl w:val="0"/>
          <w:numId w:val="14"/>
        </w:numPr>
        <w:spacing w:after="0"/>
        <w:jc w:val="center"/>
        <w:rPr>
          <w:rFonts w:ascii="Times New Roman" w:hAnsi="Times New Roman" w:cs="Times New Roman"/>
          <w:b/>
          <w:sz w:val="28"/>
          <w:szCs w:val="28"/>
        </w:rPr>
      </w:pPr>
      <w:r w:rsidRPr="00292A20">
        <w:rPr>
          <w:rFonts w:ascii="Times New Roman" w:hAnsi="Times New Roman" w:cs="Times New Roman"/>
          <w:b/>
          <w:sz w:val="28"/>
          <w:szCs w:val="28"/>
        </w:rPr>
        <w:t>Характеристика проблемы в рассматриваемой сфере и прогноз её развития с учетом реализации Подпрограммы</w:t>
      </w:r>
    </w:p>
    <w:p w:rsidR="00292A20" w:rsidRPr="00292A20" w:rsidRDefault="00292A20" w:rsidP="00292A20">
      <w:pPr>
        <w:spacing w:after="0"/>
        <w:jc w:val="both"/>
        <w:rPr>
          <w:rFonts w:ascii="Times New Roman" w:hAnsi="Times New Roman" w:cs="Times New Roman"/>
          <w:b/>
          <w:sz w:val="28"/>
          <w:szCs w:val="28"/>
        </w:rPr>
      </w:pP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       Парки и вся система озелененных территорий города выполняют разнообразные функции, из которых наиболее важными являются: оздоровление городского воздушного бассейна, улучшение микроклимата жилых районов и города в целом, формирование парковых и архитектурно-</w:t>
      </w:r>
      <w:r w:rsidRPr="00292A20">
        <w:rPr>
          <w:rFonts w:ascii="Times New Roman" w:hAnsi="Times New Roman" w:cs="Times New Roman"/>
          <w:sz w:val="28"/>
          <w:szCs w:val="28"/>
        </w:rPr>
        <w:lastRenderedPageBreak/>
        <w:t>ландшафтных ансамблей, создание благоприятной среды для массового отдыха населения города.</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       Привлекательность парка для жителей и гостей города зависит от ряда факторов:</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безопасности отдыха;</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уровня развития инфраструктуры парка, ее насыщенность различными объектами с точки зрения рекреационной нагрузки (спортивными площадками, прогулочными зонами, детскими площадками, аттракционами и пр.);</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наличия на территории парка особенных, исключительных объектов, выделяющих парк из всех остальных (мемориальных объектов, объектов современного искусства, водоемов, ландшафтных композиций, уникальных сооружений и пр.).</w:t>
      </w:r>
    </w:p>
    <w:p w:rsidR="00696BCF"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       Администрацией муниципального образования «Город Астрахань» ежегодно проводится работа по благоустройству и текущему содержанию парковы</w:t>
      </w:r>
      <w:r w:rsidR="00E9007D">
        <w:rPr>
          <w:rFonts w:ascii="Times New Roman" w:hAnsi="Times New Roman" w:cs="Times New Roman"/>
          <w:sz w:val="28"/>
          <w:szCs w:val="28"/>
        </w:rPr>
        <w:t>х зон и мест отдыха граждан. Не</w:t>
      </w:r>
      <w:r w:rsidRPr="00292A20">
        <w:rPr>
          <w:rFonts w:ascii="Times New Roman" w:hAnsi="Times New Roman" w:cs="Times New Roman"/>
          <w:sz w:val="28"/>
          <w:szCs w:val="28"/>
        </w:rPr>
        <w:t>смотря на это, все еще остается необходимость  решения таких проблем как:</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уборка и содержание парков и скверов;</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 износ сетей наружного освещения, ограждений, гидросооружений;   </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реконструкции зеленого фонда города с заменой старовозрастных и малоценных пород деревьев, вырубки и обрезки зеленых насаждений;</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обустройство мест отдыха с устройством газонов и цветников.</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Решение перечисленных проблем возможно за счет продолжения работ по комплексному содержанию парков, скверов и мест отдыха граждан.</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       Таким образом, придать проводимой работе по формированию благоприятных, безопасных условий для отдыха на рекреационных территориях города Астрахани планомерный характер возможно программно-целевым методом, при котором планируется каждый этап работы, определены процедуры, объемы, источники финансирования работ по благоустройству парков и скверов.</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Без использования программно-целевого метода сложившаяся проблемная ситуация в сфере благоустройства парков и скверов не позволит осуществить переход к устойчивому развитию рекреационных территорий, созданию условий для приведения парков и скверов в соответствие с нормами, обеспечивающими комфортную жизнедеятельность населения муниципального образования «Город Астрахань». </w:t>
      </w:r>
    </w:p>
    <w:p w:rsidR="00292A20" w:rsidRPr="00292A20" w:rsidRDefault="00292A20" w:rsidP="00292A20">
      <w:pPr>
        <w:spacing w:after="0"/>
        <w:jc w:val="both"/>
        <w:rPr>
          <w:rFonts w:ascii="Times New Roman" w:hAnsi="Times New Roman" w:cs="Times New Roman"/>
          <w:sz w:val="28"/>
          <w:szCs w:val="28"/>
        </w:rPr>
      </w:pPr>
    </w:p>
    <w:p w:rsidR="00292A20" w:rsidRPr="00292A20" w:rsidRDefault="00292A20" w:rsidP="00292A20">
      <w:pPr>
        <w:spacing w:after="0"/>
        <w:jc w:val="center"/>
        <w:rPr>
          <w:rFonts w:ascii="Times New Roman" w:hAnsi="Times New Roman" w:cs="Times New Roman"/>
          <w:b/>
          <w:sz w:val="28"/>
          <w:szCs w:val="28"/>
        </w:rPr>
      </w:pPr>
      <w:r w:rsidRPr="00292A20">
        <w:rPr>
          <w:rFonts w:ascii="Times New Roman" w:hAnsi="Times New Roman" w:cs="Times New Roman"/>
          <w:b/>
          <w:sz w:val="28"/>
          <w:szCs w:val="28"/>
        </w:rPr>
        <w:lastRenderedPageBreak/>
        <w:t>3. Цели, задачи и показатели (индикаторы) достижения целей и решения задач, описание основных ожидаемых конечных результатов Подпрограммы</w:t>
      </w:r>
    </w:p>
    <w:p w:rsidR="00292A20" w:rsidRPr="00292A20" w:rsidRDefault="00292A20" w:rsidP="00292A20">
      <w:pPr>
        <w:spacing w:after="0"/>
        <w:jc w:val="both"/>
        <w:rPr>
          <w:rFonts w:ascii="Times New Roman" w:hAnsi="Times New Roman" w:cs="Times New Roman"/>
          <w:sz w:val="28"/>
          <w:szCs w:val="28"/>
        </w:rPr>
      </w:pPr>
    </w:p>
    <w:p w:rsidR="00292A20" w:rsidRPr="00292A20" w:rsidRDefault="00046849" w:rsidP="00292A2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292A20" w:rsidRPr="00292A20">
        <w:rPr>
          <w:rFonts w:ascii="Times New Roman" w:hAnsi="Times New Roman" w:cs="Times New Roman"/>
          <w:sz w:val="28"/>
          <w:szCs w:val="28"/>
        </w:rPr>
        <w:t>Целью Подпрограммы является поддержание благоприятных и комфортных условий для отдыха и досуга жителей города.</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Задачами Подпрограммы являются: </w:t>
      </w:r>
    </w:p>
    <w:p w:rsidR="00292A20" w:rsidRPr="00292A20" w:rsidRDefault="00696BCF" w:rsidP="00292A2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292A20" w:rsidRPr="00292A20">
        <w:rPr>
          <w:rFonts w:ascii="Times New Roman" w:hAnsi="Times New Roman" w:cs="Times New Roman"/>
          <w:sz w:val="28"/>
          <w:szCs w:val="28"/>
        </w:rPr>
        <w:t>содержание рекреационных зон в границах муниципального образования «Город Астрахань»;</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организация праздничного пространства на территории муниципального образования «Город Астрахань».</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Достижение запланированных результатов муниципальной программы, характеризуется следующими целевыми показателями:</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  удовлетворение потребностей жителей города в комфортных условиях для отдыха и досуга </w:t>
      </w:r>
      <w:r w:rsidR="0083290F">
        <w:rPr>
          <w:rFonts w:ascii="Times New Roman" w:hAnsi="Times New Roman" w:cs="Times New Roman"/>
          <w:sz w:val="28"/>
          <w:szCs w:val="28"/>
        </w:rPr>
        <w:t>2016 г. до 76.87%, 2017-2019</w:t>
      </w:r>
      <w:r w:rsidRPr="00292A20">
        <w:rPr>
          <w:rFonts w:ascii="Times New Roman" w:hAnsi="Times New Roman" w:cs="Times New Roman"/>
          <w:sz w:val="28"/>
          <w:szCs w:val="28"/>
        </w:rPr>
        <w:t>до 100% (ежегодно);</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 доля благоустроенных рекреационных зон </w:t>
      </w:r>
      <w:r w:rsidR="006552DB">
        <w:rPr>
          <w:rFonts w:ascii="Times New Roman" w:hAnsi="Times New Roman" w:cs="Times New Roman"/>
          <w:sz w:val="28"/>
          <w:szCs w:val="28"/>
        </w:rPr>
        <w:t xml:space="preserve"> в 2016 г. до 8</w:t>
      </w:r>
      <w:r w:rsidR="00653C8E">
        <w:rPr>
          <w:rFonts w:ascii="Times New Roman" w:hAnsi="Times New Roman" w:cs="Times New Roman"/>
          <w:sz w:val="28"/>
          <w:szCs w:val="28"/>
        </w:rPr>
        <w:t>7</w:t>
      </w:r>
      <w:r w:rsidR="006552DB">
        <w:rPr>
          <w:rFonts w:ascii="Times New Roman" w:hAnsi="Times New Roman" w:cs="Times New Roman"/>
          <w:sz w:val="28"/>
          <w:szCs w:val="28"/>
        </w:rPr>
        <w:t>,</w:t>
      </w:r>
      <w:r w:rsidR="00653C8E">
        <w:rPr>
          <w:rFonts w:ascii="Times New Roman" w:hAnsi="Times New Roman" w:cs="Times New Roman"/>
          <w:sz w:val="28"/>
          <w:szCs w:val="28"/>
        </w:rPr>
        <w:t>31</w:t>
      </w:r>
      <w:r w:rsidR="0083290F">
        <w:rPr>
          <w:rFonts w:ascii="Times New Roman" w:hAnsi="Times New Roman" w:cs="Times New Roman"/>
          <w:sz w:val="28"/>
          <w:szCs w:val="28"/>
        </w:rPr>
        <w:t xml:space="preserve"> %, 2017-2019</w:t>
      </w:r>
      <w:r w:rsidR="006552DB">
        <w:rPr>
          <w:rFonts w:ascii="Times New Roman" w:hAnsi="Times New Roman" w:cs="Times New Roman"/>
          <w:sz w:val="28"/>
          <w:szCs w:val="28"/>
        </w:rPr>
        <w:t xml:space="preserve"> г. </w:t>
      </w:r>
      <w:r w:rsidRPr="00292A20">
        <w:rPr>
          <w:rFonts w:ascii="Times New Roman" w:hAnsi="Times New Roman" w:cs="Times New Roman"/>
          <w:sz w:val="28"/>
          <w:szCs w:val="28"/>
        </w:rPr>
        <w:t>до 100% (ежегодно);</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 </w:t>
      </w:r>
      <w:r w:rsidR="00046849" w:rsidRPr="00292A20">
        <w:rPr>
          <w:rFonts w:ascii="Times New Roman" w:hAnsi="Times New Roman" w:cs="Times New Roman"/>
          <w:sz w:val="28"/>
          <w:szCs w:val="28"/>
        </w:rPr>
        <w:t>количество организованных</w:t>
      </w:r>
      <w:r w:rsidR="00046849">
        <w:rPr>
          <w:rFonts w:ascii="Times New Roman" w:hAnsi="Times New Roman" w:cs="Times New Roman"/>
          <w:sz w:val="28"/>
          <w:szCs w:val="28"/>
        </w:rPr>
        <w:t xml:space="preserve"> </w:t>
      </w:r>
      <w:r w:rsidRPr="00292A20">
        <w:rPr>
          <w:rFonts w:ascii="Times New Roman" w:hAnsi="Times New Roman" w:cs="Times New Roman"/>
          <w:sz w:val="28"/>
          <w:szCs w:val="28"/>
        </w:rPr>
        <w:t>праздничных пространств - 2 ед.</w:t>
      </w:r>
    </w:p>
    <w:p w:rsidR="00292A20" w:rsidRPr="00292A20" w:rsidRDefault="00046849" w:rsidP="00292A2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292A20" w:rsidRPr="00292A20">
        <w:rPr>
          <w:rFonts w:ascii="Times New Roman" w:hAnsi="Times New Roman" w:cs="Times New Roman"/>
          <w:sz w:val="28"/>
          <w:szCs w:val="28"/>
        </w:rPr>
        <w:t xml:space="preserve"> Полный </w:t>
      </w:r>
      <w:r w:rsidRPr="00292A20">
        <w:rPr>
          <w:rFonts w:ascii="Times New Roman" w:hAnsi="Times New Roman" w:cs="Times New Roman"/>
          <w:sz w:val="28"/>
          <w:szCs w:val="28"/>
        </w:rPr>
        <w:t>перечень показателей</w:t>
      </w:r>
      <w:r w:rsidR="00292A20" w:rsidRPr="00292A20">
        <w:rPr>
          <w:rFonts w:ascii="Times New Roman" w:hAnsi="Times New Roman" w:cs="Times New Roman"/>
          <w:sz w:val="28"/>
          <w:szCs w:val="28"/>
        </w:rPr>
        <w:t xml:space="preserve"> (индикаторов) </w:t>
      </w:r>
      <w:r w:rsidRPr="00292A20">
        <w:rPr>
          <w:rFonts w:ascii="Times New Roman" w:hAnsi="Times New Roman" w:cs="Times New Roman"/>
          <w:sz w:val="28"/>
          <w:szCs w:val="28"/>
        </w:rPr>
        <w:t>Подпрограм</w:t>
      </w:r>
      <w:r>
        <w:rPr>
          <w:rFonts w:ascii="Times New Roman" w:hAnsi="Times New Roman" w:cs="Times New Roman"/>
          <w:sz w:val="28"/>
          <w:szCs w:val="28"/>
        </w:rPr>
        <w:t>мы представлен</w:t>
      </w:r>
      <w:r w:rsidR="00292A20" w:rsidRPr="00292A20">
        <w:rPr>
          <w:rFonts w:ascii="Times New Roman" w:hAnsi="Times New Roman" w:cs="Times New Roman"/>
          <w:sz w:val="28"/>
          <w:szCs w:val="28"/>
        </w:rPr>
        <w:t xml:space="preserve"> в приложении 1 </w:t>
      </w:r>
      <w:r w:rsidRPr="00292A20">
        <w:rPr>
          <w:rFonts w:ascii="Times New Roman" w:hAnsi="Times New Roman" w:cs="Times New Roman"/>
          <w:sz w:val="28"/>
          <w:szCs w:val="28"/>
        </w:rPr>
        <w:t>к муниципальной</w:t>
      </w:r>
      <w:r w:rsidR="00292A20" w:rsidRPr="00292A20">
        <w:rPr>
          <w:rFonts w:ascii="Times New Roman" w:hAnsi="Times New Roman" w:cs="Times New Roman"/>
          <w:sz w:val="28"/>
          <w:szCs w:val="28"/>
        </w:rPr>
        <w:t xml:space="preserve"> программе.</w:t>
      </w:r>
    </w:p>
    <w:p w:rsidR="00292A20" w:rsidRPr="00292A20" w:rsidRDefault="00292A20" w:rsidP="00292A20">
      <w:pPr>
        <w:spacing w:after="0"/>
        <w:jc w:val="both"/>
        <w:rPr>
          <w:rFonts w:ascii="Times New Roman" w:hAnsi="Times New Roman" w:cs="Times New Roman"/>
          <w:sz w:val="28"/>
          <w:szCs w:val="28"/>
        </w:rPr>
      </w:pPr>
    </w:p>
    <w:p w:rsidR="00292A20" w:rsidRPr="00292A20" w:rsidRDefault="00292A20" w:rsidP="00292A20">
      <w:pPr>
        <w:spacing w:after="0"/>
        <w:jc w:val="center"/>
        <w:rPr>
          <w:rFonts w:ascii="Times New Roman" w:hAnsi="Times New Roman" w:cs="Times New Roman"/>
          <w:b/>
          <w:sz w:val="28"/>
          <w:szCs w:val="28"/>
        </w:rPr>
      </w:pPr>
      <w:r w:rsidRPr="00292A20">
        <w:rPr>
          <w:rFonts w:ascii="Times New Roman" w:hAnsi="Times New Roman" w:cs="Times New Roman"/>
          <w:b/>
          <w:sz w:val="28"/>
          <w:szCs w:val="28"/>
        </w:rPr>
        <w:t>4. Обоснование объема финансовых ресурсов, необходимых для реализации Подпрограммы</w:t>
      </w:r>
    </w:p>
    <w:p w:rsidR="00292A20" w:rsidRPr="00292A20" w:rsidRDefault="00292A20" w:rsidP="00292A20">
      <w:pPr>
        <w:spacing w:after="0"/>
        <w:jc w:val="both"/>
        <w:rPr>
          <w:rFonts w:ascii="Times New Roman" w:hAnsi="Times New Roman" w:cs="Times New Roman"/>
          <w:b/>
          <w:sz w:val="28"/>
          <w:szCs w:val="28"/>
        </w:rPr>
      </w:pPr>
    </w:p>
    <w:p w:rsidR="00292A20" w:rsidRPr="00292A20" w:rsidRDefault="00046849" w:rsidP="00292A20">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292A20" w:rsidRPr="00292A20">
        <w:rPr>
          <w:rFonts w:ascii="Times New Roman" w:hAnsi="Times New Roman" w:cs="Times New Roman"/>
          <w:sz w:val="28"/>
          <w:szCs w:val="28"/>
        </w:rPr>
        <w:t>Затраты на реализацию Подпрограммы складываются из стоимости материалов и строительных работ. Стоимость работ и затрат принята по укрупненным показателям и подлежат уточнению в установленном порядке.</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 Объем финансирования Подпрограммы на 2016-201</w:t>
      </w:r>
      <w:r w:rsidR="0083290F">
        <w:rPr>
          <w:rFonts w:ascii="Times New Roman" w:hAnsi="Times New Roman" w:cs="Times New Roman"/>
          <w:sz w:val="28"/>
          <w:szCs w:val="28"/>
        </w:rPr>
        <w:t>9</w:t>
      </w:r>
      <w:r w:rsidRPr="00292A20">
        <w:rPr>
          <w:rFonts w:ascii="Times New Roman" w:hAnsi="Times New Roman" w:cs="Times New Roman"/>
          <w:sz w:val="28"/>
          <w:szCs w:val="28"/>
        </w:rPr>
        <w:t xml:space="preserve"> годы складывается за счет средств бюджета муниципального образования «Город Астрахань» </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(табл. 1).</w:t>
      </w:r>
    </w:p>
    <w:p w:rsidR="00292A20" w:rsidRPr="00292A20" w:rsidRDefault="00292A20" w:rsidP="00292A20">
      <w:pPr>
        <w:spacing w:after="0"/>
        <w:jc w:val="both"/>
        <w:rPr>
          <w:rFonts w:ascii="Times New Roman" w:hAnsi="Times New Roman" w:cs="Times New Roman"/>
          <w:sz w:val="28"/>
          <w:szCs w:val="28"/>
        </w:rPr>
      </w:pP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                                                                                                                    Таблица 1</w:t>
      </w:r>
    </w:p>
    <w:tbl>
      <w:tblPr>
        <w:tblStyle w:val="a3"/>
        <w:tblW w:w="12532" w:type="dxa"/>
        <w:tblInd w:w="-318" w:type="dxa"/>
        <w:tblLayout w:type="fixed"/>
        <w:tblLook w:val="04A0" w:firstRow="1" w:lastRow="0" w:firstColumn="1" w:lastColumn="0" w:noHBand="0" w:noVBand="1"/>
      </w:tblPr>
      <w:tblGrid>
        <w:gridCol w:w="1560"/>
        <w:gridCol w:w="1701"/>
        <w:gridCol w:w="1701"/>
        <w:gridCol w:w="1560"/>
        <w:gridCol w:w="1984"/>
        <w:gridCol w:w="4026"/>
      </w:tblGrid>
      <w:tr w:rsidR="00C05286" w:rsidRPr="0065536D" w:rsidTr="0065536D">
        <w:tc>
          <w:tcPr>
            <w:tcW w:w="1560" w:type="dxa"/>
            <w:tcBorders>
              <w:top w:val="single" w:sz="4" w:space="0" w:color="auto"/>
              <w:left w:val="single" w:sz="4" w:space="0" w:color="auto"/>
              <w:bottom w:val="single" w:sz="4" w:space="0" w:color="auto"/>
              <w:right w:val="single" w:sz="4" w:space="0" w:color="auto"/>
            </w:tcBorders>
            <w:hideMark/>
          </w:tcPr>
          <w:p w:rsidR="00C05286" w:rsidRPr="0065536D" w:rsidRDefault="00C05286" w:rsidP="00292A20">
            <w:pPr>
              <w:spacing w:line="276" w:lineRule="auto"/>
              <w:jc w:val="both"/>
              <w:rPr>
                <w:rFonts w:ascii="Times New Roman" w:hAnsi="Times New Roman" w:cs="Times New Roman"/>
                <w:b/>
                <w:sz w:val="20"/>
                <w:szCs w:val="20"/>
              </w:rPr>
            </w:pPr>
            <w:r w:rsidRPr="0065536D">
              <w:rPr>
                <w:rFonts w:ascii="Times New Roman" w:hAnsi="Times New Roman" w:cs="Times New Roman"/>
                <w:b/>
                <w:sz w:val="20"/>
                <w:szCs w:val="20"/>
              </w:rPr>
              <w:t>Период</w:t>
            </w:r>
          </w:p>
        </w:tc>
        <w:tc>
          <w:tcPr>
            <w:tcW w:w="1701" w:type="dxa"/>
            <w:tcBorders>
              <w:top w:val="single" w:sz="4" w:space="0" w:color="auto"/>
              <w:left w:val="single" w:sz="4" w:space="0" w:color="auto"/>
              <w:bottom w:val="single" w:sz="4" w:space="0" w:color="auto"/>
              <w:right w:val="single" w:sz="4" w:space="0" w:color="auto"/>
            </w:tcBorders>
            <w:hideMark/>
          </w:tcPr>
          <w:p w:rsidR="00C05286" w:rsidRPr="0065536D" w:rsidRDefault="00C05286" w:rsidP="00292A20">
            <w:pPr>
              <w:spacing w:line="276" w:lineRule="auto"/>
              <w:jc w:val="both"/>
              <w:rPr>
                <w:rFonts w:ascii="Times New Roman" w:hAnsi="Times New Roman" w:cs="Times New Roman"/>
                <w:b/>
                <w:sz w:val="20"/>
                <w:szCs w:val="20"/>
              </w:rPr>
            </w:pPr>
            <w:r w:rsidRPr="0065536D">
              <w:rPr>
                <w:rFonts w:ascii="Times New Roman" w:hAnsi="Times New Roman" w:cs="Times New Roman"/>
                <w:b/>
                <w:sz w:val="20"/>
                <w:szCs w:val="20"/>
              </w:rPr>
              <w:t>2016 год</w:t>
            </w:r>
          </w:p>
        </w:tc>
        <w:tc>
          <w:tcPr>
            <w:tcW w:w="1701" w:type="dxa"/>
            <w:tcBorders>
              <w:top w:val="single" w:sz="4" w:space="0" w:color="auto"/>
              <w:left w:val="single" w:sz="4" w:space="0" w:color="auto"/>
              <w:bottom w:val="single" w:sz="4" w:space="0" w:color="auto"/>
              <w:right w:val="single" w:sz="4" w:space="0" w:color="auto"/>
            </w:tcBorders>
            <w:hideMark/>
          </w:tcPr>
          <w:p w:rsidR="00C05286" w:rsidRPr="0065536D" w:rsidRDefault="00C05286" w:rsidP="00292A20">
            <w:pPr>
              <w:spacing w:line="276" w:lineRule="auto"/>
              <w:jc w:val="both"/>
              <w:rPr>
                <w:rFonts w:ascii="Times New Roman" w:hAnsi="Times New Roman" w:cs="Times New Roman"/>
                <w:b/>
                <w:sz w:val="20"/>
                <w:szCs w:val="20"/>
              </w:rPr>
            </w:pPr>
            <w:r w:rsidRPr="0065536D">
              <w:rPr>
                <w:rFonts w:ascii="Times New Roman" w:hAnsi="Times New Roman" w:cs="Times New Roman"/>
                <w:b/>
                <w:sz w:val="20"/>
                <w:szCs w:val="20"/>
              </w:rPr>
              <w:t>2017 год</w:t>
            </w:r>
          </w:p>
        </w:tc>
        <w:tc>
          <w:tcPr>
            <w:tcW w:w="1560" w:type="dxa"/>
            <w:tcBorders>
              <w:top w:val="single" w:sz="4" w:space="0" w:color="auto"/>
              <w:left w:val="single" w:sz="4" w:space="0" w:color="auto"/>
              <w:bottom w:val="single" w:sz="4" w:space="0" w:color="auto"/>
              <w:right w:val="single" w:sz="4" w:space="0" w:color="auto"/>
            </w:tcBorders>
            <w:hideMark/>
          </w:tcPr>
          <w:p w:rsidR="00C05286" w:rsidRPr="0065536D" w:rsidRDefault="00C05286" w:rsidP="00292A20">
            <w:pPr>
              <w:spacing w:line="276" w:lineRule="auto"/>
              <w:jc w:val="both"/>
              <w:rPr>
                <w:rFonts w:ascii="Times New Roman" w:hAnsi="Times New Roman" w:cs="Times New Roman"/>
                <w:b/>
                <w:sz w:val="20"/>
                <w:szCs w:val="20"/>
              </w:rPr>
            </w:pPr>
            <w:r w:rsidRPr="0065536D">
              <w:rPr>
                <w:rFonts w:ascii="Times New Roman" w:hAnsi="Times New Roman" w:cs="Times New Roman"/>
                <w:b/>
                <w:sz w:val="20"/>
                <w:szCs w:val="20"/>
              </w:rPr>
              <w:t>2018 год</w:t>
            </w:r>
          </w:p>
        </w:tc>
        <w:tc>
          <w:tcPr>
            <w:tcW w:w="1984" w:type="dxa"/>
            <w:tcBorders>
              <w:top w:val="single" w:sz="4" w:space="0" w:color="auto"/>
              <w:left w:val="single" w:sz="4" w:space="0" w:color="auto"/>
              <w:bottom w:val="single" w:sz="4" w:space="0" w:color="auto"/>
              <w:right w:val="single" w:sz="4" w:space="0" w:color="auto"/>
            </w:tcBorders>
          </w:tcPr>
          <w:p w:rsidR="00C05286" w:rsidRPr="0065536D" w:rsidRDefault="00C05286" w:rsidP="00292A20">
            <w:pPr>
              <w:jc w:val="both"/>
              <w:rPr>
                <w:rFonts w:ascii="Times New Roman" w:hAnsi="Times New Roman" w:cs="Times New Roman"/>
                <w:b/>
                <w:sz w:val="20"/>
                <w:szCs w:val="20"/>
              </w:rPr>
            </w:pPr>
            <w:r w:rsidRPr="0065536D">
              <w:rPr>
                <w:rFonts w:ascii="Times New Roman" w:hAnsi="Times New Roman" w:cs="Times New Roman"/>
                <w:b/>
                <w:sz w:val="20"/>
                <w:szCs w:val="20"/>
              </w:rPr>
              <w:t xml:space="preserve">2019 год </w:t>
            </w:r>
          </w:p>
        </w:tc>
        <w:tc>
          <w:tcPr>
            <w:tcW w:w="4026" w:type="dxa"/>
            <w:tcBorders>
              <w:top w:val="single" w:sz="4" w:space="0" w:color="auto"/>
              <w:left w:val="single" w:sz="4" w:space="0" w:color="auto"/>
              <w:bottom w:val="single" w:sz="4" w:space="0" w:color="auto"/>
              <w:right w:val="single" w:sz="4" w:space="0" w:color="auto"/>
            </w:tcBorders>
            <w:hideMark/>
          </w:tcPr>
          <w:p w:rsidR="00C05286" w:rsidRPr="0065536D" w:rsidRDefault="00C05286" w:rsidP="00292A20">
            <w:pPr>
              <w:spacing w:line="276" w:lineRule="auto"/>
              <w:jc w:val="both"/>
              <w:rPr>
                <w:rFonts w:ascii="Times New Roman" w:hAnsi="Times New Roman" w:cs="Times New Roman"/>
                <w:b/>
                <w:sz w:val="20"/>
                <w:szCs w:val="20"/>
              </w:rPr>
            </w:pPr>
            <w:r w:rsidRPr="0065536D">
              <w:rPr>
                <w:rFonts w:ascii="Times New Roman" w:hAnsi="Times New Roman" w:cs="Times New Roman"/>
                <w:b/>
                <w:sz w:val="20"/>
                <w:szCs w:val="20"/>
              </w:rPr>
              <w:t>Итого</w:t>
            </w:r>
          </w:p>
        </w:tc>
      </w:tr>
      <w:tr w:rsidR="00C05286" w:rsidRPr="0065536D" w:rsidTr="0065536D">
        <w:tc>
          <w:tcPr>
            <w:tcW w:w="1560" w:type="dxa"/>
            <w:tcBorders>
              <w:top w:val="single" w:sz="4" w:space="0" w:color="auto"/>
              <w:left w:val="single" w:sz="4" w:space="0" w:color="auto"/>
              <w:bottom w:val="single" w:sz="4" w:space="0" w:color="auto"/>
              <w:right w:val="single" w:sz="4" w:space="0" w:color="auto"/>
            </w:tcBorders>
            <w:hideMark/>
          </w:tcPr>
          <w:p w:rsidR="00C05286" w:rsidRPr="0065536D" w:rsidRDefault="00C05286" w:rsidP="00292A20">
            <w:pPr>
              <w:spacing w:line="276" w:lineRule="auto"/>
              <w:jc w:val="both"/>
              <w:rPr>
                <w:rFonts w:ascii="Times New Roman" w:hAnsi="Times New Roman" w:cs="Times New Roman"/>
                <w:sz w:val="20"/>
                <w:szCs w:val="20"/>
              </w:rPr>
            </w:pPr>
            <w:r w:rsidRPr="0065536D">
              <w:rPr>
                <w:rFonts w:ascii="Times New Roman" w:hAnsi="Times New Roman" w:cs="Times New Roman"/>
                <w:sz w:val="20"/>
                <w:szCs w:val="20"/>
              </w:rPr>
              <w:t>Бюджет МО «Город Астрахань», руб.</w:t>
            </w:r>
          </w:p>
        </w:tc>
        <w:tc>
          <w:tcPr>
            <w:tcW w:w="1701" w:type="dxa"/>
            <w:tcBorders>
              <w:top w:val="single" w:sz="4" w:space="0" w:color="auto"/>
              <w:left w:val="single" w:sz="4" w:space="0" w:color="auto"/>
              <w:bottom w:val="single" w:sz="4" w:space="0" w:color="auto"/>
              <w:right w:val="single" w:sz="4" w:space="0" w:color="auto"/>
            </w:tcBorders>
            <w:hideMark/>
          </w:tcPr>
          <w:p w:rsidR="00C05286" w:rsidRPr="0065536D" w:rsidRDefault="00092560" w:rsidP="00BC133B">
            <w:pPr>
              <w:spacing w:line="276" w:lineRule="auto"/>
              <w:jc w:val="both"/>
              <w:rPr>
                <w:rFonts w:ascii="Times New Roman" w:hAnsi="Times New Roman" w:cs="Times New Roman"/>
                <w:sz w:val="20"/>
                <w:szCs w:val="20"/>
              </w:rPr>
            </w:pPr>
            <w:r>
              <w:rPr>
                <w:rFonts w:ascii="Times New Roman" w:hAnsi="Times New Roman" w:cs="Times New Roman"/>
                <w:sz w:val="20"/>
                <w:szCs w:val="20"/>
              </w:rPr>
              <w:t>372</w:t>
            </w:r>
            <w:r w:rsidR="001A68D9">
              <w:rPr>
                <w:rFonts w:ascii="Times New Roman" w:hAnsi="Times New Roman" w:cs="Times New Roman"/>
                <w:sz w:val="20"/>
                <w:szCs w:val="20"/>
              </w:rPr>
              <w:t xml:space="preserve"> </w:t>
            </w:r>
            <w:r>
              <w:rPr>
                <w:rFonts w:ascii="Times New Roman" w:hAnsi="Times New Roman" w:cs="Times New Roman"/>
                <w:sz w:val="20"/>
                <w:szCs w:val="20"/>
              </w:rPr>
              <w:t>889</w:t>
            </w:r>
            <w:r w:rsidR="001A68D9">
              <w:rPr>
                <w:rFonts w:ascii="Times New Roman" w:hAnsi="Times New Roman" w:cs="Times New Roman"/>
                <w:sz w:val="20"/>
                <w:szCs w:val="20"/>
              </w:rPr>
              <w:t xml:space="preserve"> </w:t>
            </w:r>
            <w:r w:rsidR="00C05286" w:rsidRPr="0065536D">
              <w:rPr>
                <w:rFonts w:ascii="Times New Roman" w:hAnsi="Times New Roman" w:cs="Times New Roman"/>
                <w:sz w:val="20"/>
                <w:szCs w:val="20"/>
              </w:rPr>
              <w:t>129,34</w:t>
            </w:r>
          </w:p>
        </w:tc>
        <w:tc>
          <w:tcPr>
            <w:tcW w:w="1701" w:type="dxa"/>
            <w:tcBorders>
              <w:top w:val="single" w:sz="4" w:space="0" w:color="auto"/>
              <w:left w:val="single" w:sz="4" w:space="0" w:color="auto"/>
              <w:bottom w:val="single" w:sz="4" w:space="0" w:color="auto"/>
              <w:right w:val="single" w:sz="4" w:space="0" w:color="auto"/>
            </w:tcBorders>
            <w:hideMark/>
          </w:tcPr>
          <w:p w:rsidR="00C05286" w:rsidRPr="0065536D" w:rsidRDefault="00160C13" w:rsidP="00092560">
            <w:pPr>
              <w:spacing w:line="276" w:lineRule="auto"/>
              <w:ind w:left="-108"/>
              <w:jc w:val="both"/>
              <w:rPr>
                <w:rFonts w:ascii="Times New Roman" w:hAnsi="Times New Roman" w:cs="Times New Roman"/>
                <w:sz w:val="20"/>
                <w:szCs w:val="20"/>
              </w:rPr>
            </w:pPr>
            <w:r>
              <w:rPr>
                <w:rFonts w:ascii="Times New Roman" w:hAnsi="Times New Roman" w:cs="Times New Roman"/>
                <w:sz w:val="20"/>
                <w:szCs w:val="20"/>
              </w:rPr>
              <w:t>380 847 765,00</w:t>
            </w:r>
          </w:p>
        </w:tc>
        <w:tc>
          <w:tcPr>
            <w:tcW w:w="1560" w:type="dxa"/>
            <w:tcBorders>
              <w:top w:val="single" w:sz="4" w:space="0" w:color="auto"/>
              <w:left w:val="single" w:sz="4" w:space="0" w:color="auto"/>
              <w:bottom w:val="single" w:sz="4" w:space="0" w:color="auto"/>
              <w:right w:val="single" w:sz="4" w:space="0" w:color="auto"/>
            </w:tcBorders>
            <w:hideMark/>
          </w:tcPr>
          <w:p w:rsidR="00C05286" w:rsidRPr="0065536D" w:rsidRDefault="00C05286" w:rsidP="00092560">
            <w:pPr>
              <w:spacing w:line="276" w:lineRule="auto"/>
              <w:ind w:left="-108"/>
              <w:jc w:val="both"/>
              <w:rPr>
                <w:rFonts w:ascii="Times New Roman" w:hAnsi="Times New Roman" w:cs="Times New Roman"/>
                <w:sz w:val="20"/>
                <w:szCs w:val="20"/>
              </w:rPr>
            </w:pPr>
            <w:r w:rsidRPr="0065536D">
              <w:rPr>
                <w:rFonts w:ascii="Times New Roman" w:hAnsi="Times New Roman" w:cs="Times New Roman"/>
                <w:sz w:val="20"/>
                <w:szCs w:val="20"/>
              </w:rPr>
              <w:t>3</w:t>
            </w:r>
            <w:r w:rsidR="00092560">
              <w:rPr>
                <w:rFonts w:ascii="Times New Roman" w:hAnsi="Times New Roman" w:cs="Times New Roman"/>
                <w:sz w:val="20"/>
                <w:szCs w:val="20"/>
              </w:rPr>
              <w:t>73</w:t>
            </w:r>
            <w:r w:rsidR="001A68D9">
              <w:rPr>
                <w:rFonts w:ascii="Times New Roman" w:hAnsi="Times New Roman" w:cs="Times New Roman"/>
                <w:sz w:val="20"/>
                <w:szCs w:val="20"/>
              </w:rPr>
              <w:t xml:space="preserve"> </w:t>
            </w:r>
            <w:r w:rsidR="00092560">
              <w:rPr>
                <w:rFonts w:ascii="Times New Roman" w:hAnsi="Times New Roman" w:cs="Times New Roman"/>
                <w:sz w:val="20"/>
                <w:szCs w:val="20"/>
              </w:rPr>
              <w:t>504</w:t>
            </w:r>
            <w:r w:rsidR="001A68D9">
              <w:rPr>
                <w:rFonts w:ascii="Times New Roman" w:hAnsi="Times New Roman" w:cs="Times New Roman"/>
                <w:sz w:val="20"/>
                <w:szCs w:val="20"/>
              </w:rPr>
              <w:t xml:space="preserve"> </w:t>
            </w:r>
            <w:r w:rsidR="00092560">
              <w:rPr>
                <w:rFonts w:ascii="Times New Roman" w:hAnsi="Times New Roman" w:cs="Times New Roman"/>
                <w:sz w:val="20"/>
                <w:szCs w:val="20"/>
              </w:rPr>
              <w:t>211</w:t>
            </w:r>
            <w:r w:rsidRPr="0065536D">
              <w:rPr>
                <w:rFonts w:ascii="Times New Roman" w:hAnsi="Times New Roman" w:cs="Times New Roman"/>
                <w:sz w:val="20"/>
                <w:szCs w:val="20"/>
              </w:rPr>
              <w:t>,00</w:t>
            </w:r>
          </w:p>
        </w:tc>
        <w:tc>
          <w:tcPr>
            <w:tcW w:w="1984" w:type="dxa"/>
            <w:tcBorders>
              <w:top w:val="single" w:sz="4" w:space="0" w:color="auto"/>
              <w:left w:val="single" w:sz="4" w:space="0" w:color="auto"/>
              <w:bottom w:val="single" w:sz="4" w:space="0" w:color="auto"/>
              <w:right w:val="single" w:sz="4" w:space="0" w:color="auto"/>
            </w:tcBorders>
          </w:tcPr>
          <w:p w:rsidR="00C05286" w:rsidRPr="0065536D" w:rsidRDefault="00092560" w:rsidP="00C05286">
            <w:pPr>
              <w:ind w:left="-108"/>
              <w:jc w:val="both"/>
              <w:rPr>
                <w:rFonts w:ascii="Times New Roman" w:hAnsi="Times New Roman" w:cs="Times New Roman"/>
                <w:sz w:val="20"/>
                <w:szCs w:val="20"/>
              </w:rPr>
            </w:pPr>
            <w:r>
              <w:rPr>
                <w:rFonts w:ascii="Times New Roman" w:hAnsi="Times New Roman" w:cs="Times New Roman"/>
                <w:sz w:val="20"/>
                <w:szCs w:val="20"/>
              </w:rPr>
              <w:t>373</w:t>
            </w:r>
            <w:r w:rsidR="001A68D9">
              <w:rPr>
                <w:rFonts w:ascii="Times New Roman" w:hAnsi="Times New Roman" w:cs="Times New Roman"/>
                <w:sz w:val="20"/>
                <w:szCs w:val="20"/>
              </w:rPr>
              <w:t> </w:t>
            </w:r>
            <w:r>
              <w:rPr>
                <w:rFonts w:ascii="Times New Roman" w:hAnsi="Times New Roman" w:cs="Times New Roman"/>
                <w:sz w:val="20"/>
                <w:szCs w:val="20"/>
              </w:rPr>
              <w:t>504</w:t>
            </w:r>
            <w:r w:rsidR="001A68D9">
              <w:rPr>
                <w:rFonts w:ascii="Times New Roman" w:hAnsi="Times New Roman" w:cs="Times New Roman"/>
                <w:sz w:val="20"/>
                <w:szCs w:val="20"/>
              </w:rPr>
              <w:t xml:space="preserve"> </w:t>
            </w:r>
            <w:r>
              <w:rPr>
                <w:rFonts w:ascii="Times New Roman" w:hAnsi="Times New Roman" w:cs="Times New Roman"/>
                <w:sz w:val="20"/>
                <w:szCs w:val="20"/>
              </w:rPr>
              <w:t>211,</w:t>
            </w:r>
            <w:r w:rsidR="005F3721" w:rsidRPr="0065536D">
              <w:rPr>
                <w:rFonts w:ascii="Times New Roman" w:hAnsi="Times New Roman" w:cs="Times New Roman"/>
                <w:sz w:val="20"/>
                <w:szCs w:val="20"/>
              </w:rPr>
              <w:t>00</w:t>
            </w:r>
          </w:p>
        </w:tc>
        <w:tc>
          <w:tcPr>
            <w:tcW w:w="4026" w:type="dxa"/>
            <w:tcBorders>
              <w:top w:val="single" w:sz="4" w:space="0" w:color="auto"/>
              <w:left w:val="single" w:sz="4" w:space="0" w:color="auto"/>
              <w:bottom w:val="single" w:sz="4" w:space="0" w:color="auto"/>
              <w:right w:val="single" w:sz="4" w:space="0" w:color="auto"/>
            </w:tcBorders>
            <w:hideMark/>
          </w:tcPr>
          <w:p w:rsidR="00C05286" w:rsidRPr="0065536D" w:rsidRDefault="00160C13" w:rsidP="001A68D9">
            <w:pPr>
              <w:spacing w:line="276" w:lineRule="auto"/>
              <w:ind w:left="-108" w:right="2217"/>
              <w:jc w:val="both"/>
              <w:rPr>
                <w:rFonts w:ascii="Times New Roman" w:hAnsi="Times New Roman" w:cs="Times New Roman"/>
                <w:sz w:val="20"/>
                <w:szCs w:val="20"/>
              </w:rPr>
            </w:pPr>
            <w:r>
              <w:rPr>
                <w:rFonts w:ascii="Times New Roman" w:hAnsi="Times New Roman" w:cs="Times New Roman"/>
                <w:sz w:val="20"/>
                <w:szCs w:val="20"/>
              </w:rPr>
              <w:t>1 500 745 316,34</w:t>
            </w:r>
          </w:p>
        </w:tc>
      </w:tr>
      <w:tr w:rsidR="00C05286" w:rsidRPr="0065536D" w:rsidTr="0065536D">
        <w:tc>
          <w:tcPr>
            <w:tcW w:w="1560" w:type="dxa"/>
            <w:tcBorders>
              <w:top w:val="single" w:sz="4" w:space="0" w:color="auto"/>
              <w:left w:val="single" w:sz="4" w:space="0" w:color="auto"/>
              <w:bottom w:val="single" w:sz="4" w:space="0" w:color="auto"/>
              <w:right w:val="single" w:sz="4" w:space="0" w:color="auto"/>
            </w:tcBorders>
          </w:tcPr>
          <w:p w:rsidR="00C05286" w:rsidRPr="0065536D" w:rsidRDefault="00C05286" w:rsidP="006111E4">
            <w:pPr>
              <w:ind w:right="-250"/>
              <w:jc w:val="both"/>
              <w:rPr>
                <w:rFonts w:ascii="Times New Roman" w:hAnsi="Times New Roman" w:cs="Times New Roman"/>
                <w:sz w:val="20"/>
                <w:szCs w:val="20"/>
              </w:rPr>
            </w:pPr>
            <w:r w:rsidRPr="0065536D">
              <w:rPr>
                <w:rFonts w:ascii="Times New Roman" w:hAnsi="Times New Roman" w:cs="Times New Roman"/>
                <w:sz w:val="20"/>
                <w:szCs w:val="20"/>
              </w:rPr>
              <w:t xml:space="preserve">Бюджет Астраханской области  </w:t>
            </w:r>
          </w:p>
        </w:tc>
        <w:tc>
          <w:tcPr>
            <w:tcW w:w="1701" w:type="dxa"/>
            <w:tcBorders>
              <w:top w:val="single" w:sz="4" w:space="0" w:color="auto"/>
              <w:left w:val="single" w:sz="4" w:space="0" w:color="auto"/>
              <w:bottom w:val="single" w:sz="4" w:space="0" w:color="auto"/>
              <w:right w:val="single" w:sz="4" w:space="0" w:color="auto"/>
            </w:tcBorders>
          </w:tcPr>
          <w:p w:rsidR="00C05286" w:rsidRPr="0065536D" w:rsidRDefault="00C05286" w:rsidP="00292A20">
            <w:pPr>
              <w:jc w:val="both"/>
              <w:rPr>
                <w:rFonts w:ascii="Times New Roman" w:hAnsi="Times New Roman" w:cs="Times New Roman"/>
                <w:sz w:val="20"/>
                <w:szCs w:val="20"/>
              </w:rPr>
            </w:pPr>
            <w:r w:rsidRPr="0065536D">
              <w:rPr>
                <w:rFonts w:ascii="Times New Roman" w:hAnsi="Times New Roman" w:cs="Times New Roman"/>
                <w:sz w:val="20"/>
                <w:szCs w:val="20"/>
              </w:rPr>
              <w:t>6</w:t>
            </w:r>
            <w:r w:rsidR="001A68D9">
              <w:rPr>
                <w:rFonts w:ascii="Times New Roman" w:hAnsi="Times New Roman" w:cs="Times New Roman"/>
                <w:sz w:val="20"/>
                <w:szCs w:val="20"/>
              </w:rPr>
              <w:t> </w:t>
            </w:r>
            <w:r w:rsidRPr="0065536D">
              <w:rPr>
                <w:rFonts w:ascii="Times New Roman" w:hAnsi="Times New Roman" w:cs="Times New Roman"/>
                <w:sz w:val="20"/>
                <w:szCs w:val="20"/>
              </w:rPr>
              <w:t>205</w:t>
            </w:r>
            <w:r w:rsidR="001A68D9">
              <w:rPr>
                <w:rFonts w:ascii="Times New Roman" w:hAnsi="Times New Roman" w:cs="Times New Roman"/>
                <w:sz w:val="20"/>
                <w:szCs w:val="20"/>
              </w:rPr>
              <w:t xml:space="preserve"> </w:t>
            </w:r>
            <w:r w:rsidRPr="0065536D">
              <w:rPr>
                <w:rFonts w:ascii="Times New Roman" w:hAnsi="Times New Roman" w:cs="Times New Roman"/>
                <w:sz w:val="20"/>
                <w:szCs w:val="20"/>
              </w:rPr>
              <w:t>500,00</w:t>
            </w:r>
          </w:p>
        </w:tc>
        <w:tc>
          <w:tcPr>
            <w:tcW w:w="1701" w:type="dxa"/>
            <w:tcBorders>
              <w:top w:val="single" w:sz="4" w:space="0" w:color="auto"/>
              <w:left w:val="single" w:sz="4" w:space="0" w:color="auto"/>
              <w:bottom w:val="single" w:sz="4" w:space="0" w:color="auto"/>
              <w:right w:val="single" w:sz="4" w:space="0" w:color="auto"/>
            </w:tcBorders>
          </w:tcPr>
          <w:p w:rsidR="00C05286" w:rsidRPr="0065536D" w:rsidRDefault="00C05286" w:rsidP="001A68D9">
            <w:pPr>
              <w:ind w:left="-108"/>
              <w:jc w:val="both"/>
              <w:rPr>
                <w:rFonts w:ascii="Times New Roman" w:hAnsi="Times New Roman" w:cs="Times New Roman"/>
                <w:sz w:val="20"/>
                <w:szCs w:val="20"/>
              </w:rPr>
            </w:pPr>
            <w:r w:rsidRPr="0065536D">
              <w:rPr>
                <w:rFonts w:ascii="Times New Roman" w:hAnsi="Times New Roman" w:cs="Times New Roman"/>
                <w:sz w:val="20"/>
                <w:szCs w:val="20"/>
              </w:rPr>
              <w:t>5</w:t>
            </w:r>
            <w:r w:rsidR="001A68D9">
              <w:rPr>
                <w:rFonts w:ascii="Times New Roman" w:hAnsi="Times New Roman" w:cs="Times New Roman"/>
                <w:sz w:val="20"/>
                <w:szCs w:val="20"/>
              </w:rPr>
              <w:t> </w:t>
            </w:r>
            <w:r w:rsidRPr="0065536D">
              <w:rPr>
                <w:rFonts w:ascii="Times New Roman" w:hAnsi="Times New Roman" w:cs="Times New Roman"/>
                <w:sz w:val="20"/>
                <w:szCs w:val="20"/>
              </w:rPr>
              <w:t>646</w:t>
            </w:r>
            <w:r w:rsidR="001A68D9">
              <w:rPr>
                <w:rFonts w:ascii="Times New Roman" w:hAnsi="Times New Roman" w:cs="Times New Roman"/>
                <w:sz w:val="20"/>
                <w:szCs w:val="20"/>
              </w:rPr>
              <w:t xml:space="preserve"> 328</w:t>
            </w:r>
            <w:r w:rsidRPr="0065536D">
              <w:rPr>
                <w:rFonts w:ascii="Times New Roman" w:hAnsi="Times New Roman" w:cs="Times New Roman"/>
                <w:sz w:val="20"/>
                <w:szCs w:val="20"/>
              </w:rPr>
              <w:t>,00</w:t>
            </w:r>
          </w:p>
        </w:tc>
        <w:tc>
          <w:tcPr>
            <w:tcW w:w="1560" w:type="dxa"/>
            <w:tcBorders>
              <w:top w:val="single" w:sz="4" w:space="0" w:color="auto"/>
              <w:left w:val="single" w:sz="4" w:space="0" w:color="auto"/>
              <w:bottom w:val="single" w:sz="4" w:space="0" w:color="auto"/>
              <w:right w:val="single" w:sz="4" w:space="0" w:color="auto"/>
            </w:tcBorders>
          </w:tcPr>
          <w:p w:rsidR="00C05286" w:rsidRPr="0065536D" w:rsidRDefault="0083290F" w:rsidP="001A68D9">
            <w:pPr>
              <w:ind w:left="-108"/>
              <w:jc w:val="both"/>
              <w:rPr>
                <w:rFonts w:ascii="Times New Roman" w:hAnsi="Times New Roman" w:cs="Times New Roman"/>
                <w:sz w:val="20"/>
                <w:szCs w:val="20"/>
              </w:rPr>
            </w:pPr>
            <w:r>
              <w:rPr>
                <w:rFonts w:ascii="Times New Roman" w:hAnsi="Times New Roman" w:cs="Times New Roman"/>
                <w:sz w:val="20"/>
                <w:szCs w:val="20"/>
              </w:rPr>
              <w:t>3</w:t>
            </w:r>
            <w:r w:rsidR="001A68D9">
              <w:rPr>
                <w:rFonts w:ascii="Times New Roman" w:hAnsi="Times New Roman" w:cs="Times New Roman"/>
                <w:sz w:val="20"/>
                <w:szCs w:val="20"/>
              </w:rPr>
              <w:t> </w:t>
            </w:r>
            <w:r>
              <w:rPr>
                <w:rFonts w:ascii="Times New Roman" w:hAnsi="Times New Roman" w:cs="Times New Roman"/>
                <w:sz w:val="20"/>
                <w:szCs w:val="20"/>
              </w:rPr>
              <w:t>292</w:t>
            </w:r>
            <w:r w:rsidR="001A68D9">
              <w:rPr>
                <w:rFonts w:ascii="Times New Roman" w:hAnsi="Times New Roman" w:cs="Times New Roman"/>
                <w:sz w:val="20"/>
                <w:szCs w:val="20"/>
              </w:rPr>
              <w:t xml:space="preserve"> </w:t>
            </w:r>
            <w:r>
              <w:rPr>
                <w:rFonts w:ascii="Times New Roman" w:hAnsi="Times New Roman" w:cs="Times New Roman"/>
                <w:sz w:val="20"/>
                <w:szCs w:val="20"/>
              </w:rPr>
              <w:t>7</w:t>
            </w:r>
            <w:r w:rsidR="001A68D9">
              <w:rPr>
                <w:rFonts w:ascii="Times New Roman" w:hAnsi="Times New Roman" w:cs="Times New Roman"/>
                <w:sz w:val="20"/>
                <w:szCs w:val="20"/>
              </w:rPr>
              <w:t>2</w:t>
            </w:r>
            <w:r>
              <w:rPr>
                <w:rFonts w:ascii="Times New Roman" w:hAnsi="Times New Roman" w:cs="Times New Roman"/>
                <w:sz w:val="20"/>
                <w:szCs w:val="20"/>
              </w:rPr>
              <w:t>0</w:t>
            </w:r>
            <w:r w:rsidR="005F3721" w:rsidRPr="0065536D">
              <w:rPr>
                <w:rFonts w:ascii="Times New Roman" w:hAnsi="Times New Roman" w:cs="Times New Roman"/>
                <w:sz w:val="20"/>
                <w:szCs w:val="20"/>
              </w:rPr>
              <w:t>,00</w:t>
            </w:r>
          </w:p>
        </w:tc>
        <w:tc>
          <w:tcPr>
            <w:tcW w:w="1984" w:type="dxa"/>
            <w:tcBorders>
              <w:top w:val="single" w:sz="4" w:space="0" w:color="auto"/>
              <w:left w:val="single" w:sz="4" w:space="0" w:color="auto"/>
              <w:bottom w:val="single" w:sz="4" w:space="0" w:color="auto"/>
              <w:right w:val="single" w:sz="4" w:space="0" w:color="auto"/>
            </w:tcBorders>
          </w:tcPr>
          <w:p w:rsidR="00C05286" w:rsidRPr="0065536D" w:rsidRDefault="0083290F" w:rsidP="001A68D9">
            <w:pPr>
              <w:jc w:val="both"/>
              <w:rPr>
                <w:rFonts w:ascii="Times New Roman" w:hAnsi="Times New Roman" w:cs="Times New Roman"/>
                <w:sz w:val="20"/>
                <w:szCs w:val="20"/>
              </w:rPr>
            </w:pPr>
            <w:r>
              <w:rPr>
                <w:rFonts w:ascii="Times New Roman" w:hAnsi="Times New Roman" w:cs="Times New Roman"/>
                <w:sz w:val="20"/>
                <w:szCs w:val="20"/>
              </w:rPr>
              <w:t>3</w:t>
            </w:r>
            <w:r w:rsidR="001A68D9">
              <w:rPr>
                <w:rFonts w:ascii="Times New Roman" w:hAnsi="Times New Roman" w:cs="Times New Roman"/>
                <w:sz w:val="20"/>
                <w:szCs w:val="20"/>
              </w:rPr>
              <w:t> </w:t>
            </w:r>
            <w:r>
              <w:rPr>
                <w:rFonts w:ascii="Times New Roman" w:hAnsi="Times New Roman" w:cs="Times New Roman"/>
                <w:sz w:val="20"/>
                <w:szCs w:val="20"/>
              </w:rPr>
              <w:t>292</w:t>
            </w:r>
            <w:r w:rsidR="001A68D9">
              <w:rPr>
                <w:rFonts w:ascii="Times New Roman" w:hAnsi="Times New Roman" w:cs="Times New Roman"/>
                <w:sz w:val="20"/>
                <w:szCs w:val="20"/>
              </w:rPr>
              <w:t xml:space="preserve"> </w:t>
            </w:r>
            <w:r>
              <w:rPr>
                <w:rFonts w:ascii="Times New Roman" w:hAnsi="Times New Roman" w:cs="Times New Roman"/>
                <w:sz w:val="20"/>
                <w:szCs w:val="20"/>
              </w:rPr>
              <w:t>7</w:t>
            </w:r>
            <w:r w:rsidR="001A68D9">
              <w:rPr>
                <w:rFonts w:ascii="Times New Roman" w:hAnsi="Times New Roman" w:cs="Times New Roman"/>
                <w:sz w:val="20"/>
                <w:szCs w:val="20"/>
              </w:rPr>
              <w:t>2</w:t>
            </w:r>
            <w:r>
              <w:rPr>
                <w:rFonts w:ascii="Times New Roman" w:hAnsi="Times New Roman" w:cs="Times New Roman"/>
                <w:sz w:val="20"/>
                <w:szCs w:val="20"/>
              </w:rPr>
              <w:t>0</w:t>
            </w:r>
            <w:r w:rsidR="005F3721" w:rsidRPr="0065536D">
              <w:rPr>
                <w:rFonts w:ascii="Times New Roman" w:hAnsi="Times New Roman" w:cs="Times New Roman"/>
                <w:sz w:val="20"/>
                <w:szCs w:val="20"/>
              </w:rPr>
              <w:t>,00</w:t>
            </w:r>
          </w:p>
        </w:tc>
        <w:tc>
          <w:tcPr>
            <w:tcW w:w="4026" w:type="dxa"/>
            <w:tcBorders>
              <w:top w:val="single" w:sz="4" w:space="0" w:color="auto"/>
              <w:left w:val="single" w:sz="4" w:space="0" w:color="auto"/>
              <w:bottom w:val="single" w:sz="4" w:space="0" w:color="auto"/>
              <w:right w:val="single" w:sz="4" w:space="0" w:color="auto"/>
            </w:tcBorders>
          </w:tcPr>
          <w:p w:rsidR="00C05286" w:rsidRPr="0065536D" w:rsidRDefault="001A68D9" w:rsidP="00092560">
            <w:pPr>
              <w:jc w:val="both"/>
              <w:rPr>
                <w:rFonts w:ascii="Times New Roman" w:hAnsi="Times New Roman" w:cs="Times New Roman"/>
                <w:sz w:val="20"/>
                <w:szCs w:val="20"/>
              </w:rPr>
            </w:pPr>
            <w:r>
              <w:rPr>
                <w:rFonts w:ascii="Times New Roman" w:hAnsi="Times New Roman" w:cs="Times New Roman"/>
                <w:sz w:val="20"/>
                <w:szCs w:val="20"/>
              </w:rPr>
              <w:t>18 437 268,00</w:t>
            </w:r>
          </w:p>
        </w:tc>
      </w:tr>
    </w:tbl>
    <w:p w:rsidR="00292A20" w:rsidRPr="0065536D" w:rsidRDefault="00292A20" w:rsidP="00292A20">
      <w:pPr>
        <w:spacing w:after="0"/>
        <w:jc w:val="both"/>
        <w:rPr>
          <w:rFonts w:ascii="Times New Roman" w:hAnsi="Times New Roman" w:cs="Times New Roman"/>
          <w:sz w:val="20"/>
          <w:szCs w:val="20"/>
        </w:rPr>
      </w:pP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lastRenderedPageBreak/>
        <w:t xml:space="preserve">         Перечень программных мероприятий и объемы финансирования за счет бюджета муниципального образования «Город Астрахань» подлежат уточнению исходя из возможностей бюджета муниципального образования «Город Астрахань», с корректировкой программных мероприятий, результатов их реализации и оценки эффективности, путем внесения соответствующих изменений в муниципальную программу.</w:t>
      </w:r>
    </w:p>
    <w:p w:rsidR="00292A20" w:rsidRPr="00292A20" w:rsidRDefault="00292A20" w:rsidP="00292A20">
      <w:pPr>
        <w:spacing w:after="0"/>
        <w:jc w:val="both"/>
        <w:rPr>
          <w:rFonts w:ascii="Times New Roman" w:hAnsi="Times New Roman" w:cs="Times New Roman"/>
          <w:sz w:val="28"/>
          <w:szCs w:val="28"/>
        </w:rPr>
      </w:pPr>
      <w:r w:rsidRPr="00292A20">
        <w:rPr>
          <w:rFonts w:ascii="Times New Roman" w:hAnsi="Times New Roman" w:cs="Times New Roman"/>
          <w:sz w:val="28"/>
          <w:szCs w:val="28"/>
        </w:rPr>
        <w:t xml:space="preserve">         Финансовое обеспечение Подпрограммы с распределением расходов по годам, источникам финансирования приведено в приложении 2 к муниципальной программе.</w:t>
      </w:r>
    </w:p>
    <w:p w:rsidR="00292A20" w:rsidRDefault="00292A20" w:rsidP="00292A20">
      <w:pPr>
        <w:spacing w:after="0"/>
        <w:jc w:val="both"/>
        <w:rPr>
          <w:rFonts w:ascii="Times New Roman" w:hAnsi="Times New Roman" w:cs="Times New Roman"/>
          <w:sz w:val="28"/>
          <w:szCs w:val="28"/>
        </w:rPr>
      </w:pPr>
    </w:p>
    <w:p w:rsidR="00E9007D" w:rsidRDefault="00E9007D" w:rsidP="00292A20">
      <w:pPr>
        <w:spacing w:after="0"/>
        <w:jc w:val="both"/>
        <w:rPr>
          <w:rFonts w:ascii="Times New Roman" w:hAnsi="Times New Roman" w:cs="Times New Roman"/>
          <w:sz w:val="28"/>
          <w:szCs w:val="28"/>
        </w:rPr>
      </w:pPr>
    </w:p>
    <w:p w:rsidR="00FF6ABB" w:rsidRPr="00746392" w:rsidRDefault="00E75934" w:rsidP="00FF6ABB">
      <w:pPr>
        <w:spacing w:after="0"/>
        <w:rPr>
          <w:rFonts w:ascii="Times New Roman" w:hAnsi="Times New Roman" w:cs="Times New Roman"/>
          <w:sz w:val="28"/>
          <w:szCs w:val="28"/>
        </w:rPr>
      </w:pPr>
      <w:r>
        <w:rPr>
          <w:rFonts w:ascii="Times New Roman" w:hAnsi="Times New Roman" w:cs="Times New Roman"/>
          <w:sz w:val="28"/>
          <w:szCs w:val="28"/>
        </w:rPr>
        <w:t>Н</w:t>
      </w:r>
      <w:r w:rsidR="00FF6ABB" w:rsidRPr="00746392">
        <w:rPr>
          <w:rFonts w:ascii="Times New Roman" w:hAnsi="Times New Roman" w:cs="Times New Roman"/>
          <w:sz w:val="28"/>
          <w:szCs w:val="28"/>
        </w:rPr>
        <w:t>ачальник управления</w:t>
      </w:r>
      <w:r w:rsidR="00046849">
        <w:rPr>
          <w:rFonts w:ascii="Times New Roman" w:hAnsi="Times New Roman" w:cs="Times New Roman"/>
          <w:sz w:val="28"/>
          <w:szCs w:val="28"/>
        </w:rPr>
        <w:t xml:space="preserve">                                                                         </w:t>
      </w:r>
      <w:r>
        <w:rPr>
          <w:rFonts w:ascii="Times New Roman" w:hAnsi="Times New Roman" w:cs="Times New Roman"/>
          <w:sz w:val="28"/>
          <w:szCs w:val="28"/>
        </w:rPr>
        <w:t>В.В.</w:t>
      </w:r>
      <w:r w:rsidR="00046849">
        <w:rPr>
          <w:rFonts w:ascii="Times New Roman" w:hAnsi="Times New Roman" w:cs="Times New Roman"/>
          <w:sz w:val="28"/>
          <w:szCs w:val="28"/>
        </w:rPr>
        <w:t xml:space="preserve"> </w:t>
      </w:r>
      <w:r>
        <w:rPr>
          <w:rFonts w:ascii="Times New Roman" w:hAnsi="Times New Roman" w:cs="Times New Roman"/>
          <w:sz w:val="28"/>
          <w:szCs w:val="28"/>
        </w:rPr>
        <w:t>Наумов</w:t>
      </w:r>
    </w:p>
    <w:p w:rsidR="00E9007D" w:rsidRDefault="00E9007D" w:rsidP="00292A20">
      <w:pPr>
        <w:spacing w:after="0"/>
        <w:jc w:val="both"/>
        <w:rPr>
          <w:rFonts w:ascii="Times New Roman" w:hAnsi="Times New Roman" w:cs="Times New Roman"/>
          <w:sz w:val="28"/>
          <w:szCs w:val="28"/>
        </w:rPr>
      </w:pPr>
    </w:p>
    <w:p w:rsidR="00292A20" w:rsidRDefault="00292A20"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p w:rsidR="001A68D9" w:rsidRPr="001A68D9" w:rsidRDefault="001A68D9" w:rsidP="001A68D9">
      <w:pPr>
        <w:spacing w:after="0"/>
        <w:jc w:val="both"/>
        <w:rPr>
          <w:rFonts w:ascii="Times New Roman" w:hAnsi="Times New Roman" w:cs="Times New Roman"/>
          <w:sz w:val="28"/>
          <w:szCs w:val="28"/>
        </w:rPr>
      </w:pPr>
    </w:p>
    <w:p w:rsidR="001A68D9" w:rsidRPr="001A68D9" w:rsidRDefault="001A68D9" w:rsidP="001A68D9">
      <w:pPr>
        <w:spacing w:after="0"/>
        <w:jc w:val="center"/>
        <w:rPr>
          <w:rFonts w:ascii="Times New Roman" w:hAnsi="Times New Roman" w:cs="Times New Roman"/>
          <w:b/>
          <w:sz w:val="28"/>
          <w:szCs w:val="28"/>
        </w:rPr>
      </w:pPr>
      <w:r w:rsidRPr="001A68D9">
        <w:rPr>
          <w:rFonts w:ascii="Times New Roman" w:hAnsi="Times New Roman" w:cs="Times New Roman"/>
          <w:b/>
          <w:sz w:val="28"/>
          <w:szCs w:val="28"/>
        </w:rPr>
        <w:t>Подпрограмма 2</w:t>
      </w:r>
    </w:p>
    <w:p w:rsidR="001A68D9" w:rsidRPr="001A68D9" w:rsidRDefault="001A68D9" w:rsidP="001A68D9">
      <w:pPr>
        <w:spacing w:after="0"/>
        <w:jc w:val="center"/>
        <w:rPr>
          <w:rFonts w:ascii="Times New Roman" w:hAnsi="Times New Roman" w:cs="Times New Roman"/>
          <w:b/>
          <w:sz w:val="28"/>
          <w:szCs w:val="28"/>
        </w:rPr>
      </w:pPr>
      <w:r w:rsidRPr="001A68D9">
        <w:rPr>
          <w:rFonts w:ascii="Times New Roman" w:hAnsi="Times New Roman" w:cs="Times New Roman"/>
          <w:b/>
          <w:sz w:val="28"/>
          <w:szCs w:val="28"/>
        </w:rPr>
        <w:t>«Формирование современной городской среды»</w:t>
      </w:r>
    </w:p>
    <w:p w:rsidR="001A68D9" w:rsidRPr="001A68D9" w:rsidRDefault="001A68D9" w:rsidP="001A68D9">
      <w:pPr>
        <w:spacing w:after="0"/>
        <w:jc w:val="both"/>
        <w:rPr>
          <w:rFonts w:ascii="Times New Roman" w:hAnsi="Times New Roman" w:cs="Times New Roman"/>
          <w:b/>
          <w:sz w:val="28"/>
          <w:szCs w:val="28"/>
        </w:rPr>
      </w:pPr>
    </w:p>
    <w:p w:rsidR="001A68D9" w:rsidRDefault="001A68D9" w:rsidP="001A68D9">
      <w:pPr>
        <w:numPr>
          <w:ilvl w:val="0"/>
          <w:numId w:val="16"/>
        </w:numPr>
        <w:spacing w:after="0"/>
        <w:jc w:val="center"/>
        <w:rPr>
          <w:rFonts w:ascii="Times New Roman" w:hAnsi="Times New Roman" w:cs="Times New Roman"/>
          <w:b/>
          <w:sz w:val="28"/>
          <w:szCs w:val="28"/>
        </w:rPr>
      </w:pPr>
      <w:r w:rsidRPr="001A68D9">
        <w:rPr>
          <w:rFonts w:ascii="Times New Roman" w:hAnsi="Times New Roman" w:cs="Times New Roman"/>
          <w:b/>
          <w:sz w:val="28"/>
          <w:szCs w:val="28"/>
        </w:rPr>
        <w:t>Паспорт</w:t>
      </w:r>
    </w:p>
    <w:p w:rsidR="001A68D9" w:rsidRPr="001A68D9" w:rsidRDefault="001A68D9" w:rsidP="001A68D9">
      <w:pPr>
        <w:spacing w:after="0"/>
        <w:ind w:left="720"/>
        <w:rPr>
          <w:rFonts w:ascii="Times New Roman" w:hAnsi="Times New Roman" w:cs="Times New Roman"/>
          <w:b/>
          <w:sz w:val="28"/>
          <w:szCs w:val="28"/>
        </w:rPr>
      </w:pPr>
    </w:p>
    <w:tbl>
      <w:tblPr>
        <w:tblStyle w:val="a3"/>
        <w:tblW w:w="0" w:type="auto"/>
        <w:tblLook w:val="04A0" w:firstRow="1" w:lastRow="0" w:firstColumn="1" w:lastColumn="0" w:noHBand="0" w:noVBand="1"/>
      </w:tblPr>
      <w:tblGrid>
        <w:gridCol w:w="4219"/>
        <w:gridCol w:w="5352"/>
      </w:tblGrid>
      <w:tr w:rsidR="001A68D9" w:rsidRPr="001A68D9" w:rsidTr="00B92F7C">
        <w:tc>
          <w:tcPr>
            <w:tcW w:w="42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Наименование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Подпрограмма</w:t>
            </w:r>
            <w:r>
              <w:rPr>
                <w:rFonts w:ascii="Times New Roman" w:hAnsi="Times New Roman" w:cs="Times New Roman"/>
                <w:sz w:val="28"/>
                <w:szCs w:val="28"/>
              </w:rPr>
              <w:t xml:space="preserve"> 2</w:t>
            </w:r>
            <w:r w:rsidRPr="001A68D9">
              <w:rPr>
                <w:rFonts w:ascii="Times New Roman" w:hAnsi="Times New Roman" w:cs="Times New Roman"/>
                <w:sz w:val="28"/>
                <w:szCs w:val="28"/>
              </w:rPr>
              <w:t xml:space="preserve"> «Формирование современной городской среды» (далее- Подпрограмма)</w:t>
            </w:r>
          </w:p>
        </w:tc>
      </w:tr>
      <w:tr w:rsidR="001A68D9" w:rsidRPr="001A68D9" w:rsidTr="00B92F7C">
        <w:tc>
          <w:tcPr>
            <w:tcW w:w="42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352"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Управление по коммунальному хозяйству и благоустройству администрации муниципального образования «Город Астрахань»</w:t>
            </w:r>
          </w:p>
        </w:tc>
      </w:tr>
      <w:tr w:rsidR="001A68D9" w:rsidRPr="001A68D9" w:rsidTr="00B92F7C">
        <w:tc>
          <w:tcPr>
            <w:tcW w:w="42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Участники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Управление по коммунальному хозяйству и благоустройству администрации муниципального образования «город Астрахань»</w:t>
            </w:r>
          </w:p>
        </w:tc>
      </w:tr>
      <w:tr w:rsidR="001A68D9" w:rsidRPr="001A68D9" w:rsidTr="00B92F7C">
        <w:tc>
          <w:tcPr>
            <w:tcW w:w="42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Цели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xml:space="preserve"> Повышение качества и комфорта городской среды на территории города Астрахани </w:t>
            </w:r>
          </w:p>
        </w:tc>
      </w:tr>
      <w:tr w:rsidR="001A68D9" w:rsidRPr="001A68D9" w:rsidTr="00B92F7C">
        <w:tc>
          <w:tcPr>
            <w:tcW w:w="42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Задачи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w:t>
            </w:r>
          </w:p>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создание универсальных механизмов вовлеченности заинтересованных граждан, организаций в реализацию мероприятий по благоустройству территории муниципального образования «Город Астрахань»</w:t>
            </w:r>
          </w:p>
        </w:tc>
      </w:tr>
      <w:tr w:rsidR="001A68D9" w:rsidRPr="001A68D9" w:rsidTr="00B92F7C">
        <w:trPr>
          <w:trHeight w:val="3625"/>
        </w:trPr>
        <w:tc>
          <w:tcPr>
            <w:tcW w:w="42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lastRenderedPageBreak/>
              <w:t>Целевые показатели подпрограммы (индикаторы)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доля благоустроенных территорий города Астрахани, участвующих в подпрограмме;</w:t>
            </w:r>
          </w:p>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доля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w:t>
            </w:r>
          </w:p>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доля населения города Астрахани, охваченного формированием городской среды.</w:t>
            </w:r>
          </w:p>
        </w:tc>
      </w:tr>
      <w:tr w:rsidR="001A68D9" w:rsidRPr="001A68D9" w:rsidTr="00B92F7C">
        <w:tc>
          <w:tcPr>
            <w:tcW w:w="42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Сроки и этапы реализации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p>
          <w:p w:rsidR="001A68D9" w:rsidRPr="001A68D9" w:rsidRDefault="001A68D9" w:rsidP="001A68D9">
            <w:pPr>
              <w:spacing w:line="276" w:lineRule="auto"/>
              <w:jc w:val="both"/>
              <w:rPr>
                <w:rFonts w:ascii="Times New Roman" w:hAnsi="Times New Roman" w:cs="Times New Roman"/>
                <w:b/>
                <w:sz w:val="28"/>
                <w:szCs w:val="28"/>
              </w:rPr>
            </w:pPr>
            <w:r w:rsidRPr="001A68D9">
              <w:rPr>
                <w:rFonts w:ascii="Times New Roman" w:hAnsi="Times New Roman" w:cs="Times New Roman"/>
                <w:sz w:val="28"/>
                <w:szCs w:val="28"/>
              </w:rPr>
              <w:t>2017 годы</w:t>
            </w:r>
          </w:p>
        </w:tc>
      </w:tr>
      <w:tr w:rsidR="001A68D9" w:rsidRPr="001A68D9" w:rsidTr="00B92F7C">
        <w:trPr>
          <w:trHeight w:val="3420"/>
        </w:trPr>
        <w:tc>
          <w:tcPr>
            <w:tcW w:w="42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Объемы и источники финансирования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xml:space="preserve">Объем финансирования Подпрограммы составляет 139 497 394,00 руб., из них за счет средств: </w:t>
            </w:r>
          </w:p>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xml:space="preserve">Федерального бюджета </w:t>
            </w:r>
          </w:p>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100 438 120,00 руб., в том числе по годам:</w:t>
            </w:r>
          </w:p>
          <w:p w:rsidR="001A68D9" w:rsidRDefault="001A68D9" w:rsidP="001A68D9">
            <w:pPr>
              <w:spacing w:line="276" w:lineRule="auto"/>
              <w:jc w:val="both"/>
              <w:rPr>
                <w:rFonts w:ascii="Times New Roman" w:hAnsi="Times New Roman" w:cs="Times New Roman"/>
                <w:sz w:val="28"/>
                <w:szCs w:val="28"/>
              </w:rPr>
            </w:pPr>
            <w:r>
              <w:rPr>
                <w:rFonts w:ascii="Times New Roman" w:hAnsi="Times New Roman" w:cs="Times New Roman"/>
                <w:sz w:val="28"/>
                <w:szCs w:val="28"/>
              </w:rPr>
              <w:t>2016 год – 0,00 руб.;</w:t>
            </w:r>
          </w:p>
          <w:p w:rsid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2017 год – 100 438 120,00 руб.;</w:t>
            </w:r>
          </w:p>
          <w:p w:rsidR="001A68D9" w:rsidRDefault="001A68D9" w:rsidP="001A68D9">
            <w:pPr>
              <w:spacing w:line="276" w:lineRule="auto"/>
              <w:jc w:val="both"/>
              <w:rPr>
                <w:rFonts w:ascii="Times New Roman" w:hAnsi="Times New Roman" w:cs="Times New Roman"/>
                <w:sz w:val="28"/>
                <w:szCs w:val="28"/>
              </w:rPr>
            </w:pPr>
            <w:r>
              <w:rPr>
                <w:rFonts w:ascii="Times New Roman" w:hAnsi="Times New Roman" w:cs="Times New Roman"/>
                <w:sz w:val="28"/>
                <w:szCs w:val="28"/>
              </w:rPr>
              <w:t>2018 год- 0,00 руб.;</w:t>
            </w:r>
          </w:p>
          <w:p w:rsidR="001A68D9" w:rsidRPr="001A68D9" w:rsidRDefault="001A68D9" w:rsidP="001A68D9">
            <w:pPr>
              <w:spacing w:line="276" w:lineRule="auto"/>
              <w:jc w:val="both"/>
              <w:rPr>
                <w:rFonts w:ascii="Times New Roman" w:hAnsi="Times New Roman" w:cs="Times New Roman"/>
                <w:sz w:val="28"/>
                <w:szCs w:val="28"/>
              </w:rPr>
            </w:pPr>
            <w:r>
              <w:rPr>
                <w:rFonts w:ascii="Times New Roman" w:hAnsi="Times New Roman" w:cs="Times New Roman"/>
                <w:sz w:val="28"/>
                <w:szCs w:val="28"/>
              </w:rPr>
              <w:t>2019 год – 0,00 руб.</w:t>
            </w:r>
          </w:p>
          <w:p w:rsid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Бюджет Астраханской области 39 059 274,00 руб., в том числе по годам:</w:t>
            </w:r>
          </w:p>
          <w:p w:rsidR="001A68D9" w:rsidRPr="001A68D9" w:rsidRDefault="001A68D9" w:rsidP="001A68D9">
            <w:pPr>
              <w:spacing w:line="276" w:lineRule="auto"/>
              <w:jc w:val="both"/>
              <w:rPr>
                <w:rFonts w:ascii="Times New Roman" w:hAnsi="Times New Roman" w:cs="Times New Roman"/>
                <w:sz w:val="28"/>
                <w:szCs w:val="28"/>
              </w:rPr>
            </w:pPr>
            <w:r>
              <w:rPr>
                <w:rFonts w:ascii="Times New Roman" w:hAnsi="Times New Roman" w:cs="Times New Roman"/>
                <w:sz w:val="28"/>
                <w:szCs w:val="28"/>
              </w:rPr>
              <w:t>2016 год – 0,00 руб.;</w:t>
            </w:r>
          </w:p>
          <w:p w:rsid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2017 год –39 059 274,00 руб.</w:t>
            </w:r>
            <w:r>
              <w:rPr>
                <w:rFonts w:ascii="Times New Roman" w:hAnsi="Times New Roman" w:cs="Times New Roman"/>
                <w:sz w:val="28"/>
                <w:szCs w:val="28"/>
              </w:rPr>
              <w:t>;</w:t>
            </w:r>
          </w:p>
          <w:p w:rsidR="001A68D9" w:rsidRDefault="001A68D9" w:rsidP="001A68D9">
            <w:pPr>
              <w:spacing w:line="276" w:lineRule="auto"/>
              <w:jc w:val="both"/>
              <w:rPr>
                <w:rFonts w:ascii="Times New Roman" w:hAnsi="Times New Roman" w:cs="Times New Roman"/>
                <w:sz w:val="28"/>
                <w:szCs w:val="28"/>
              </w:rPr>
            </w:pPr>
            <w:r>
              <w:rPr>
                <w:rFonts w:ascii="Times New Roman" w:hAnsi="Times New Roman" w:cs="Times New Roman"/>
                <w:sz w:val="28"/>
                <w:szCs w:val="28"/>
              </w:rPr>
              <w:t>2018 год- 0,00 руб.;</w:t>
            </w:r>
          </w:p>
          <w:p w:rsidR="001A68D9" w:rsidRPr="001A68D9" w:rsidRDefault="001A68D9" w:rsidP="001A68D9">
            <w:pPr>
              <w:spacing w:line="276" w:lineRule="auto"/>
              <w:jc w:val="both"/>
              <w:rPr>
                <w:rFonts w:ascii="Times New Roman" w:hAnsi="Times New Roman" w:cs="Times New Roman"/>
                <w:sz w:val="28"/>
                <w:szCs w:val="28"/>
              </w:rPr>
            </w:pPr>
            <w:r>
              <w:rPr>
                <w:rFonts w:ascii="Times New Roman" w:hAnsi="Times New Roman" w:cs="Times New Roman"/>
                <w:sz w:val="28"/>
                <w:szCs w:val="28"/>
              </w:rPr>
              <w:t>2019 год – 0,00 руб.</w:t>
            </w:r>
          </w:p>
        </w:tc>
      </w:tr>
      <w:tr w:rsidR="001A68D9" w:rsidRPr="001A68D9" w:rsidTr="001A68D9">
        <w:trPr>
          <w:trHeight w:val="303"/>
        </w:trPr>
        <w:tc>
          <w:tcPr>
            <w:tcW w:w="42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доля благоустроенных территорий города Астрахани, участвующих в подпрограмме с 0 до 100%;</w:t>
            </w:r>
          </w:p>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доля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 с 0 до 100%;</w:t>
            </w:r>
          </w:p>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xml:space="preserve">-  доля населения города Астрахани, охваченного формированием городской </w:t>
            </w:r>
            <w:r w:rsidRPr="001A68D9">
              <w:rPr>
                <w:rFonts w:ascii="Times New Roman" w:hAnsi="Times New Roman" w:cs="Times New Roman"/>
                <w:sz w:val="28"/>
                <w:szCs w:val="28"/>
              </w:rPr>
              <w:lastRenderedPageBreak/>
              <w:t>среды с 0 до 100%.</w:t>
            </w:r>
          </w:p>
        </w:tc>
      </w:tr>
      <w:tr w:rsidR="001A68D9" w:rsidRPr="001A68D9" w:rsidTr="00B92F7C">
        <w:tc>
          <w:tcPr>
            <w:tcW w:w="42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lastRenderedPageBreak/>
              <w:t>Система организации контроля за исполнением подпрограммы муниципальной программы</w:t>
            </w:r>
          </w:p>
        </w:tc>
        <w:tc>
          <w:tcPr>
            <w:tcW w:w="5352"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xml:space="preserve">Контроль за исполнением Подпрограммы осуществляет управление по коммунальному хозяйству и благоустройству администрации муниципального образования «Город Астрахань». </w:t>
            </w:r>
          </w:p>
        </w:tc>
      </w:tr>
    </w:tbl>
    <w:p w:rsidR="001A68D9" w:rsidRPr="001A68D9" w:rsidRDefault="001A68D9" w:rsidP="001A68D9">
      <w:pPr>
        <w:spacing w:after="0"/>
        <w:jc w:val="both"/>
        <w:rPr>
          <w:rFonts w:ascii="Times New Roman" w:hAnsi="Times New Roman" w:cs="Times New Roman"/>
          <w:sz w:val="28"/>
          <w:szCs w:val="28"/>
        </w:rPr>
      </w:pPr>
    </w:p>
    <w:p w:rsidR="001A68D9" w:rsidRPr="001A68D9" w:rsidRDefault="001A68D9" w:rsidP="001A68D9">
      <w:pPr>
        <w:numPr>
          <w:ilvl w:val="0"/>
          <w:numId w:val="16"/>
        </w:numPr>
        <w:spacing w:after="0"/>
        <w:jc w:val="center"/>
        <w:rPr>
          <w:rFonts w:ascii="Times New Roman" w:hAnsi="Times New Roman" w:cs="Times New Roman"/>
          <w:b/>
          <w:sz w:val="28"/>
          <w:szCs w:val="28"/>
        </w:rPr>
      </w:pPr>
      <w:r w:rsidRPr="001A68D9">
        <w:rPr>
          <w:rFonts w:ascii="Times New Roman" w:hAnsi="Times New Roman" w:cs="Times New Roman"/>
          <w:b/>
          <w:sz w:val="28"/>
          <w:szCs w:val="28"/>
        </w:rPr>
        <w:t>Характеристика проблемы в рассматриваемой сфере и прогноз её развития с учетом реализации Подпрограммы 2</w:t>
      </w:r>
    </w:p>
    <w:p w:rsidR="001A68D9" w:rsidRPr="001A68D9" w:rsidRDefault="001A68D9" w:rsidP="001A68D9">
      <w:pPr>
        <w:spacing w:after="0"/>
        <w:jc w:val="both"/>
        <w:rPr>
          <w:rFonts w:ascii="Times New Roman" w:hAnsi="Times New Roman" w:cs="Times New Roman"/>
          <w:b/>
          <w:sz w:val="28"/>
          <w:szCs w:val="28"/>
        </w:rPr>
      </w:pP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Повышение уровня благоустройства территории стимулирует позитивные тенденции в социально-экономическом развитии территории и, как следствие, повышение качества жизни населения.</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Имеющиеся объекты благоустройства, расположенные на территории муниципального образования «Город Астрахань», не обеспечивают текущие потребности и не удовлетворяют современным требованиям, предъявляемым к качеству среды проживания, а уровень их износа продолжает увеличиваться.</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Недостаточный уровень благоустройства инфраструктуры на территории города Астрахани вызывает дополнительную социальную напряженность в обществе.</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Характеристика состояния сферы благоустройства в муниципальном образовании «Город Астрахань»</w:t>
      </w:r>
    </w:p>
    <w:tbl>
      <w:tblPr>
        <w:tblStyle w:val="a3"/>
        <w:tblW w:w="0" w:type="auto"/>
        <w:tblLayout w:type="fixed"/>
        <w:tblLook w:val="04A0" w:firstRow="1" w:lastRow="0" w:firstColumn="1" w:lastColumn="0" w:noHBand="0" w:noVBand="1"/>
      </w:tblPr>
      <w:tblGrid>
        <w:gridCol w:w="392"/>
        <w:gridCol w:w="2798"/>
        <w:gridCol w:w="1595"/>
        <w:gridCol w:w="1595"/>
        <w:gridCol w:w="1595"/>
        <w:gridCol w:w="1596"/>
      </w:tblGrid>
      <w:tr w:rsidR="001A68D9" w:rsidRPr="001A68D9" w:rsidTr="00B92F7C">
        <w:tc>
          <w:tcPr>
            <w:tcW w:w="392"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w:t>
            </w:r>
          </w:p>
        </w:tc>
        <w:tc>
          <w:tcPr>
            <w:tcW w:w="2798"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Наименование показателя</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2014</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2015</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2016</w:t>
            </w:r>
          </w:p>
        </w:tc>
        <w:tc>
          <w:tcPr>
            <w:tcW w:w="1596"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2017 (прогноз)</w:t>
            </w:r>
          </w:p>
        </w:tc>
      </w:tr>
      <w:tr w:rsidR="001A68D9" w:rsidRPr="001A68D9" w:rsidTr="00B92F7C">
        <w:tc>
          <w:tcPr>
            <w:tcW w:w="392"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1</w:t>
            </w:r>
          </w:p>
        </w:tc>
        <w:tc>
          <w:tcPr>
            <w:tcW w:w="2798"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xml:space="preserve">Количество благоустроенных дворовых территорий (полностью освещенных, оборудованными местами для проведения досуга  и отдыха разными группами населения (спортивные площадки, детские </w:t>
            </w:r>
            <w:r w:rsidRPr="001A68D9">
              <w:rPr>
                <w:rFonts w:ascii="Times New Roman" w:hAnsi="Times New Roman" w:cs="Times New Roman"/>
                <w:sz w:val="28"/>
                <w:szCs w:val="28"/>
              </w:rPr>
              <w:lastRenderedPageBreak/>
              <w:t>площадки и т.д.), малыми архитектурными формами (ед)</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lastRenderedPageBreak/>
              <w:t>50</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34</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0</w:t>
            </w:r>
          </w:p>
        </w:tc>
        <w:tc>
          <w:tcPr>
            <w:tcW w:w="1596"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11</w:t>
            </w:r>
          </w:p>
        </w:tc>
      </w:tr>
      <w:tr w:rsidR="001A68D9" w:rsidRPr="001A68D9" w:rsidTr="00B92F7C">
        <w:tc>
          <w:tcPr>
            <w:tcW w:w="392"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2</w:t>
            </w:r>
          </w:p>
        </w:tc>
        <w:tc>
          <w:tcPr>
            <w:tcW w:w="2798"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Площадь благоустроенных дворовых территорий (полностью освещенных, оборудованными местами для проведения досуга  и отдыха разными группами населения (спортивные площадки, детские площадки и т.д.), малыми архитектурными формами (кв.м)</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61542</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44296,19</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0</w:t>
            </w:r>
          </w:p>
        </w:tc>
        <w:tc>
          <w:tcPr>
            <w:tcW w:w="1596"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39123</w:t>
            </w:r>
          </w:p>
        </w:tc>
      </w:tr>
      <w:tr w:rsidR="001A68D9" w:rsidRPr="001A68D9" w:rsidTr="00B92F7C">
        <w:tc>
          <w:tcPr>
            <w:tcW w:w="392"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3</w:t>
            </w:r>
          </w:p>
        </w:tc>
        <w:tc>
          <w:tcPr>
            <w:tcW w:w="2798"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Доля благоустроенных дворовых территорий многоквартирных домов от общего количества дворовых территорий многоквартирных дворов</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10%</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27%</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27%</w:t>
            </w:r>
          </w:p>
        </w:tc>
        <w:tc>
          <w:tcPr>
            <w:tcW w:w="1596"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34%</w:t>
            </w:r>
          </w:p>
        </w:tc>
      </w:tr>
      <w:tr w:rsidR="001A68D9" w:rsidRPr="001A68D9" w:rsidTr="00B92F7C">
        <w:tc>
          <w:tcPr>
            <w:tcW w:w="392"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4</w:t>
            </w:r>
          </w:p>
        </w:tc>
        <w:tc>
          <w:tcPr>
            <w:tcW w:w="2798"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xml:space="preserve">Охват населения благоустроенными дворовыми территориями (доля населения, проживающего в жилом фонд с благоустроенными </w:t>
            </w:r>
            <w:r w:rsidRPr="001A68D9">
              <w:rPr>
                <w:rFonts w:ascii="Times New Roman" w:hAnsi="Times New Roman" w:cs="Times New Roman"/>
                <w:sz w:val="28"/>
                <w:szCs w:val="28"/>
              </w:rPr>
              <w:lastRenderedPageBreak/>
              <w:t>дворовыми территориями от общей численности населения города Астрахани</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lastRenderedPageBreak/>
              <w:t>3%</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2%</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0%</w:t>
            </w:r>
          </w:p>
        </w:tc>
        <w:tc>
          <w:tcPr>
            <w:tcW w:w="1596"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1,40%</w:t>
            </w:r>
          </w:p>
        </w:tc>
      </w:tr>
      <w:tr w:rsidR="001A68D9" w:rsidRPr="001A68D9" w:rsidTr="00B92F7C">
        <w:tc>
          <w:tcPr>
            <w:tcW w:w="392"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5</w:t>
            </w:r>
          </w:p>
        </w:tc>
        <w:tc>
          <w:tcPr>
            <w:tcW w:w="2798"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Доля благоустроенных муниципальных территорий общего пользования (парки, скверы, набережные и т.д.) от общего количества таких территорий</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8%</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18%</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18%</w:t>
            </w:r>
          </w:p>
        </w:tc>
        <w:tc>
          <w:tcPr>
            <w:tcW w:w="1596"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30%</w:t>
            </w:r>
          </w:p>
        </w:tc>
      </w:tr>
      <w:tr w:rsidR="001A68D9" w:rsidRPr="001A68D9" w:rsidTr="00B92F7C">
        <w:tc>
          <w:tcPr>
            <w:tcW w:w="392"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6</w:t>
            </w:r>
          </w:p>
        </w:tc>
        <w:tc>
          <w:tcPr>
            <w:tcW w:w="2798"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Доля муниципальных территорий общего пользования (парки, скверы, набережные и т.д.) от общего количества таких территорий, нуждающихся в благоустройстве.</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8%</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18%</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18%</w:t>
            </w:r>
          </w:p>
        </w:tc>
        <w:tc>
          <w:tcPr>
            <w:tcW w:w="1596"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30%</w:t>
            </w:r>
          </w:p>
        </w:tc>
      </w:tr>
      <w:tr w:rsidR="001A68D9" w:rsidRPr="001A68D9" w:rsidTr="00B92F7C">
        <w:tc>
          <w:tcPr>
            <w:tcW w:w="392"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7</w:t>
            </w:r>
          </w:p>
        </w:tc>
        <w:tc>
          <w:tcPr>
            <w:tcW w:w="2798"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Площадь муниципальных территорий общего пользования (парки, скверы, набережные и т.д.) от общего количества таких территорий, нуждающихся в благоустройстве. (кв.м)</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92%</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82%</w:t>
            </w:r>
          </w:p>
        </w:tc>
        <w:tc>
          <w:tcPr>
            <w:tcW w:w="1595"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82%</w:t>
            </w:r>
          </w:p>
        </w:tc>
        <w:tc>
          <w:tcPr>
            <w:tcW w:w="1596" w:type="dxa"/>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70%</w:t>
            </w:r>
          </w:p>
        </w:tc>
      </w:tr>
    </w:tbl>
    <w:p w:rsidR="001A68D9" w:rsidRPr="001A68D9" w:rsidRDefault="001A68D9" w:rsidP="001A68D9">
      <w:pPr>
        <w:spacing w:after="0"/>
        <w:jc w:val="both"/>
        <w:rPr>
          <w:rFonts w:ascii="Times New Roman" w:hAnsi="Times New Roman" w:cs="Times New Roman"/>
          <w:sz w:val="28"/>
          <w:szCs w:val="28"/>
        </w:rPr>
      </w:pP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Отрицательные тенденции в динамике изменения уровня благоустройства территории обусловлены наличием следующих факторов:</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lastRenderedPageBreak/>
        <w:t>- высоким уровнем физического, морального и экономического износа дорожного покрытия и примыкающих пешеходных магистралей дворовых территорий в городе Астрахани. На сегодняшний день износ дорожного покрытия, пешеходных дорожек и тротуаров, расположенных на территории муниципального образования «Город Астрахань» достигает 85%.</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динамично развивающимся сектором жилой застройки на территории города и, как следствие, расширением территорий общего пользования (улиц, дорог, пешеходных переходов, транспортных пересечений).</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К участию в мероприятиях по благоустройству дворовых территорий в городе Астрахани привлекаются студенческие отряды, добровольцы, волонтеры и граждане на безвозмездной основе. Мероприятия организуются ежегодно, как правило, в весенне-осенний период в виде субботников.</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В целях улучшения эстетического облика города, повышения качества жизни населения необходимо реализовать комплекс взаимосвязанных мероприятий, направленных на благоустройство территорий общего пользования, дворовых территорий многоквартирных домов, а также других мероприятий, реализуемых в данной сфере.</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Выполняются отдельные виды работ по благоустройству территорий общего пользования города, в том числе озеленение, уборка случайного мусора, облагораживания территорий, покраска бордюров и т.д.</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Ремонт и реконструкция имеющихся и создание новых объектов благоустройства и транспортной инфраструктуры в сложившихся условиях является ключевой задачей органов местного самоуправления.</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Без реализации данных мер по повышению уровня благоустройства территории нельзя добиться существенного повышения имеющегося потенциала и эффективного обслуживания экономики и населения муниципального образования «Город Астрахань», а также обеспечить в полной мере безопасность жизнедеятельности и охрану окружающей среды.</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w:t>
      </w:r>
    </w:p>
    <w:p w:rsidR="001A68D9" w:rsidRPr="001A68D9" w:rsidRDefault="001A68D9" w:rsidP="001A68D9">
      <w:pPr>
        <w:spacing w:after="0"/>
        <w:jc w:val="center"/>
        <w:rPr>
          <w:rFonts w:ascii="Times New Roman" w:hAnsi="Times New Roman" w:cs="Times New Roman"/>
          <w:b/>
          <w:sz w:val="28"/>
          <w:szCs w:val="28"/>
        </w:rPr>
      </w:pPr>
      <w:r w:rsidRPr="001A68D9">
        <w:rPr>
          <w:rFonts w:ascii="Times New Roman" w:hAnsi="Times New Roman" w:cs="Times New Roman"/>
          <w:b/>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2</w:t>
      </w:r>
    </w:p>
    <w:p w:rsidR="001A68D9" w:rsidRPr="001A68D9" w:rsidRDefault="001A68D9" w:rsidP="001A68D9">
      <w:pPr>
        <w:spacing w:after="0"/>
        <w:jc w:val="both"/>
        <w:rPr>
          <w:rFonts w:ascii="Times New Roman" w:hAnsi="Times New Roman" w:cs="Times New Roman"/>
          <w:sz w:val="28"/>
          <w:szCs w:val="28"/>
        </w:rPr>
      </w:pP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Целью Подпрограммы является повышение качества и комфорта городской среды на территории города Астрахани.</w:t>
      </w:r>
    </w:p>
    <w:p w:rsidR="001A68D9" w:rsidRPr="001A68D9" w:rsidRDefault="001A68D9" w:rsidP="001A68D9">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1A68D9">
        <w:rPr>
          <w:rFonts w:ascii="Times New Roman" w:hAnsi="Times New Roman" w:cs="Times New Roman"/>
          <w:sz w:val="28"/>
          <w:szCs w:val="28"/>
        </w:rPr>
        <w:t xml:space="preserve">Задачами Подпрограммы являются: </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lastRenderedPageBreak/>
        <w:t>- создание универсальных механизмов вовлеченности заинтересованных граждан, организаций в реализацию мероприятий по благоустройству территории муниципального образования «Город Астрахань».</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Достижение запланированных результатов муниципальной программы, характеризуется следующими целевыми показателями:</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доля благоустроенных территорий города Астрахани, участвующих в подпрограмме с 0 до 100%;</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доля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 с 0 до 100%;</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доля населения города Астрахани, охваченного формированием городской среды с 0 до 100%.</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Полный перечень показателей (индикаторов) Подпрограммы представлен в приложении 1 к муниципальной программе.</w:t>
      </w:r>
    </w:p>
    <w:p w:rsidR="001A68D9" w:rsidRPr="001A68D9" w:rsidRDefault="001A68D9" w:rsidP="001A68D9">
      <w:pPr>
        <w:spacing w:after="0"/>
        <w:jc w:val="both"/>
        <w:rPr>
          <w:rFonts w:ascii="Times New Roman" w:hAnsi="Times New Roman" w:cs="Times New Roman"/>
          <w:sz w:val="28"/>
          <w:szCs w:val="28"/>
        </w:rPr>
      </w:pPr>
    </w:p>
    <w:p w:rsidR="001A68D9" w:rsidRPr="001A68D9" w:rsidRDefault="001A68D9" w:rsidP="001A68D9">
      <w:pPr>
        <w:spacing w:after="0"/>
        <w:jc w:val="center"/>
        <w:rPr>
          <w:rFonts w:ascii="Times New Roman" w:hAnsi="Times New Roman" w:cs="Times New Roman"/>
          <w:b/>
          <w:sz w:val="28"/>
          <w:szCs w:val="28"/>
        </w:rPr>
      </w:pPr>
      <w:r w:rsidRPr="001A68D9">
        <w:rPr>
          <w:rFonts w:ascii="Times New Roman" w:hAnsi="Times New Roman" w:cs="Times New Roman"/>
          <w:b/>
          <w:sz w:val="28"/>
          <w:szCs w:val="28"/>
        </w:rPr>
        <w:t>4. Обоснование объема финансовых ресурсов, необходимых для реализации Подпрограммы</w:t>
      </w:r>
      <w:r>
        <w:rPr>
          <w:rFonts w:ascii="Times New Roman" w:hAnsi="Times New Roman" w:cs="Times New Roman"/>
          <w:b/>
          <w:sz w:val="28"/>
          <w:szCs w:val="28"/>
        </w:rPr>
        <w:t xml:space="preserve"> 2</w:t>
      </w:r>
    </w:p>
    <w:p w:rsidR="001A68D9" w:rsidRPr="001A68D9" w:rsidRDefault="001A68D9" w:rsidP="001A68D9">
      <w:pPr>
        <w:spacing w:after="0"/>
        <w:jc w:val="both"/>
        <w:rPr>
          <w:rFonts w:ascii="Times New Roman" w:hAnsi="Times New Roman" w:cs="Times New Roman"/>
          <w:b/>
          <w:sz w:val="28"/>
          <w:szCs w:val="28"/>
        </w:rPr>
      </w:pP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Объем финансирования Подпрограммы</w:t>
      </w:r>
      <w:r w:rsidR="003B394F">
        <w:rPr>
          <w:rFonts w:ascii="Times New Roman" w:hAnsi="Times New Roman" w:cs="Times New Roman"/>
          <w:sz w:val="28"/>
          <w:szCs w:val="28"/>
        </w:rPr>
        <w:t xml:space="preserve"> 2</w:t>
      </w:r>
      <w:r w:rsidRPr="001A68D9">
        <w:rPr>
          <w:rFonts w:ascii="Times New Roman" w:hAnsi="Times New Roman" w:cs="Times New Roman"/>
          <w:sz w:val="28"/>
          <w:szCs w:val="28"/>
        </w:rPr>
        <w:t xml:space="preserve"> на 2017 год складывается за счет средств субсидий из федерального бюджета, бюджета Астраханской области</w:t>
      </w:r>
      <w:r w:rsidR="003B394F">
        <w:rPr>
          <w:rFonts w:ascii="Times New Roman" w:hAnsi="Times New Roman" w:cs="Times New Roman"/>
          <w:sz w:val="28"/>
          <w:szCs w:val="28"/>
        </w:rPr>
        <w:t xml:space="preserve"> </w:t>
      </w:r>
      <w:r w:rsidRPr="001A68D9">
        <w:rPr>
          <w:rFonts w:ascii="Times New Roman" w:hAnsi="Times New Roman" w:cs="Times New Roman"/>
          <w:sz w:val="28"/>
          <w:szCs w:val="28"/>
        </w:rPr>
        <w:t>(табл. 1).</w:t>
      </w: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Таблица 1</w:t>
      </w:r>
    </w:p>
    <w:tbl>
      <w:tblPr>
        <w:tblStyle w:val="a3"/>
        <w:tblW w:w="8790" w:type="dxa"/>
        <w:tblInd w:w="577" w:type="dxa"/>
        <w:tblLayout w:type="fixed"/>
        <w:tblLook w:val="04A0" w:firstRow="1" w:lastRow="0" w:firstColumn="1" w:lastColumn="0" w:noHBand="0" w:noVBand="1"/>
      </w:tblPr>
      <w:tblGrid>
        <w:gridCol w:w="3261"/>
        <w:gridCol w:w="3119"/>
        <w:gridCol w:w="2410"/>
      </w:tblGrid>
      <w:tr w:rsidR="001A68D9" w:rsidRPr="001A68D9" w:rsidTr="00B92F7C">
        <w:tc>
          <w:tcPr>
            <w:tcW w:w="3261"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b/>
                <w:sz w:val="28"/>
                <w:szCs w:val="28"/>
              </w:rPr>
            </w:pPr>
            <w:r w:rsidRPr="001A68D9">
              <w:rPr>
                <w:rFonts w:ascii="Times New Roman" w:hAnsi="Times New Roman" w:cs="Times New Roman"/>
                <w:b/>
                <w:sz w:val="28"/>
                <w:szCs w:val="28"/>
              </w:rPr>
              <w:t>Период</w:t>
            </w:r>
          </w:p>
        </w:tc>
        <w:tc>
          <w:tcPr>
            <w:tcW w:w="31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b/>
                <w:sz w:val="28"/>
                <w:szCs w:val="28"/>
              </w:rPr>
            </w:pPr>
            <w:r w:rsidRPr="001A68D9">
              <w:rPr>
                <w:rFonts w:ascii="Times New Roman" w:hAnsi="Times New Roman" w:cs="Times New Roman"/>
                <w:b/>
                <w:sz w:val="28"/>
                <w:szCs w:val="28"/>
              </w:rPr>
              <w:t>2017 год</w:t>
            </w:r>
          </w:p>
        </w:tc>
        <w:tc>
          <w:tcPr>
            <w:tcW w:w="2410"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b/>
                <w:sz w:val="28"/>
                <w:szCs w:val="28"/>
              </w:rPr>
            </w:pPr>
            <w:r w:rsidRPr="001A68D9">
              <w:rPr>
                <w:rFonts w:ascii="Times New Roman" w:hAnsi="Times New Roman" w:cs="Times New Roman"/>
                <w:b/>
                <w:sz w:val="28"/>
                <w:szCs w:val="28"/>
              </w:rPr>
              <w:t>Итого</w:t>
            </w:r>
          </w:p>
        </w:tc>
      </w:tr>
      <w:tr w:rsidR="001A68D9" w:rsidRPr="001A68D9" w:rsidTr="00B92F7C">
        <w:tc>
          <w:tcPr>
            <w:tcW w:w="3261"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Федеральный бюджет, руб.</w:t>
            </w:r>
          </w:p>
        </w:tc>
        <w:tc>
          <w:tcPr>
            <w:tcW w:w="3119"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100 438 120,00</w:t>
            </w:r>
          </w:p>
        </w:tc>
        <w:tc>
          <w:tcPr>
            <w:tcW w:w="2410" w:type="dxa"/>
            <w:tcBorders>
              <w:top w:val="single" w:sz="4" w:space="0" w:color="auto"/>
              <w:left w:val="single" w:sz="4" w:space="0" w:color="auto"/>
              <w:bottom w:val="single" w:sz="4" w:space="0" w:color="auto"/>
              <w:right w:val="single" w:sz="4" w:space="0" w:color="auto"/>
            </w:tcBorders>
            <w:hideMark/>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100 438 120,00</w:t>
            </w:r>
          </w:p>
        </w:tc>
      </w:tr>
      <w:tr w:rsidR="001A68D9" w:rsidRPr="001A68D9" w:rsidTr="00B92F7C">
        <w:tc>
          <w:tcPr>
            <w:tcW w:w="3261" w:type="dxa"/>
            <w:tcBorders>
              <w:top w:val="single" w:sz="4" w:space="0" w:color="auto"/>
              <w:left w:val="single" w:sz="4" w:space="0" w:color="auto"/>
              <w:bottom w:val="single" w:sz="4" w:space="0" w:color="auto"/>
              <w:right w:val="single" w:sz="4" w:space="0" w:color="auto"/>
            </w:tcBorders>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 xml:space="preserve">Бюджет Астраханской области, руб.  </w:t>
            </w:r>
          </w:p>
        </w:tc>
        <w:tc>
          <w:tcPr>
            <w:tcW w:w="3119" w:type="dxa"/>
            <w:tcBorders>
              <w:top w:val="single" w:sz="4" w:space="0" w:color="auto"/>
              <w:left w:val="single" w:sz="4" w:space="0" w:color="auto"/>
              <w:bottom w:val="single" w:sz="4" w:space="0" w:color="auto"/>
              <w:right w:val="single" w:sz="4" w:space="0" w:color="auto"/>
            </w:tcBorders>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39 059 274,00</w:t>
            </w:r>
          </w:p>
        </w:tc>
        <w:tc>
          <w:tcPr>
            <w:tcW w:w="2410" w:type="dxa"/>
            <w:tcBorders>
              <w:top w:val="single" w:sz="4" w:space="0" w:color="auto"/>
              <w:left w:val="single" w:sz="4" w:space="0" w:color="auto"/>
              <w:bottom w:val="single" w:sz="4" w:space="0" w:color="auto"/>
              <w:right w:val="single" w:sz="4" w:space="0" w:color="auto"/>
            </w:tcBorders>
          </w:tcPr>
          <w:p w:rsidR="001A68D9" w:rsidRPr="001A68D9" w:rsidRDefault="001A68D9" w:rsidP="001A68D9">
            <w:pPr>
              <w:spacing w:line="276" w:lineRule="auto"/>
              <w:jc w:val="both"/>
              <w:rPr>
                <w:rFonts w:ascii="Times New Roman" w:hAnsi="Times New Roman" w:cs="Times New Roman"/>
                <w:sz w:val="28"/>
                <w:szCs w:val="28"/>
              </w:rPr>
            </w:pPr>
            <w:r w:rsidRPr="001A68D9">
              <w:rPr>
                <w:rFonts w:ascii="Times New Roman" w:hAnsi="Times New Roman" w:cs="Times New Roman"/>
                <w:sz w:val="28"/>
                <w:szCs w:val="28"/>
              </w:rPr>
              <w:t>39 059 274,00</w:t>
            </w:r>
          </w:p>
        </w:tc>
      </w:tr>
    </w:tbl>
    <w:p w:rsidR="001A68D9" w:rsidRPr="001A68D9" w:rsidRDefault="001A68D9" w:rsidP="001A68D9">
      <w:pPr>
        <w:spacing w:after="0"/>
        <w:jc w:val="both"/>
        <w:rPr>
          <w:rFonts w:ascii="Times New Roman" w:hAnsi="Times New Roman" w:cs="Times New Roman"/>
          <w:sz w:val="28"/>
          <w:szCs w:val="28"/>
        </w:rPr>
      </w:pPr>
    </w:p>
    <w:p w:rsidR="001A68D9" w:rsidRP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Перечень мероприятий и объемы финансирования за счет бюджетов всех уровней подлежат уточнению исходя из возможностей соответствующих бюджетов с корректировкой мероприятий Подпрограммы 2, результатов их реализации и оценки эффективности.</w:t>
      </w:r>
    </w:p>
    <w:p w:rsidR="001A68D9" w:rsidRDefault="001A68D9" w:rsidP="001A68D9">
      <w:pPr>
        <w:spacing w:after="0"/>
        <w:jc w:val="both"/>
        <w:rPr>
          <w:rFonts w:ascii="Times New Roman" w:hAnsi="Times New Roman" w:cs="Times New Roman"/>
          <w:sz w:val="28"/>
          <w:szCs w:val="28"/>
        </w:rPr>
      </w:pPr>
      <w:r w:rsidRPr="001A68D9">
        <w:rPr>
          <w:rFonts w:ascii="Times New Roman" w:hAnsi="Times New Roman" w:cs="Times New Roman"/>
          <w:sz w:val="28"/>
          <w:szCs w:val="28"/>
        </w:rPr>
        <w:t xml:space="preserve">        Финансовое обеспечение Подпрограммы с распределением расходов по годам, источникам финансирования приведено в приложении 2 к муниципальной программе.</w:t>
      </w:r>
    </w:p>
    <w:p w:rsidR="003B394F" w:rsidRDefault="003B394F" w:rsidP="001A68D9">
      <w:pPr>
        <w:spacing w:after="0"/>
        <w:jc w:val="both"/>
        <w:rPr>
          <w:rFonts w:ascii="Times New Roman" w:hAnsi="Times New Roman" w:cs="Times New Roman"/>
          <w:sz w:val="28"/>
          <w:szCs w:val="28"/>
        </w:rPr>
      </w:pPr>
    </w:p>
    <w:p w:rsidR="003B394F" w:rsidRPr="001A68D9" w:rsidRDefault="003B394F" w:rsidP="001A68D9">
      <w:pPr>
        <w:spacing w:after="0"/>
        <w:jc w:val="both"/>
        <w:rPr>
          <w:rFonts w:ascii="Times New Roman" w:hAnsi="Times New Roman" w:cs="Times New Roman"/>
          <w:sz w:val="28"/>
          <w:szCs w:val="28"/>
        </w:rPr>
      </w:pPr>
      <w:r>
        <w:rPr>
          <w:rFonts w:ascii="Times New Roman" w:hAnsi="Times New Roman" w:cs="Times New Roman"/>
          <w:sz w:val="28"/>
          <w:szCs w:val="28"/>
        </w:rPr>
        <w:t>Начальник управления                                                                         В.В. Наумов</w:t>
      </w:r>
    </w:p>
    <w:p w:rsidR="001A68D9" w:rsidRPr="001A68D9" w:rsidRDefault="001A68D9" w:rsidP="001A68D9">
      <w:pPr>
        <w:spacing w:after="0"/>
        <w:jc w:val="both"/>
        <w:rPr>
          <w:rFonts w:ascii="Times New Roman" w:hAnsi="Times New Roman" w:cs="Times New Roman"/>
          <w:sz w:val="28"/>
          <w:szCs w:val="28"/>
        </w:rPr>
      </w:pPr>
    </w:p>
    <w:p w:rsidR="001A68D9" w:rsidRDefault="001A68D9" w:rsidP="00292A20">
      <w:pPr>
        <w:spacing w:after="0"/>
        <w:jc w:val="both"/>
        <w:rPr>
          <w:rFonts w:ascii="Times New Roman" w:hAnsi="Times New Roman" w:cs="Times New Roman"/>
          <w:sz w:val="28"/>
          <w:szCs w:val="28"/>
        </w:rPr>
      </w:pPr>
    </w:p>
    <w:sectPr w:rsidR="001A68D9" w:rsidSect="001F7DC3">
      <w:headerReference w:type="even" r:id="rId18"/>
      <w:headerReference w:type="default" r:id="rId19"/>
      <w:footerReference w:type="even" r:id="rId20"/>
      <w:footerReference w:type="default" r:id="rId21"/>
      <w:headerReference w:type="first" r:id="rId22"/>
      <w:footerReference w:type="first" r:id="rId23"/>
      <w:pgSz w:w="11906" w:h="16838"/>
      <w:pgMar w:top="1134" w:right="850" w:bottom="851"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2F7C" w:rsidRDefault="00B92F7C" w:rsidP="00292A20">
      <w:pPr>
        <w:spacing w:after="0" w:line="240" w:lineRule="auto"/>
      </w:pPr>
      <w:r>
        <w:separator/>
      </w:r>
    </w:p>
  </w:endnote>
  <w:endnote w:type="continuationSeparator" w:id="0">
    <w:p w:rsidR="00B92F7C" w:rsidRDefault="00B92F7C" w:rsidP="00292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F7C" w:rsidRDefault="00B92F7C">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F7C" w:rsidRDefault="00B92F7C">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F7C" w:rsidRDefault="00B92F7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2F7C" w:rsidRDefault="00B92F7C" w:rsidP="00292A20">
      <w:pPr>
        <w:spacing w:after="0" w:line="240" w:lineRule="auto"/>
      </w:pPr>
      <w:r>
        <w:separator/>
      </w:r>
    </w:p>
  </w:footnote>
  <w:footnote w:type="continuationSeparator" w:id="0">
    <w:p w:rsidR="00B92F7C" w:rsidRDefault="00B92F7C" w:rsidP="00292A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F7C" w:rsidRDefault="00B92F7C">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7200053"/>
      <w:docPartObj>
        <w:docPartGallery w:val="Page Numbers (Top of Page)"/>
        <w:docPartUnique/>
      </w:docPartObj>
    </w:sdtPr>
    <w:sdtEndPr/>
    <w:sdtContent>
      <w:p w:rsidR="00B92F7C" w:rsidRDefault="00B92F7C">
        <w:pPr>
          <w:pStyle w:val="a7"/>
          <w:jc w:val="center"/>
        </w:pPr>
        <w:r>
          <w:fldChar w:fldCharType="begin"/>
        </w:r>
        <w:r>
          <w:instrText>PAGE   \* MERGEFORMAT</w:instrText>
        </w:r>
        <w:r>
          <w:fldChar w:fldCharType="separate"/>
        </w:r>
        <w:r w:rsidR="00266F15">
          <w:rPr>
            <w:noProof/>
          </w:rPr>
          <w:t>3</w:t>
        </w:r>
        <w:r>
          <w:rPr>
            <w:noProof/>
          </w:rPr>
          <w:fldChar w:fldCharType="end"/>
        </w:r>
      </w:p>
    </w:sdtContent>
  </w:sdt>
  <w:p w:rsidR="00B92F7C" w:rsidRDefault="00B92F7C">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2F7C" w:rsidRDefault="00B92F7C">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87E6E"/>
    <w:multiLevelType w:val="hybridMultilevel"/>
    <w:tmpl w:val="0CE65A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7C2FA0"/>
    <w:multiLevelType w:val="hybridMultilevel"/>
    <w:tmpl w:val="3D2C0F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A111B3"/>
    <w:multiLevelType w:val="hybridMultilevel"/>
    <w:tmpl w:val="6CE29278"/>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35C66B2"/>
    <w:multiLevelType w:val="hybridMultilevel"/>
    <w:tmpl w:val="6A62BA98"/>
    <w:lvl w:ilvl="0" w:tplc="04190001">
      <w:start w:val="1"/>
      <w:numFmt w:val="bullet"/>
      <w:lvlText w:val=""/>
      <w:lvlJc w:val="left"/>
      <w:pPr>
        <w:ind w:left="1065" w:hanging="705"/>
      </w:pPr>
      <w:rPr>
        <w:rFonts w:ascii="Symbol" w:hAnsi="Symbol" w:hint="default"/>
      </w:rPr>
    </w:lvl>
    <w:lvl w:ilvl="1" w:tplc="04190001">
      <w:start w:val="1"/>
      <w:numFmt w:val="bullet"/>
      <w:lvlText w:val=""/>
      <w:lvlJc w:val="left"/>
      <w:pPr>
        <w:ind w:left="1785" w:hanging="705"/>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1CD68C2"/>
    <w:multiLevelType w:val="hybridMultilevel"/>
    <w:tmpl w:val="2F52C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44A64C5"/>
    <w:multiLevelType w:val="hybridMultilevel"/>
    <w:tmpl w:val="2566FFB6"/>
    <w:lvl w:ilvl="0" w:tplc="B55E5290">
      <w:start w:val="1"/>
      <w:numFmt w:val="decimal"/>
      <w:lvlText w:val="%1)"/>
      <w:lvlJc w:val="left"/>
      <w:pPr>
        <w:ind w:left="1069" w:hanging="360"/>
      </w:pPr>
      <w:rPr>
        <w:rFonts w:ascii="Times New Roman" w:eastAsiaTheme="minorHAnsi" w:hAnsi="Times New Roman" w:cs="Times New Roman"/>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6" w15:restartNumberingAfterBreak="0">
    <w:nsid w:val="304A3DFD"/>
    <w:multiLevelType w:val="hybridMultilevel"/>
    <w:tmpl w:val="11987036"/>
    <w:lvl w:ilvl="0" w:tplc="4F96C4CA">
      <w:start w:val="1"/>
      <w:numFmt w:val="decimal"/>
      <w:lvlText w:val="%1."/>
      <w:lvlJc w:val="left"/>
      <w:pPr>
        <w:ind w:left="870" w:hanging="510"/>
      </w:pPr>
      <w:rPr>
        <w:rFonts w:ascii="Times New Roman" w:eastAsiaTheme="minorHAnsi" w:hAnsi="Times New Roman" w:cs="Times New Roman"/>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80976C5"/>
    <w:multiLevelType w:val="hybridMultilevel"/>
    <w:tmpl w:val="A94EB6B8"/>
    <w:lvl w:ilvl="0" w:tplc="0419000F">
      <w:start w:val="1"/>
      <w:numFmt w:val="decimal"/>
      <w:lvlText w:val="%1."/>
      <w:lvlJc w:val="left"/>
      <w:pPr>
        <w:ind w:left="786"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3B65417C"/>
    <w:multiLevelType w:val="hybridMultilevel"/>
    <w:tmpl w:val="06346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2450B2D"/>
    <w:multiLevelType w:val="hybridMultilevel"/>
    <w:tmpl w:val="B8DA39B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62176139"/>
    <w:multiLevelType w:val="hybridMultilevel"/>
    <w:tmpl w:val="3A88E4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67D09E0"/>
    <w:multiLevelType w:val="hybridMultilevel"/>
    <w:tmpl w:val="F16E9518"/>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2" w15:restartNumberingAfterBreak="0">
    <w:nsid w:val="6C5416A1"/>
    <w:multiLevelType w:val="hybridMultilevel"/>
    <w:tmpl w:val="B4D25C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76090074"/>
    <w:multiLevelType w:val="hybridMultilevel"/>
    <w:tmpl w:val="36C2F9C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15:restartNumberingAfterBreak="0">
    <w:nsid w:val="7E5257BE"/>
    <w:multiLevelType w:val="hybridMultilevel"/>
    <w:tmpl w:val="A94EB6B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7EBC4921"/>
    <w:multiLevelType w:val="hybridMultilevel"/>
    <w:tmpl w:val="5F2EC6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11"/>
  </w:num>
  <w:num w:numId="4">
    <w:abstractNumId w:val="15"/>
  </w:num>
  <w:num w:numId="5">
    <w:abstractNumId w:val="10"/>
  </w:num>
  <w:num w:numId="6">
    <w:abstractNumId w:val="13"/>
  </w:num>
  <w:num w:numId="7">
    <w:abstractNumId w:val="4"/>
  </w:num>
  <w:num w:numId="8">
    <w:abstractNumId w:val="0"/>
  </w:num>
  <w:num w:numId="9">
    <w:abstractNumId w:val="1"/>
  </w:num>
  <w:num w:numId="10">
    <w:abstractNumId w:val="9"/>
  </w:num>
  <w:num w:numId="11">
    <w:abstractNumId w:val="8"/>
  </w:num>
  <w:num w:numId="12">
    <w:abstractNumId w:val="3"/>
  </w:num>
  <w:num w:numId="13">
    <w:abstractNumId w:val="6"/>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97D79"/>
    <w:rsid w:val="00000D16"/>
    <w:rsid w:val="00003C15"/>
    <w:rsid w:val="0002419C"/>
    <w:rsid w:val="00027CF8"/>
    <w:rsid w:val="00041117"/>
    <w:rsid w:val="00046849"/>
    <w:rsid w:val="000472FD"/>
    <w:rsid w:val="00054F3B"/>
    <w:rsid w:val="00055F57"/>
    <w:rsid w:val="00072C5C"/>
    <w:rsid w:val="00073DA2"/>
    <w:rsid w:val="0007442F"/>
    <w:rsid w:val="00075807"/>
    <w:rsid w:val="00092560"/>
    <w:rsid w:val="000945DC"/>
    <w:rsid w:val="00096D07"/>
    <w:rsid w:val="000A2131"/>
    <w:rsid w:val="000B2A32"/>
    <w:rsid w:val="000B4D3F"/>
    <w:rsid w:val="000C19D4"/>
    <w:rsid w:val="000C2190"/>
    <w:rsid w:val="000D3513"/>
    <w:rsid w:val="000D6C2A"/>
    <w:rsid w:val="000E01E6"/>
    <w:rsid w:val="000F284A"/>
    <w:rsid w:val="00100A9D"/>
    <w:rsid w:val="00101796"/>
    <w:rsid w:val="001122D8"/>
    <w:rsid w:val="00114EE6"/>
    <w:rsid w:val="00120385"/>
    <w:rsid w:val="0012298B"/>
    <w:rsid w:val="0012741A"/>
    <w:rsid w:val="00127E2A"/>
    <w:rsid w:val="00136C00"/>
    <w:rsid w:val="0013748C"/>
    <w:rsid w:val="00151B45"/>
    <w:rsid w:val="00155E8B"/>
    <w:rsid w:val="00160C13"/>
    <w:rsid w:val="001739D6"/>
    <w:rsid w:val="00187E86"/>
    <w:rsid w:val="001920E5"/>
    <w:rsid w:val="001926D6"/>
    <w:rsid w:val="0019371F"/>
    <w:rsid w:val="00194706"/>
    <w:rsid w:val="001A68D9"/>
    <w:rsid w:val="001D1BB9"/>
    <w:rsid w:val="001D2C17"/>
    <w:rsid w:val="001E10FA"/>
    <w:rsid w:val="001F0AB6"/>
    <w:rsid w:val="001F4DB8"/>
    <w:rsid w:val="001F4F25"/>
    <w:rsid w:val="001F7DC3"/>
    <w:rsid w:val="00214061"/>
    <w:rsid w:val="00230447"/>
    <w:rsid w:val="00230692"/>
    <w:rsid w:val="00234495"/>
    <w:rsid w:val="00234B4F"/>
    <w:rsid w:val="002440B6"/>
    <w:rsid w:val="002509FD"/>
    <w:rsid w:val="00250ADC"/>
    <w:rsid w:val="00266F15"/>
    <w:rsid w:val="002823CF"/>
    <w:rsid w:val="002903B1"/>
    <w:rsid w:val="00292A20"/>
    <w:rsid w:val="002B5C1D"/>
    <w:rsid w:val="002E74A4"/>
    <w:rsid w:val="002F3CBB"/>
    <w:rsid w:val="00300AF8"/>
    <w:rsid w:val="00310104"/>
    <w:rsid w:val="003209EB"/>
    <w:rsid w:val="003222AF"/>
    <w:rsid w:val="00322C63"/>
    <w:rsid w:val="00324D7C"/>
    <w:rsid w:val="003473D1"/>
    <w:rsid w:val="00353FDD"/>
    <w:rsid w:val="00354592"/>
    <w:rsid w:val="00357F6C"/>
    <w:rsid w:val="003610DD"/>
    <w:rsid w:val="00361D9C"/>
    <w:rsid w:val="00361F84"/>
    <w:rsid w:val="00366A42"/>
    <w:rsid w:val="00380942"/>
    <w:rsid w:val="0038635F"/>
    <w:rsid w:val="003A1AA2"/>
    <w:rsid w:val="003B0A1F"/>
    <w:rsid w:val="003B394F"/>
    <w:rsid w:val="003C18AD"/>
    <w:rsid w:val="003C6E05"/>
    <w:rsid w:val="003D4F63"/>
    <w:rsid w:val="003E547B"/>
    <w:rsid w:val="003E6C18"/>
    <w:rsid w:val="003F12A8"/>
    <w:rsid w:val="003F6D61"/>
    <w:rsid w:val="004000CD"/>
    <w:rsid w:val="0042491E"/>
    <w:rsid w:val="0042776C"/>
    <w:rsid w:val="00433E67"/>
    <w:rsid w:val="0043584A"/>
    <w:rsid w:val="00443574"/>
    <w:rsid w:val="00452196"/>
    <w:rsid w:val="00456033"/>
    <w:rsid w:val="00473675"/>
    <w:rsid w:val="00476157"/>
    <w:rsid w:val="00485005"/>
    <w:rsid w:val="004955F3"/>
    <w:rsid w:val="004B51DB"/>
    <w:rsid w:val="004C1055"/>
    <w:rsid w:val="004C2009"/>
    <w:rsid w:val="004C2B4D"/>
    <w:rsid w:val="004E1AD4"/>
    <w:rsid w:val="004E69E8"/>
    <w:rsid w:val="004F1EF2"/>
    <w:rsid w:val="004F2916"/>
    <w:rsid w:val="004F45C1"/>
    <w:rsid w:val="005079CC"/>
    <w:rsid w:val="00527F8E"/>
    <w:rsid w:val="00537852"/>
    <w:rsid w:val="005428D9"/>
    <w:rsid w:val="0056048E"/>
    <w:rsid w:val="00562DD7"/>
    <w:rsid w:val="005656C1"/>
    <w:rsid w:val="005A2B57"/>
    <w:rsid w:val="005A3338"/>
    <w:rsid w:val="005A68FF"/>
    <w:rsid w:val="005B1E3B"/>
    <w:rsid w:val="005B4004"/>
    <w:rsid w:val="005B66EC"/>
    <w:rsid w:val="005B6B54"/>
    <w:rsid w:val="005C3BFC"/>
    <w:rsid w:val="005C401F"/>
    <w:rsid w:val="005D463E"/>
    <w:rsid w:val="005E101F"/>
    <w:rsid w:val="005E69F9"/>
    <w:rsid w:val="005F231B"/>
    <w:rsid w:val="005F3721"/>
    <w:rsid w:val="006111E4"/>
    <w:rsid w:val="00613023"/>
    <w:rsid w:val="00622D2B"/>
    <w:rsid w:val="006233A1"/>
    <w:rsid w:val="00632FA8"/>
    <w:rsid w:val="00653C8E"/>
    <w:rsid w:val="0065418F"/>
    <w:rsid w:val="006546D3"/>
    <w:rsid w:val="006552DB"/>
    <w:rsid w:val="0065536D"/>
    <w:rsid w:val="00664C38"/>
    <w:rsid w:val="0066581E"/>
    <w:rsid w:val="00667787"/>
    <w:rsid w:val="00670F78"/>
    <w:rsid w:val="006717EA"/>
    <w:rsid w:val="0067551C"/>
    <w:rsid w:val="00676C7D"/>
    <w:rsid w:val="00696BCF"/>
    <w:rsid w:val="006A4428"/>
    <w:rsid w:val="006C4564"/>
    <w:rsid w:val="006D0A62"/>
    <w:rsid w:val="006D6159"/>
    <w:rsid w:val="006E591A"/>
    <w:rsid w:val="006E6055"/>
    <w:rsid w:val="006E7640"/>
    <w:rsid w:val="006F57D9"/>
    <w:rsid w:val="00722823"/>
    <w:rsid w:val="007303B5"/>
    <w:rsid w:val="007326B8"/>
    <w:rsid w:val="00740D23"/>
    <w:rsid w:val="00746076"/>
    <w:rsid w:val="00746392"/>
    <w:rsid w:val="007601EC"/>
    <w:rsid w:val="00782D9E"/>
    <w:rsid w:val="007952F2"/>
    <w:rsid w:val="007972E5"/>
    <w:rsid w:val="007A170B"/>
    <w:rsid w:val="007B109C"/>
    <w:rsid w:val="007C4A0A"/>
    <w:rsid w:val="007E484C"/>
    <w:rsid w:val="007F1160"/>
    <w:rsid w:val="007F3A27"/>
    <w:rsid w:val="007F7AA3"/>
    <w:rsid w:val="00801CC9"/>
    <w:rsid w:val="008049A9"/>
    <w:rsid w:val="008220F8"/>
    <w:rsid w:val="008316A1"/>
    <w:rsid w:val="0083290F"/>
    <w:rsid w:val="00833FF9"/>
    <w:rsid w:val="00841AFD"/>
    <w:rsid w:val="00847EAC"/>
    <w:rsid w:val="00854308"/>
    <w:rsid w:val="008614BA"/>
    <w:rsid w:val="0086508B"/>
    <w:rsid w:val="008671E3"/>
    <w:rsid w:val="00874DBE"/>
    <w:rsid w:val="00883E49"/>
    <w:rsid w:val="008A58EB"/>
    <w:rsid w:val="008A6540"/>
    <w:rsid w:val="008A7015"/>
    <w:rsid w:val="008B1FB7"/>
    <w:rsid w:val="008C48F3"/>
    <w:rsid w:val="008C54CC"/>
    <w:rsid w:val="008D712A"/>
    <w:rsid w:val="008E2F20"/>
    <w:rsid w:val="008E3815"/>
    <w:rsid w:val="008F090E"/>
    <w:rsid w:val="008F1C1C"/>
    <w:rsid w:val="008F4021"/>
    <w:rsid w:val="00905210"/>
    <w:rsid w:val="00906A0A"/>
    <w:rsid w:val="009229EB"/>
    <w:rsid w:val="00933570"/>
    <w:rsid w:val="0095225C"/>
    <w:rsid w:val="00953ED8"/>
    <w:rsid w:val="00990B2B"/>
    <w:rsid w:val="00997D79"/>
    <w:rsid w:val="009A0458"/>
    <w:rsid w:val="009A201A"/>
    <w:rsid w:val="009A4F89"/>
    <w:rsid w:val="009B72D1"/>
    <w:rsid w:val="009D229D"/>
    <w:rsid w:val="009D6A1D"/>
    <w:rsid w:val="009E798C"/>
    <w:rsid w:val="009F3E1A"/>
    <w:rsid w:val="009F7F57"/>
    <w:rsid w:val="00A000AE"/>
    <w:rsid w:val="00A01E4D"/>
    <w:rsid w:val="00A0462C"/>
    <w:rsid w:val="00A123CF"/>
    <w:rsid w:val="00A13001"/>
    <w:rsid w:val="00A23764"/>
    <w:rsid w:val="00A4610E"/>
    <w:rsid w:val="00A57045"/>
    <w:rsid w:val="00A8052F"/>
    <w:rsid w:val="00A86912"/>
    <w:rsid w:val="00A9614B"/>
    <w:rsid w:val="00AA395B"/>
    <w:rsid w:val="00AA4502"/>
    <w:rsid w:val="00AA6F71"/>
    <w:rsid w:val="00AB0EA9"/>
    <w:rsid w:val="00AB3745"/>
    <w:rsid w:val="00AB4B17"/>
    <w:rsid w:val="00AC516C"/>
    <w:rsid w:val="00B34338"/>
    <w:rsid w:val="00B503E7"/>
    <w:rsid w:val="00B524CD"/>
    <w:rsid w:val="00B54AEA"/>
    <w:rsid w:val="00B578BF"/>
    <w:rsid w:val="00B85C75"/>
    <w:rsid w:val="00B86FEF"/>
    <w:rsid w:val="00B92F7C"/>
    <w:rsid w:val="00BA0250"/>
    <w:rsid w:val="00BB2048"/>
    <w:rsid w:val="00BB3A08"/>
    <w:rsid w:val="00BB4E11"/>
    <w:rsid w:val="00BC133B"/>
    <w:rsid w:val="00BC3CDC"/>
    <w:rsid w:val="00BC6CCA"/>
    <w:rsid w:val="00BD2AF4"/>
    <w:rsid w:val="00BE0455"/>
    <w:rsid w:val="00BE56FC"/>
    <w:rsid w:val="00C03040"/>
    <w:rsid w:val="00C05286"/>
    <w:rsid w:val="00C123AD"/>
    <w:rsid w:val="00C228DC"/>
    <w:rsid w:val="00C31E83"/>
    <w:rsid w:val="00C5353A"/>
    <w:rsid w:val="00C6385D"/>
    <w:rsid w:val="00C715CE"/>
    <w:rsid w:val="00C76F4C"/>
    <w:rsid w:val="00C83899"/>
    <w:rsid w:val="00C931BB"/>
    <w:rsid w:val="00CA5AB8"/>
    <w:rsid w:val="00CB2260"/>
    <w:rsid w:val="00CC1D39"/>
    <w:rsid w:val="00CC4450"/>
    <w:rsid w:val="00CC4A92"/>
    <w:rsid w:val="00CD19AE"/>
    <w:rsid w:val="00CE0EB1"/>
    <w:rsid w:val="00CF3C1A"/>
    <w:rsid w:val="00D33675"/>
    <w:rsid w:val="00D351EB"/>
    <w:rsid w:val="00D53717"/>
    <w:rsid w:val="00D63A65"/>
    <w:rsid w:val="00D7126D"/>
    <w:rsid w:val="00D76C1F"/>
    <w:rsid w:val="00D76FA9"/>
    <w:rsid w:val="00D90340"/>
    <w:rsid w:val="00DA4708"/>
    <w:rsid w:val="00DC4099"/>
    <w:rsid w:val="00DC5065"/>
    <w:rsid w:val="00DC56BC"/>
    <w:rsid w:val="00DF6F8F"/>
    <w:rsid w:val="00E27CE3"/>
    <w:rsid w:val="00E4757D"/>
    <w:rsid w:val="00E61B94"/>
    <w:rsid w:val="00E6281E"/>
    <w:rsid w:val="00E72568"/>
    <w:rsid w:val="00E7470C"/>
    <w:rsid w:val="00E75934"/>
    <w:rsid w:val="00E75FB9"/>
    <w:rsid w:val="00E9007D"/>
    <w:rsid w:val="00E952CF"/>
    <w:rsid w:val="00E97D89"/>
    <w:rsid w:val="00EA1BA9"/>
    <w:rsid w:val="00EB1E2B"/>
    <w:rsid w:val="00EB2A41"/>
    <w:rsid w:val="00EB63FC"/>
    <w:rsid w:val="00EB6552"/>
    <w:rsid w:val="00EC4C0B"/>
    <w:rsid w:val="00EC7386"/>
    <w:rsid w:val="00ED1147"/>
    <w:rsid w:val="00ED3FBE"/>
    <w:rsid w:val="00F02E60"/>
    <w:rsid w:val="00F05953"/>
    <w:rsid w:val="00F2120E"/>
    <w:rsid w:val="00F35520"/>
    <w:rsid w:val="00F51C66"/>
    <w:rsid w:val="00F66844"/>
    <w:rsid w:val="00F773B0"/>
    <w:rsid w:val="00F80DB3"/>
    <w:rsid w:val="00F91D91"/>
    <w:rsid w:val="00F9459B"/>
    <w:rsid w:val="00FA0EB8"/>
    <w:rsid w:val="00FA7360"/>
    <w:rsid w:val="00FD219A"/>
    <w:rsid w:val="00FD3E53"/>
    <w:rsid w:val="00FD6383"/>
    <w:rsid w:val="00FD7203"/>
    <w:rsid w:val="00FE5B74"/>
    <w:rsid w:val="00FF6AB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5:docId w15:val="{4592F1FA-3342-4569-80F7-EED9DB2F0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45C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503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57F6C"/>
    <w:pPr>
      <w:ind w:left="720"/>
      <w:contextualSpacing/>
    </w:pPr>
  </w:style>
  <w:style w:type="paragraph" w:styleId="a5">
    <w:name w:val="Balloon Text"/>
    <w:basedOn w:val="a"/>
    <w:link w:val="a6"/>
    <w:uiPriority w:val="99"/>
    <w:semiHidden/>
    <w:unhideWhenUsed/>
    <w:rsid w:val="0021406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14061"/>
    <w:rPr>
      <w:rFonts w:ascii="Tahoma" w:hAnsi="Tahoma" w:cs="Tahoma"/>
      <w:sz w:val="16"/>
      <w:szCs w:val="16"/>
    </w:rPr>
  </w:style>
  <w:style w:type="paragraph" w:styleId="a7">
    <w:name w:val="header"/>
    <w:basedOn w:val="a"/>
    <w:link w:val="a8"/>
    <w:uiPriority w:val="99"/>
    <w:unhideWhenUsed/>
    <w:rsid w:val="00292A20"/>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92A20"/>
  </w:style>
  <w:style w:type="paragraph" w:styleId="a9">
    <w:name w:val="footer"/>
    <w:basedOn w:val="a"/>
    <w:link w:val="aa"/>
    <w:uiPriority w:val="99"/>
    <w:unhideWhenUsed/>
    <w:rsid w:val="00292A20"/>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92A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552865">
      <w:bodyDiv w:val="1"/>
      <w:marLeft w:val="0"/>
      <w:marRight w:val="0"/>
      <w:marTop w:val="0"/>
      <w:marBottom w:val="0"/>
      <w:divBdr>
        <w:top w:val="none" w:sz="0" w:space="0" w:color="auto"/>
        <w:left w:val="none" w:sz="0" w:space="0" w:color="auto"/>
        <w:bottom w:val="none" w:sz="0" w:space="0" w:color="auto"/>
        <w:right w:val="none" w:sz="0" w:space="0" w:color="auto"/>
      </w:divBdr>
    </w:div>
    <w:div w:id="1258176562">
      <w:bodyDiv w:val="1"/>
      <w:marLeft w:val="0"/>
      <w:marRight w:val="0"/>
      <w:marTop w:val="0"/>
      <w:marBottom w:val="0"/>
      <w:divBdr>
        <w:top w:val="none" w:sz="0" w:space="0" w:color="auto"/>
        <w:left w:val="none" w:sz="0" w:space="0" w:color="auto"/>
        <w:bottom w:val="none" w:sz="0" w:space="0" w:color="auto"/>
        <w:right w:val="none" w:sz="0" w:space="0" w:color="auto"/>
      </w:divBdr>
    </w:div>
    <w:div w:id="1726296092">
      <w:bodyDiv w:val="1"/>
      <w:marLeft w:val="0"/>
      <w:marRight w:val="0"/>
      <w:marTop w:val="0"/>
      <w:marBottom w:val="0"/>
      <w:divBdr>
        <w:top w:val="none" w:sz="0" w:space="0" w:color="auto"/>
        <w:left w:val="none" w:sz="0" w:space="0" w:color="auto"/>
        <w:bottom w:val="none" w:sz="0" w:space="0" w:color="auto"/>
        <w:right w:val="none" w:sz="0" w:space="0" w:color="auto"/>
      </w:divBdr>
    </w:div>
    <w:div w:id="1853228315">
      <w:bodyDiv w:val="1"/>
      <w:marLeft w:val="0"/>
      <w:marRight w:val="0"/>
      <w:marTop w:val="0"/>
      <w:marBottom w:val="0"/>
      <w:divBdr>
        <w:top w:val="none" w:sz="0" w:space="0" w:color="auto"/>
        <w:left w:val="none" w:sz="0" w:space="0" w:color="auto"/>
        <w:bottom w:val="none" w:sz="0" w:space="0" w:color="auto"/>
        <w:right w:val="none" w:sz="0" w:space="0" w:color="auto"/>
      </w:divBdr>
    </w:div>
    <w:div w:id="1947735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oter" Target="footer3.xml"/><Relationship Id="rId10" Type="http://schemas.openxmlformats.org/officeDocument/2006/relationships/image" Target="media/image3.emf"/><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070313-2FFF-4016-ACED-8C57148C5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3211</TotalTime>
  <Pages>26</Pages>
  <Words>6029</Words>
  <Characters>34366</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KAB18</dc:creator>
  <cp:lastModifiedBy>УКХБ УКХБ</cp:lastModifiedBy>
  <cp:revision>191</cp:revision>
  <cp:lastPrinted>2017-02-10T07:23:00Z</cp:lastPrinted>
  <dcterms:created xsi:type="dcterms:W3CDTF">2015-06-23T06:53:00Z</dcterms:created>
  <dcterms:modified xsi:type="dcterms:W3CDTF">2017-04-11T14:24:00Z</dcterms:modified>
</cp:coreProperties>
</file>