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proofErr w:type="gramStart"/>
      <w:r>
        <w:rPr>
          <w:szCs w:val="28"/>
        </w:rPr>
        <w:t>к</w:t>
      </w:r>
      <w:proofErr w:type="gramEnd"/>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r w:rsidR="00CE0CDD" w:rsidRPr="00CE0CDD">
        <w:rPr>
          <w:szCs w:val="28"/>
          <w:u w:val="single"/>
        </w:rPr>
        <w:t>от 18.12.2015 № 8915</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DC6420" w:rsidRPr="00E7184B" w:rsidRDefault="00DC6420" w:rsidP="007921B3">
      <w:pPr>
        <w:jc w:val="center"/>
        <w:rPr>
          <w:rFonts w:eastAsia="Times New Roman"/>
          <w:b/>
          <w:szCs w:val="28"/>
          <w:lang w:eastAsia="ru-RU"/>
        </w:rPr>
      </w:pPr>
    </w:p>
    <w:p w:rsidR="00CB672E" w:rsidRPr="003B758F" w:rsidRDefault="00DC6420" w:rsidP="00DC6420">
      <w:pPr>
        <w:pStyle w:val="a6"/>
        <w:numPr>
          <w:ilvl w:val="0"/>
          <w:numId w:val="9"/>
        </w:numPr>
        <w:jc w:val="center"/>
        <w:rPr>
          <w:b/>
          <w:szCs w:val="28"/>
        </w:rPr>
      </w:pPr>
      <w:r w:rsidRPr="003B758F">
        <w:rPr>
          <w:b/>
          <w:szCs w:val="28"/>
        </w:rPr>
        <w:t>Паспорт</w:t>
      </w:r>
    </w:p>
    <w:p w:rsidR="00DC6420" w:rsidRPr="00E7184B" w:rsidRDefault="00DC6420" w:rsidP="007921B3">
      <w:pPr>
        <w:jc w:val="center"/>
        <w:rPr>
          <w:rFonts w:eastAsia="Times New Roman"/>
          <w:szCs w:val="28"/>
          <w:lang w:eastAsia="ru-RU"/>
        </w:rPr>
      </w:pPr>
    </w:p>
    <w:tbl>
      <w:tblPr>
        <w:tblStyle w:val="a3"/>
        <w:tblW w:w="9209" w:type="dxa"/>
        <w:tblLook w:val="04A0" w:firstRow="1" w:lastRow="0" w:firstColumn="1" w:lastColumn="0" w:noHBand="0" w:noVBand="1"/>
      </w:tblPr>
      <w:tblGrid>
        <w:gridCol w:w="3539"/>
        <w:gridCol w:w="5670"/>
      </w:tblGrid>
      <w:tr w:rsidR="003B758F" w:rsidRPr="003B758F" w:rsidTr="00852428">
        <w:tc>
          <w:tcPr>
            <w:tcW w:w="353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5670"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852428">
        <w:tc>
          <w:tcPr>
            <w:tcW w:w="353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5670"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p>
        </w:tc>
      </w:tr>
      <w:tr w:rsidR="003B758F" w:rsidRPr="003B758F" w:rsidTr="00852428">
        <w:tc>
          <w:tcPr>
            <w:tcW w:w="353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5670"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852428">
        <w:tc>
          <w:tcPr>
            <w:tcW w:w="353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5670"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Pr="003B758F"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p>
        </w:tc>
      </w:tr>
      <w:tr w:rsidR="003B758F" w:rsidRPr="003B758F" w:rsidTr="00852428">
        <w:tc>
          <w:tcPr>
            <w:tcW w:w="3539" w:type="dxa"/>
          </w:tcPr>
          <w:p w:rsidR="00C057F2" w:rsidRPr="003B758F" w:rsidRDefault="00C057F2" w:rsidP="00221830">
            <w:pPr>
              <w:rPr>
                <w:szCs w:val="28"/>
              </w:rPr>
            </w:pPr>
            <w:r w:rsidRPr="003B758F">
              <w:rPr>
                <w:szCs w:val="28"/>
              </w:rPr>
              <w:t xml:space="preserve">Подпрограммы муниципальной программы (в том числе ведомственные целевые </w:t>
            </w:r>
            <w:r w:rsidRPr="003B758F">
              <w:rPr>
                <w:szCs w:val="28"/>
              </w:rPr>
              <w:lastRenderedPageBreak/>
              <w:t>программы, входящие в состав муниципальной программы)</w:t>
            </w:r>
          </w:p>
        </w:tc>
        <w:tc>
          <w:tcPr>
            <w:tcW w:w="5670" w:type="dxa"/>
          </w:tcPr>
          <w:p w:rsidR="00732EA8" w:rsidRPr="003B758F" w:rsidRDefault="00732EA8" w:rsidP="001B59FB">
            <w:pPr>
              <w:pStyle w:val="a6"/>
              <w:tabs>
                <w:tab w:val="left" w:pos="289"/>
              </w:tabs>
              <w:ind w:left="5"/>
              <w:jc w:val="both"/>
              <w:rPr>
                <w:szCs w:val="28"/>
              </w:rPr>
            </w:pPr>
            <w:r w:rsidRPr="003B758F">
              <w:rPr>
                <w:szCs w:val="28"/>
              </w:rPr>
              <w:lastRenderedPageBreak/>
              <w:t>- основное мероприятие «Обеспечение 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lastRenderedPageBreak/>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Pr="00E7184B"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CB1F27" w:rsidRPr="003B758F">
              <w:rPr>
                <w:szCs w:val="28"/>
              </w:rPr>
              <w:t>.</w:t>
            </w:r>
          </w:p>
        </w:tc>
      </w:tr>
      <w:tr w:rsidR="003B758F" w:rsidRPr="003B758F" w:rsidTr="00852428">
        <w:tc>
          <w:tcPr>
            <w:tcW w:w="3539" w:type="dxa"/>
          </w:tcPr>
          <w:p w:rsidR="00F25FAC" w:rsidRPr="003B758F" w:rsidRDefault="00BD74ED" w:rsidP="00BD74ED">
            <w:pPr>
              <w:rPr>
                <w:szCs w:val="28"/>
              </w:rPr>
            </w:pPr>
            <w:r w:rsidRPr="003B758F">
              <w:rPr>
                <w:szCs w:val="28"/>
              </w:rPr>
              <w:lastRenderedPageBreak/>
              <w:t xml:space="preserve">Цель </w:t>
            </w:r>
            <w:r w:rsidR="00F25FAC" w:rsidRPr="003B758F">
              <w:rPr>
                <w:szCs w:val="28"/>
              </w:rPr>
              <w:t>муниципальной программы</w:t>
            </w:r>
          </w:p>
        </w:tc>
        <w:tc>
          <w:tcPr>
            <w:tcW w:w="5670"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852428">
        <w:tc>
          <w:tcPr>
            <w:tcW w:w="353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5670"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lastRenderedPageBreak/>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Pr="00E7184B" w:rsidRDefault="00EA7E9D" w:rsidP="00661A8E">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p>
        </w:tc>
      </w:tr>
      <w:tr w:rsidR="003B758F" w:rsidRPr="003B758F" w:rsidTr="00852428">
        <w:tc>
          <w:tcPr>
            <w:tcW w:w="353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5670" w:type="dxa"/>
            <w:shd w:val="clear" w:color="auto" w:fill="auto"/>
          </w:tcPr>
          <w:p w:rsidR="00667738" w:rsidRPr="003B758F" w:rsidRDefault="00667738" w:rsidP="00667738">
            <w:pPr>
              <w:jc w:val="both"/>
              <w:rPr>
                <w:szCs w:val="28"/>
              </w:rPr>
            </w:pPr>
            <w:r w:rsidRPr="003B758F">
              <w:rPr>
                <w:szCs w:val="28"/>
              </w:rPr>
              <w:t xml:space="preserve">- </w:t>
            </w:r>
            <w:r w:rsidR="00D91E33">
              <w:rPr>
                <w:szCs w:val="28"/>
              </w:rPr>
              <w:t>д</w:t>
            </w:r>
            <w:r w:rsidR="00D91E33" w:rsidRPr="00D91E33">
              <w:rPr>
                <w:szCs w:val="28"/>
              </w:rPr>
              <w:t xml:space="preserve">оля обучающихся, которым </w:t>
            </w:r>
            <w:bookmarkStart w:id="0" w:name="_GoBack"/>
            <w:bookmarkEnd w:id="0"/>
            <w:r w:rsidR="00412334" w:rsidRPr="00D91E33">
              <w:rPr>
                <w:szCs w:val="28"/>
              </w:rPr>
              <w:t xml:space="preserve">созданы </w:t>
            </w:r>
            <w:r w:rsidR="00412334">
              <w:rPr>
                <w:szCs w:val="28"/>
              </w:rPr>
              <w:t>условия</w:t>
            </w:r>
            <w:r w:rsidR="00D91E33" w:rsidRPr="00D91E33">
              <w:rPr>
                <w:szCs w:val="28"/>
              </w:rPr>
              <w:t xml:space="preserve"> для обучения в соответствии с основными современными требованиями, в</w:t>
            </w:r>
            <w:r w:rsidR="00D91E33">
              <w:rPr>
                <w:szCs w:val="28"/>
              </w:rPr>
              <w:t xml:space="preserve"> общей численности обучающихся</w:t>
            </w:r>
            <w:r w:rsidRPr="003B758F">
              <w:rPr>
                <w:szCs w:val="28"/>
              </w:rPr>
              <w:t>;</w:t>
            </w:r>
          </w:p>
          <w:p w:rsidR="0034555B" w:rsidRDefault="0034555B" w:rsidP="00852428">
            <w:pPr>
              <w:ind w:right="-109"/>
              <w:jc w:val="both"/>
              <w:rPr>
                <w:szCs w:val="28"/>
              </w:rPr>
            </w:pPr>
            <w:r w:rsidRPr="003B758F">
              <w:rPr>
                <w:szCs w:val="28"/>
              </w:rPr>
              <w:t>- доля</w:t>
            </w:r>
            <w:r w:rsidR="00852428">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Default="007F68AA" w:rsidP="001B59FB">
            <w:pPr>
              <w:jc w:val="both"/>
              <w:rPr>
                <w:szCs w:val="28"/>
              </w:rPr>
            </w:pPr>
            <w:r>
              <w:rPr>
                <w:szCs w:val="28"/>
              </w:rPr>
              <w:t>- доля численности детей в возрасте от 3 до 7 лет, получающих дошкольное образование в текущем году, к сумме численности детей</w:t>
            </w:r>
            <w:r w:rsidR="00257D6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Default="00667738" w:rsidP="001B59FB">
            <w:pPr>
              <w:jc w:val="both"/>
              <w:rPr>
                <w:szCs w:val="28"/>
              </w:rPr>
            </w:pPr>
            <w:r>
              <w:rPr>
                <w:szCs w:val="28"/>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6F046E" w:rsidRPr="003B758F" w:rsidRDefault="006F046E" w:rsidP="001B59FB">
            <w:pPr>
              <w:pStyle w:val="a5"/>
              <w:jc w:val="both"/>
              <w:rPr>
                <w:rFonts w:ascii="Times New Roman" w:eastAsia="Times New Roman" w:hAnsi="Times New Roman" w:cs="Times New Roman"/>
                <w:sz w:val="28"/>
                <w:szCs w:val="28"/>
                <w:lang w:eastAsia="ru-RU"/>
              </w:rPr>
            </w:pP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sidR="008056F1">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3B758F">
              <w:rPr>
                <w:rFonts w:ascii="Times New Roman" w:eastAsia="Times New Roman" w:hAnsi="Times New Roman" w:cs="Times New Roman"/>
                <w:sz w:val="28"/>
                <w:szCs w:val="28"/>
                <w:lang w:eastAsia="ru-RU"/>
              </w:rPr>
              <w:t xml:space="preserve"> </w:t>
            </w:r>
            <w:r w:rsidRPr="003B758F">
              <w:rPr>
                <w:rFonts w:ascii="Times New Roman" w:eastAsia="Times New Roman" w:hAnsi="Times New Roman" w:cs="Times New Roman"/>
                <w:sz w:val="28"/>
                <w:szCs w:val="28"/>
                <w:lang w:eastAsia="ru-RU"/>
              </w:rPr>
              <w:t xml:space="preserve">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w:t>
            </w:r>
          </w:p>
          <w:p w:rsidR="00C808C3" w:rsidRDefault="00C808C3" w:rsidP="001B59FB">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lastRenderedPageBreak/>
              <w:t xml:space="preserve">- доля общеобразовательных организаций, проводящих обучение в </w:t>
            </w:r>
            <w:r w:rsidR="00667738">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3B758F" w:rsidRDefault="007F68AA" w:rsidP="007F68AA">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3B758F" w:rsidRDefault="00CF38A6" w:rsidP="001B59FB">
            <w:pPr>
              <w:jc w:val="both"/>
              <w:rPr>
                <w:szCs w:val="28"/>
              </w:rPr>
            </w:pPr>
            <w:r w:rsidRPr="003B758F">
              <w:rPr>
                <w:szCs w:val="28"/>
              </w:rPr>
              <w:t xml:space="preserve">- </w:t>
            </w:r>
            <w:r w:rsidR="003D46D2" w:rsidRPr="003B758F">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3B758F">
              <w:rPr>
                <w:szCs w:val="28"/>
              </w:rPr>
              <w:t>;</w:t>
            </w:r>
          </w:p>
          <w:p w:rsidR="00F66297" w:rsidRPr="003B758F" w:rsidRDefault="00F66297" w:rsidP="001B59FB">
            <w:pPr>
              <w:jc w:val="both"/>
              <w:rPr>
                <w:szCs w:val="28"/>
              </w:rPr>
            </w:pPr>
            <w:r w:rsidRPr="003B758F">
              <w:rPr>
                <w:szCs w:val="28"/>
              </w:rPr>
              <w:t xml:space="preserve">- </w:t>
            </w:r>
            <w:r w:rsidR="003D46D2" w:rsidRPr="003B758F">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3B758F">
              <w:rPr>
                <w:szCs w:val="28"/>
              </w:rPr>
              <w:t>;</w:t>
            </w:r>
          </w:p>
          <w:p w:rsidR="00706FDF" w:rsidRPr="00E7184B" w:rsidRDefault="00F66297" w:rsidP="00661A8E">
            <w:pPr>
              <w:jc w:val="both"/>
              <w:rPr>
                <w:szCs w:val="28"/>
              </w:rPr>
            </w:pPr>
            <w:r w:rsidRPr="003B758F">
              <w:rPr>
                <w:szCs w:val="28"/>
              </w:rPr>
              <w:t>- количество детей и подростков, охваченных организованными формами отдыха и досуга</w:t>
            </w:r>
            <w:r w:rsidR="00A34AD7" w:rsidRPr="003B758F">
              <w:rPr>
                <w:szCs w:val="28"/>
              </w:rPr>
              <w:t>.</w:t>
            </w:r>
          </w:p>
        </w:tc>
      </w:tr>
      <w:tr w:rsidR="003B758F" w:rsidRPr="003B758F" w:rsidTr="00852428">
        <w:tc>
          <w:tcPr>
            <w:tcW w:w="353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5670" w:type="dxa"/>
          </w:tcPr>
          <w:p w:rsidR="00706FDF" w:rsidRPr="00E7184B" w:rsidRDefault="003E2E6E" w:rsidP="000C4434">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20</w:t>
            </w:r>
            <w:r w:rsidR="00D430CB" w:rsidRPr="003B758F">
              <w:rPr>
                <w:szCs w:val="28"/>
              </w:rPr>
              <w:t xml:space="preserve"> гг.</w:t>
            </w:r>
          </w:p>
        </w:tc>
      </w:tr>
      <w:tr w:rsidR="003B758F" w:rsidRPr="003B758F" w:rsidTr="00852428">
        <w:tc>
          <w:tcPr>
            <w:tcW w:w="353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5670" w:type="dxa"/>
          </w:tcPr>
          <w:p w:rsidR="00194CD8" w:rsidRPr="00E8121F" w:rsidRDefault="00876ACB" w:rsidP="00194CD8">
            <w:pPr>
              <w:jc w:val="both"/>
              <w:rPr>
                <w:szCs w:val="28"/>
              </w:rPr>
            </w:pPr>
            <w:r w:rsidRPr="00E8121F">
              <w:rPr>
                <w:szCs w:val="28"/>
              </w:rPr>
              <w:t xml:space="preserve">Объем финансирования муниципальной программы составляет </w:t>
            </w:r>
            <w:r w:rsidR="00194CD8">
              <w:rPr>
                <w:szCs w:val="28"/>
              </w:rPr>
              <w:t>1</w:t>
            </w:r>
            <w:r w:rsidR="000D51F7">
              <w:rPr>
                <w:szCs w:val="28"/>
              </w:rPr>
              <w:t>9 4</w:t>
            </w:r>
            <w:r w:rsidR="00C56582">
              <w:rPr>
                <w:szCs w:val="28"/>
              </w:rPr>
              <w:t>75</w:t>
            </w:r>
            <w:r w:rsidR="000D51F7">
              <w:rPr>
                <w:szCs w:val="28"/>
              </w:rPr>
              <w:t> </w:t>
            </w:r>
            <w:r w:rsidR="0020019E">
              <w:rPr>
                <w:szCs w:val="28"/>
              </w:rPr>
              <w:t>5</w:t>
            </w:r>
            <w:r w:rsidR="00C56582">
              <w:rPr>
                <w:szCs w:val="28"/>
              </w:rPr>
              <w:t>59</w:t>
            </w:r>
            <w:r w:rsidR="000D51F7">
              <w:rPr>
                <w:szCs w:val="28"/>
              </w:rPr>
              <w:t> 050,</w:t>
            </w:r>
            <w:r w:rsidR="009D00B2">
              <w:rPr>
                <w:szCs w:val="28"/>
              </w:rPr>
              <w:t xml:space="preserve">78 </w:t>
            </w:r>
            <w:r w:rsidR="009D00B2" w:rsidRPr="00E8121F">
              <w:rPr>
                <w:szCs w:val="28"/>
              </w:rPr>
              <w:t>руб.</w:t>
            </w:r>
            <w:r w:rsidR="00194CD8" w:rsidRPr="00E8121F">
              <w:rPr>
                <w:szCs w:val="28"/>
              </w:rPr>
              <w:t>, в том числе по годам:</w:t>
            </w:r>
          </w:p>
          <w:p w:rsidR="00194CD8" w:rsidRPr="00E8121F" w:rsidRDefault="00194CD8" w:rsidP="00194CD8">
            <w:pPr>
              <w:jc w:val="both"/>
              <w:rPr>
                <w:szCs w:val="28"/>
              </w:rPr>
            </w:pPr>
            <w:r w:rsidRPr="00E8121F">
              <w:rPr>
                <w:szCs w:val="28"/>
              </w:rPr>
              <w:t>2016 год – 3 791 445 870,62 руб.;</w:t>
            </w:r>
          </w:p>
          <w:p w:rsidR="00194CD8" w:rsidRPr="00E8121F" w:rsidRDefault="00194CD8" w:rsidP="00194CD8">
            <w:pPr>
              <w:jc w:val="both"/>
              <w:rPr>
                <w:szCs w:val="28"/>
              </w:rPr>
            </w:pPr>
            <w:r w:rsidRPr="00E8121F">
              <w:rPr>
                <w:szCs w:val="28"/>
              </w:rPr>
              <w:t>201</w:t>
            </w:r>
            <w:r w:rsidR="002A08FA">
              <w:rPr>
                <w:szCs w:val="28"/>
              </w:rPr>
              <w:t>7 год – 4 004 499 715,16</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20019E">
              <w:rPr>
                <w:szCs w:val="28"/>
              </w:rPr>
              <w:t>3 996 3</w:t>
            </w:r>
            <w:r w:rsidR="00C56582">
              <w:rPr>
                <w:szCs w:val="28"/>
              </w:rPr>
              <w:t>96</w:t>
            </w:r>
            <w:r w:rsidR="002A08FA">
              <w:rPr>
                <w:szCs w:val="28"/>
              </w:rPr>
              <w:t> 255,00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sidR="00C56582">
              <w:rPr>
                <w:szCs w:val="28"/>
              </w:rPr>
              <w:t>3 784 229</w:t>
            </w:r>
            <w:r w:rsidR="002A08FA">
              <w:rPr>
                <w:szCs w:val="28"/>
              </w:rPr>
              <w:t xml:space="preserve"> 155,00</w:t>
            </w:r>
            <w:r w:rsidRPr="00E8121F">
              <w:rPr>
                <w:szCs w:val="28"/>
              </w:rPr>
              <w:t xml:space="preserve"> руб.;</w:t>
            </w:r>
          </w:p>
          <w:p w:rsidR="00194CD8" w:rsidRPr="00E8121F" w:rsidRDefault="00194CD8" w:rsidP="00194CD8">
            <w:pPr>
              <w:jc w:val="both"/>
              <w:rPr>
                <w:szCs w:val="28"/>
              </w:rPr>
            </w:pPr>
            <w:r w:rsidRPr="00E8121F">
              <w:rPr>
                <w:szCs w:val="28"/>
              </w:rPr>
              <w:t xml:space="preserve">2020 год – </w:t>
            </w:r>
            <w:r w:rsidR="00C56582">
              <w:rPr>
                <w:szCs w:val="28"/>
              </w:rPr>
              <w:t>3 898 988</w:t>
            </w:r>
            <w:r w:rsidR="002A08FA">
              <w:rPr>
                <w:szCs w:val="28"/>
              </w:rPr>
              <w:t xml:space="preserve"> 055</w:t>
            </w:r>
            <w:r>
              <w:rPr>
                <w:szCs w:val="28"/>
              </w:rPr>
              <w:t>,00</w:t>
            </w:r>
            <w:r w:rsidRPr="00E8121F">
              <w:rPr>
                <w:szCs w:val="28"/>
              </w:rPr>
              <w:t xml:space="preserve"> руб.</w:t>
            </w:r>
          </w:p>
          <w:p w:rsidR="00194CD8" w:rsidRPr="00E8121F" w:rsidRDefault="00194CD8" w:rsidP="00194CD8">
            <w:pPr>
              <w:jc w:val="both"/>
              <w:rPr>
                <w:szCs w:val="28"/>
              </w:rPr>
            </w:pPr>
            <w:r w:rsidRPr="00E8121F">
              <w:rPr>
                <w:szCs w:val="28"/>
              </w:rPr>
              <w:t>из них за счет средств:</w:t>
            </w:r>
          </w:p>
          <w:p w:rsidR="00194CD8" w:rsidRPr="00E8121F" w:rsidRDefault="00194CD8" w:rsidP="00194CD8">
            <w:pPr>
              <w:jc w:val="both"/>
              <w:rPr>
                <w:szCs w:val="28"/>
              </w:rPr>
            </w:pPr>
            <w:r w:rsidRPr="00E8121F">
              <w:rPr>
                <w:szCs w:val="28"/>
              </w:rPr>
              <w:t xml:space="preserve">- бюджета Астраханской области – </w:t>
            </w:r>
            <w:r>
              <w:rPr>
                <w:szCs w:val="28"/>
              </w:rPr>
              <w:t>1</w:t>
            </w:r>
            <w:r w:rsidR="00FD788A">
              <w:rPr>
                <w:szCs w:val="28"/>
              </w:rPr>
              <w:t>3 169 074 817,40</w:t>
            </w:r>
            <w:r w:rsidRPr="00E8121F">
              <w:rPr>
                <w:szCs w:val="28"/>
              </w:rPr>
              <w:t xml:space="preserve"> руб., в том числе по годам:</w:t>
            </w:r>
          </w:p>
          <w:p w:rsidR="00194CD8" w:rsidRPr="00E8121F" w:rsidRDefault="00194CD8" w:rsidP="00194CD8">
            <w:pPr>
              <w:jc w:val="both"/>
              <w:rPr>
                <w:szCs w:val="28"/>
              </w:rPr>
            </w:pPr>
            <w:r w:rsidRPr="00E8121F">
              <w:rPr>
                <w:szCs w:val="28"/>
              </w:rPr>
              <w:t>2016 год – 2 585 595 100,00 руб.;</w:t>
            </w:r>
          </w:p>
          <w:p w:rsidR="00194CD8" w:rsidRPr="00E8121F" w:rsidRDefault="00194CD8" w:rsidP="00194CD8">
            <w:pPr>
              <w:jc w:val="both"/>
              <w:rPr>
                <w:szCs w:val="28"/>
              </w:rPr>
            </w:pPr>
            <w:r w:rsidRPr="00E8121F">
              <w:rPr>
                <w:szCs w:val="28"/>
              </w:rPr>
              <w:t>2017 год – 2</w:t>
            </w:r>
            <w:r w:rsidR="00FD788A">
              <w:rPr>
                <w:szCs w:val="28"/>
              </w:rPr>
              <w:t> 709 636 417,40</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FD788A">
              <w:rPr>
                <w:szCs w:val="28"/>
              </w:rPr>
              <w:t>2 714 606 200,00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Pr>
                <w:szCs w:val="28"/>
              </w:rPr>
              <w:t>2 522 239 100,00</w:t>
            </w:r>
            <w:r w:rsidRPr="00E8121F">
              <w:rPr>
                <w:szCs w:val="28"/>
              </w:rPr>
              <w:t xml:space="preserve"> руб.;</w:t>
            </w:r>
          </w:p>
          <w:p w:rsidR="00194CD8" w:rsidRPr="00E8121F" w:rsidRDefault="00194CD8" w:rsidP="00194CD8">
            <w:pPr>
              <w:jc w:val="both"/>
              <w:rPr>
                <w:szCs w:val="28"/>
              </w:rPr>
            </w:pPr>
            <w:r>
              <w:rPr>
                <w:szCs w:val="28"/>
              </w:rPr>
              <w:t>2020 год – 2 636 998 000,00</w:t>
            </w:r>
            <w:r w:rsidRPr="00E8121F">
              <w:rPr>
                <w:szCs w:val="28"/>
              </w:rPr>
              <w:t xml:space="preserve"> руб.</w:t>
            </w:r>
          </w:p>
          <w:p w:rsidR="00194CD8" w:rsidRPr="00E8121F" w:rsidRDefault="00194CD8" w:rsidP="00194CD8">
            <w:pPr>
              <w:jc w:val="both"/>
              <w:rPr>
                <w:szCs w:val="28"/>
              </w:rPr>
            </w:pPr>
            <w:r w:rsidRPr="00E8121F">
              <w:rPr>
                <w:szCs w:val="28"/>
              </w:rPr>
              <w:t xml:space="preserve">– бюджета муниципального образования «Город Астрахань»: </w:t>
            </w:r>
            <w:r>
              <w:rPr>
                <w:szCs w:val="28"/>
              </w:rPr>
              <w:t>6</w:t>
            </w:r>
            <w:r w:rsidR="00616EE6">
              <w:rPr>
                <w:szCs w:val="28"/>
              </w:rPr>
              <w:t xml:space="preserve"> 306 </w:t>
            </w:r>
            <w:r w:rsidR="00985480">
              <w:rPr>
                <w:szCs w:val="28"/>
              </w:rPr>
              <w:t>4</w:t>
            </w:r>
            <w:r w:rsidR="00616EE6">
              <w:rPr>
                <w:szCs w:val="28"/>
              </w:rPr>
              <w:t>84</w:t>
            </w:r>
            <w:r w:rsidR="00FD788A">
              <w:rPr>
                <w:szCs w:val="28"/>
              </w:rPr>
              <w:t xml:space="preserve"> 233,38 </w:t>
            </w:r>
            <w:r w:rsidRPr="00E8121F">
              <w:rPr>
                <w:szCs w:val="28"/>
              </w:rPr>
              <w:t>руб., в том числе по годам:</w:t>
            </w:r>
          </w:p>
          <w:p w:rsidR="00194CD8" w:rsidRPr="00E8121F" w:rsidRDefault="00194CD8" w:rsidP="00194CD8">
            <w:pPr>
              <w:jc w:val="both"/>
              <w:rPr>
                <w:szCs w:val="28"/>
              </w:rPr>
            </w:pPr>
            <w:r w:rsidRPr="00E8121F">
              <w:rPr>
                <w:szCs w:val="28"/>
              </w:rPr>
              <w:t>2016 год – 1 205 850 770,62 руб.;</w:t>
            </w:r>
          </w:p>
          <w:p w:rsidR="00194CD8" w:rsidRPr="00E8121F" w:rsidRDefault="00194CD8" w:rsidP="00194CD8">
            <w:pPr>
              <w:jc w:val="both"/>
              <w:rPr>
                <w:szCs w:val="28"/>
              </w:rPr>
            </w:pPr>
            <w:r w:rsidRPr="00E8121F">
              <w:rPr>
                <w:szCs w:val="28"/>
              </w:rPr>
              <w:t>2017 год – 1</w:t>
            </w:r>
            <w:r w:rsidR="00FD788A">
              <w:rPr>
                <w:szCs w:val="28"/>
              </w:rPr>
              <w:t> 294 863 297,76</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sidR="00616EE6">
              <w:rPr>
                <w:szCs w:val="28"/>
              </w:rPr>
              <w:t xml:space="preserve">1 281 </w:t>
            </w:r>
            <w:r w:rsidR="00985480">
              <w:rPr>
                <w:szCs w:val="28"/>
              </w:rPr>
              <w:t>7</w:t>
            </w:r>
            <w:r w:rsidR="00616EE6">
              <w:rPr>
                <w:szCs w:val="28"/>
              </w:rPr>
              <w:t>90</w:t>
            </w:r>
            <w:r w:rsidR="00FD788A">
              <w:rPr>
                <w:szCs w:val="28"/>
              </w:rPr>
              <w:t> 055,00</w:t>
            </w:r>
            <w:r w:rsidRPr="00E8121F">
              <w:rPr>
                <w:szCs w:val="28"/>
              </w:rPr>
              <w:t xml:space="preserve"> руб.;</w:t>
            </w:r>
          </w:p>
          <w:p w:rsidR="00194CD8" w:rsidRPr="00E8121F" w:rsidRDefault="00194CD8" w:rsidP="00194CD8">
            <w:pPr>
              <w:jc w:val="both"/>
              <w:rPr>
                <w:szCs w:val="28"/>
              </w:rPr>
            </w:pPr>
            <w:r w:rsidRPr="00E8121F">
              <w:rPr>
                <w:szCs w:val="28"/>
              </w:rPr>
              <w:t>2019 год – 1</w:t>
            </w:r>
            <w:r w:rsidR="00616EE6">
              <w:rPr>
                <w:szCs w:val="28"/>
              </w:rPr>
              <w:t> 261 990</w:t>
            </w:r>
            <w:r w:rsidR="00FD788A">
              <w:rPr>
                <w:szCs w:val="28"/>
              </w:rPr>
              <w:t> 055,00</w:t>
            </w:r>
            <w:r w:rsidRPr="00E8121F">
              <w:rPr>
                <w:szCs w:val="28"/>
              </w:rPr>
              <w:t xml:space="preserve"> руб.;</w:t>
            </w:r>
          </w:p>
          <w:p w:rsidR="007F68AA" w:rsidRPr="00E8121F" w:rsidRDefault="00194CD8" w:rsidP="00194CD8">
            <w:pPr>
              <w:jc w:val="both"/>
              <w:rPr>
                <w:szCs w:val="28"/>
              </w:rPr>
            </w:pPr>
            <w:r w:rsidRPr="00E8121F">
              <w:rPr>
                <w:szCs w:val="28"/>
              </w:rPr>
              <w:t>2020 год – 1</w:t>
            </w:r>
            <w:r w:rsidR="00616EE6">
              <w:rPr>
                <w:szCs w:val="28"/>
              </w:rPr>
              <w:t> 261 990</w:t>
            </w:r>
            <w:r w:rsidR="00FD788A">
              <w:rPr>
                <w:szCs w:val="28"/>
              </w:rPr>
              <w:t> 055,00</w:t>
            </w:r>
            <w:r w:rsidRPr="00E8121F">
              <w:rPr>
                <w:szCs w:val="28"/>
              </w:rPr>
              <w:t xml:space="preserve"> руб.</w:t>
            </w:r>
          </w:p>
        </w:tc>
      </w:tr>
      <w:tr w:rsidR="003B758F" w:rsidRPr="003B758F" w:rsidTr="00852428">
        <w:tc>
          <w:tcPr>
            <w:tcW w:w="353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5670"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 xml:space="preserve">0,8 </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Pr>
                <w:szCs w:val="28"/>
              </w:rPr>
              <w:t>;</w:t>
            </w:r>
          </w:p>
          <w:p w:rsidR="00E45588"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w:t>
            </w:r>
            <w:r w:rsidRPr="002671CD">
              <w:rPr>
                <w:szCs w:val="28"/>
              </w:rPr>
              <w:t>группы до</w:t>
            </w:r>
            <w:r w:rsidR="002671CD" w:rsidRPr="002671CD">
              <w:rPr>
                <w:szCs w:val="28"/>
              </w:rPr>
              <w:t xml:space="preserve"> 82,0 %</w:t>
            </w:r>
            <w:r w:rsidRPr="002671CD">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3B758F">
              <w:rPr>
                <w:rFonts w:ascii="Times New Roman" w:hAnsi="Times New Roman" w:cs="Times New Roman"/>
                <w:sz w:val="28"/>
                <w:szCs w:val="28"/>
              </w:rPr>
              <w:t xml:space="preserve">- увеличение доли </w:t>
            </w:r>
            <w:r w:rsidRPr="003B758F">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w:t>
            </w:r>
            <w:r w:rsidRPr="002671CD">
              <w:rPr>
                <w:rFonts w:ascii="Times New Roman" w:eastAsia="Times New Roman" w:hAnsi="Times New Roman" w:cs="Times New Roman"/>
                <w:sz w:val="28"/>
                <w:szCs w:val="28"/>
                <w:lang w:eastAsia="ru-RU"/>
              </w:rPr>
              <w:t xml:space="preserve">до </w:t>
            </w:r>
            <w:r w:rsidR="002671CD" w:rsidRPr="002671CD">
              <w:rPr>
                <w:rFonts w:ascii="Times New Roman" w:eastAsia="Times New Roman" w:hAnsi="Times New Roman" w:cs="Times New Roman"/>
                <w:sz w:val="28"/>
                <w:szCs w:val="28"/>
                <w:lang w:eastAsia="ru-RU"/>
              </w:rPr>
              <w:t>97,6</w:t>
            </w:r>
            <w:r w:rsidRPr="002671CD">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3B758F">
              <w:rPr>
                <w:szCs w:val="28"/>
              </w:rPr>
              <w:t xml:space="preserve">- </w:t>
            </w:r>
            <w:r w:rsidR="00CF38A6" w:rsidRPr="003B758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w:t>
            </w:r>
            <w:r w:rsidR="00CF38A6" w:rsidRPr="003B758F">
              <w:rPr>
                <w:szCs w:val="28"/>
              </w:rPr>
              <w:lastRenderedPageBreak/>
              <w:t xml:space="preserve">среди обучающихся, по отношению к общему количеству обучающихся до </w:t>
            </w:r>
            <w:r w:rsidR="00AD7DB2" w:rsidRPr="00AD7DB2">
              <w:rPr>
                <w:szCs w:val="28"/>
              </w:rPr>
              <w:t>88</w:t>
            </w:r>
            <w:r w:rsidR="00CF38A6" w:rsidRPr="00AD7DB2">
              <w:rPr>
                <w:szCs w:val="28"/>
              </w:rPr>
              <w:t>,</w:t>
            </w:r>
            <w:r w:rsidR="00AD7DB2" w:rsidRPr="00AD7DB2">
              <w:rPr>
                <w:szCs w:val="28"/>
              </w:rPr>
              <w:t>9</w:t>
            </w:r>
            <w:r w:rsidR="00CF38A6" w:rsidRPr="003B758F">
              <w:rPr>
                <w:szCs w:val="28"/>
              </w:rPr>
              <w:t xml:space="preserve"> %;</w:t>
            </w:r>
          </w:p>
          <w:p w:rsidR="00D20CF5" w:rsidRPr="003B758F" w:rsidRDefault="00D20CF5" w:rsidP="001B59FB">
            <w:pPr>
              <w:jc w:val="both"/>
              <w:rPr>
                <w:szCs w:val="28"/>
              </w:rPr>
            </w:pPr>
            <w:r w:rsidRPr="003B758F">
              <w:rPr>
                <w:szCs w:val="28"/>
              </w:rPr>
              <w:t xml:space="preserve">- </w:t>
            </w:r>
            <w:r w:rsidR="008E18F4" w:rsidRPr="003B758F">
              <w:rPr>
                <w:szCs w:val="28"/>
              </w:rPr>
              <w:t>увеличение доли</w:t>
            </w:r>
            <w:r w:rsidRPr="003B758F">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B758F">
              <w:rPr>
                <w:szCs w:val="28"/>
              </w:rPr>
              <w:t xml:space="preserve"> </w:t>
            </w:r>
            <w:r w:rsidR="008E18F4" w:rsidRPr="0040679B">
              <w:rPr>
                <w:szCs w:val="28"/>
              </w:rPr>
              <w:t xml:space="preserve">до </w:t>
            </w:r>
            <w:r w:rsidR="00685254" w:rsidRPr="0040679B">
              <w:rPr>
                <w:szCs w:val="28"/>
              </w:rPr>
              <w:t>83,0</w:t>
            </w:r>
            <w:r w:rsidR="008E18F4" w:rsidRPr="003B758F">
              <w:rPr>
                <w:szCs w:val="28"/>
              </w:rPr>
              <w:t xml:space="preserve"> %</w:t>
            </w:r>
            <w:r w:rsidRPr="003B758F">
              <w:rPr>
                <w:szCs w:val="28"/>
              </w:rPr>
              <w:t>;</w:t>
            </w:r>
          </w:p>
          <w:p w:rsidR="00E7184B" w:rsidRPr="00BB26B8" w:rsidRDefault="00D20CF5" w:rsidP="004B0769">
            <w:pPr>
              <w:jc w:val="both"/>
              <w:rPr>
                <w:szCs w:val="28"/>
              </w:rPr>
            </w:pPr>
            <w:r w:rsidRPr="003B758F">
              <w:rPr>
                <w:szCs w:val="28"/>
              </w:rPr>
              <w:t xml:space="preserve">- </w:t>
            </w:r>
            <w:r w:rsidR="00DA7608" w:rsidRPr="003B758F">
              <w:rPr>
                <w:szCs w:val="28"/>
              </w:rPr>
              <w:t xml:space="preserve">увеличение </w:t>
            </w:r>
            <w:r w:rsidRPr="003B758F">
              <w:rPr>
                <w:szCs w:val="28"/>
              </w:rPr>
              <w:t>к</w:t>
            </w:r>
            <w:r w:rsidR="00DA7608" w:rsidRPr="003B758F">
              <w:rPr>
                <w:szCs w:val="28"/>
              </w:rPr>
              <w:t>оличества</w:t>
            </w:r>
            <w:r w:rsidRPr="003B758F">
              <w:rPr>
                <w:szCs w:val="28"/>
              </w:rPr>
              <w:t xml:space="preserve"> детей и подростков, охваченных организованными формами отдыха и досуга</w:t>
            </w:r>
            <w:r w:rsidR="00DA7608" w:rsidRPr="003B758F">
              <w:rPr>
                <w:szCs w:val="28"/>
              </w:rPr>
              <w:t xml:space="preserve"> до </w:t>
            </w:r>
            <w:r w:rsidR="00FE5E2D">
              <w:rPr>
                <w:szCs w:val="28"/>
              </w:rPr>
              <w:t>138900</w:t>
            </w:r>
            <w:r w:rsidR="00FE5E2D" w:rsidRPr="00A407B1">
              <w:rPr>
                <w:color w:val="FF0000"/>
                <w:szCs w:val="28"/>
              </w:rPr>
              <w:t xml:space="preserve"> </w:t>
            </w:r>
            <w:r w:rsidR="00FE5E2D" w:rsidRPr="003B758F">
              <w:rPr>
                <w:szCs w:val="28"/>
              </w:rPr>
              <w:t>чел.</w:t>
            </w:r>
            <w:r w:rsidR="00DA7608" w:rsidRPr="00A407B1">
              <w:rPr>
                <w:color w:val="FF0000"/>
                <w:szCs w:val="28"/>
              </w:rPr>
              <w:t xml:space="preserve"> </w:t>
            </w:r>
          </w:p>
        </w:tc>
      </w:tr>
      <w:tr w:rsidR="00DF69B8" w:rsidRPr="003B758F" w:rsidTr="00852428">
        <w:trPr>
          <w:trHeight w:val="572"/>
        </w:trPr>
        <w:tc>
          <w:tcPr>
            <w:tcW w:w="353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5670"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экономики администрации муниципального образования «Город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164038">
            <w:pPr>
              <w:pStyle w:val="a6"/>
              <w:numPr>
                <w:ilvl w:val="0"/>
                <w:numId w:val="10"/>
              </w:numPr>
              <w:tabs>
                <w:tab w:val="left" w:pos="317"/>
              </w:tabs>
              <w:ind w:left="0" w:firstLine="0"/>
              <w:jc w:val="both"/>
              <w:rPr>
                <w:szCs w:val="28"/>
              </w:rPr>
            </w:pPr>
            <w:proofErr w:type="gramStart"/>
            <w:r w:rsidRPr="003B758F">
              <w:rPr>
                <w:szCs w:val="28"/>
              </w:rPr>
              <w:t>года</w:t>
            </w:r>
            <w:proofErr w:type="gramEnd"/>
            <w:r w:rsidRPr="003B758F">
              <w:rPr>
                <w:szCs w:val="28"/>
              </w:rPr>
              <w:t xml:space="preserve"> </w:t>
            </w:r>
            <w:r w:rsidR="00994B71">
              <w:rPr>
                <w:szCs w:val="28"/>
              </w:rPr>
              <w:t>и по итогам реализации муниципальной программы за весь период ее действия (итоговый)</w:t>
            </w:r>
            <w:r w:rsidR="00CB3CBB" w:rsidRPr="003B758F">
              <w:rPr>
                <w:szCs w:val="28"/>
              </w:rPr>
              <w:t>-</w:t>
            </w:r>
            <w:r w:rsidRPr="003B758F">
              <w:rPr>
                <w:szCs w:val="28"/>
              </w:rPr>
              <w:t xml:space="preserve"> до </w:t>
            </w:r>
            <w:r w:rsidR="00164038">
              <w:rPr>
                <w:szCs w:val="28"/>
              </w:rPr>
              <w:t>1</w:t>
            </w:r>
            <w:r w:rsidRPr="003B758F">
              <w:rPr>
                <w:szCs w:val="28"/>
              </w:rPr>
              <w:t xml:space="preserve"> </w:t>
            </w:r>
            <w:r w:rsidR="00164038">
              <w:rPr>
                <w:szCs w:val="28"/>
              </w:rPr>
              <w:t>марта</w:t>
            </w:r>
            <w:r w:rsidRPr="003B758F">
              <w:rPr>
                <w:szCs w:val="28"/>
              </w:rPr>
              <w:t xml:space="preserve">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В настоящее время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lastRenderedPageBreak/>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lastRenderedPageBreak/>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 xml:space="preserve">В городе Астрахани функционирует 71 муниципальная образовательная организация, реализующая основные программы общего </w:t>
      </w:r>
      <w:r>
        <w:rPr>
          <w:szCs w:val="28"/>
        </w:rPr>
        <w:lastRenderedPageBreak/>
        <w:t xml:space="preserve">образования, в которых обучается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 xml:space="preserve">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w:t>
      </w:r>
      <w:r>
        <w:rPr>
          <w:rFonts w:eastAsia="Times New Roman"/>
          <w:szCs w:val="28"/>
          <w:lang w:eastAsia="ru-RU"/>
        </w:rPr>
        <w:lastRenderedPageBreak/>
        <w:t>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xml:space="preserve">%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w:t>
      </w:r>
      <w:r>
        <w:rPr>
          <w:szCs w:val="28"/>
        </w:rPr>
        <w:lastRenderedPageBreak/>
        <w:t>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Pr>
          <w:szCs w:val="28"/>
        </w:rPr>
        <w:t>СанПин</w:t>
      </w:r>
      <w:proofErr w:type="spellEnd"/>
      <w:r>
        <w:rPr>
          <w:szCs w:val="28"/>
        </w:rP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w:t>
      </w:r>
      <w:r>
        <w:rPr>
          <w:szCs w:val="28"/>
        </w:rPr>
        <w:lastRenderedPageBreak/>
        <w:t>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Pr>
          <w:szCs w:val="28"/>
        </w:rPr>
        <w:t>внеучебное</w:t>
      </w:r>
      <w:proofErr w:type="spellEnd"/>
      <w:r>
        <w:rPr>
          <w:szCs w:val="28"/>
        </w:rPr>
        <w:t xml:space="preserve"> время. </w:t>
      </w:r>
    </w:p>
    <w:p w:rsidR="00A407B1" w:rsidRDefault="00A407B1" w:rsidP="00A407B1">
      <w:pPr>
        <w:autoSpaceDE w:val="0"/>
        <w:ind w:firstLine="720"/>
        <w:jc w:val="both"/>
        <w:rPr>
          <w:szCs w:val="28"/>
        </w:rPr>
      </w:pPr>
      <w:r>
        <w:rPr>
          <w:szCs w:val="28"/>
        </w:rPr>
        <w:lastRenderedPageBreak/>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20</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xml:space="preserve">-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w:t>
      </w:r>
      <w:r>
        <w:rPr>
          <w:szCs w:val="28"/>
        </w:rPr>
        <w:lastRenderedPageBreak/>
        <w:t>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1"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lastRenderedPageBreak/>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lastRenderedPageBreak/>
        <w:tab/>
      </w:r>
      <w:r w:rsidRPr="003B758F">
        <w:rPr>
          <w:szCs w:val="28"/>
        </w:rPr>
        <w:t>- количество детей и подростков, охваченных организованными формами отдыха и досуга.</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22194C" w:rsidRPr="008D2818">
        <w:rPr>
          <w:szCs w:val="28"/>
        </w:rPr>
        <w:t>пяти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20</w:t>
      </w:r>
      <w:r>
        <w:rPr>
          <w:szCs w:val="28"/>
        </w:rPr>
        <w:t xml:space="preserve"> годы, этапы реализации не предусматриваются.</w:t>
      </w:r>
    </w:p>
    <w:bookmarkEnd w:id="1"/>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Pr="002139D5" w:rsidRDefault="00A2078B" w:rsidP="00A2078B">
      <w:pPr>
        <w:ind w:firstLine="709"/>
        <w:jc w:val="both"/>
        <w:rPr>
          <w:szCs w:val="28"/>
        </w:rPr>
      </w:pPr>
      <w:r w:rsidRPr="002139D5">
        <w:rPr>
          <w:szCs w:val="28"/>
        </w:rPr>
        <w:t>- организационное обеспечение программных мероприятий.</w:t>
      </w:r>
    </w:p>
    <w:p w:rsidR="00A2078B" w:rsidRDefault="00A2078B" w:rsidP="00A2078B">
      <w:pPr>
        <w:ind w:firstLine="709"/>
        <w:jc w:val="both"/>
        <w:rPr>
          <w:szCs w:val="28"/>
        </w:rPr>
      </w:pPr>
      <w:r w:rsidRPr="002139D5">
        <w:rPr>
          <w:color w:val="000000"/>
          <w:szCs w:val="28"/>
        </w:rPr>
        <w:t>Полный перечень программных мероприятий, индикаторов (показателей)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4D7E84" w:rsidRPr="00E8121F" w:rsidRDefault="00E27269" w:rsidP="004D7E84">
      <w:pPr>
        <w:jc w:val="both"/>
        <w:rPr>
          <w:szCs w:val="28"/>
        </w:rPr>
      </w:pPr>
      <w:r w:rsidRPr="009633F9">
        <w:rPr>
          <w:szCs w:val="28"/>
        </w:rPr>
        <w:t xml:space="preserve">Объем финансирования муниципальной программы составляет </w:t>
      </w:r>
      <w:r w:rsidR="00EB7B11">
        <w:rPr>
          <w:szCs w:val="28"/>
        </w:rPr>
        <w:t>19 475 5</w:t>
      </w:r>
      <w:r w:rsidR="004D7E84">
        <w:rPr>
          <w:szCs w:val="28"/>
        </w:rPr>
        <w:t xml:space="preserve">59 050,78 </w:t>
      </w:r>
      <w:r w:rsidR="004D7E84" w:rsidRPr="00E8121F">
        <w:rPr>
          <w:szCs w:val="28"/>
        </w:rPr>
        <w:t>руб., в том числе по годам:</w:t>
      </w:r>
    </w:p>
    <w:p w:rsidR="004D7E84" w:rsidRPr="00E8121F" w:rsidRDefault="004D7E84" w:rsidP="004D7E84">
      <w:pPr>
        <w:jc w:val="both"/>
        <w:rPr>
          <w:szCs w:val="28"/>
        </w:rPr>
      </w:pPr>
      <w:r w:rsidRPr="00E8121F">
        <w:rPr>
          <w:szCs w:val="28"/>
        </w:rPr>
        <w:t>2016 год – 3 791 445 870,62 руб.;</w:t>
      </w:r>
    </w:p>
    <w:p w:rsidR="004D7E84" w:rsidRPr="00E8121F" w:rsidRDefault="004D7E84" w:rsidP="004D7E84">
      <w:pPr>
        <w:jc w:val="both"/>
        <w:rPr>
          <w:szCs w:val="28"/>
        </w:rPr>
      </w:pPr>
      <w:r w:rsidRPr="00E8121F">
        <w:rPr>
          <w:szCs w:val="28"/>
        </w:rPr>
        <w:t>201</w:t>
      </w:r>
      <w:r>
        <w:rPr>
          <w:szCs w:val="28"/>
        </w:rPr>
        <w:t>7 год – 4 004 499 715,16</w:t>
      </w:r>
      <w:r w:rsidRPr="00E8121F">
        <w:rPr>
          <w:szCs w:val="28"/>
        </w:rPr>
        <w:t xml:space="preserve"> руб.;</w:t>
      </w:r>
    </w:p>
    <w:p w:rsidR="004D7E84" w:rsidRPr="00E8121F" w:rsidRDefault="004D7E84" w:rsidP="004D7E84">
      <w:pPr>
        <w:jc w:val="both"/>
        <w:rPr>
          <w:szCs w:val="28"/>
        </w:rPr>
      </w:pPr>
      <w:r w:rsidRPr="00E8121F">
        <w:rPr>
          <w:szCs w:val="28"/>
        </w:rPr>
        <w:t xml:space="preserve">2018 год – </w:t>
      </w:r>
      <w:r w:rsidR="00EB7B11">
        <w:rPr>
          <w:szCs w:val="28"/>
        </w:rPr>
        <w:t>3 996 3</w:t>
      </w:r>
      <w:r>
        <w:rPr>
          <w:szCs w:val="28"/>
        </w:rPr>
        <w:t>96 255,00</w:t>
      </w:r>
      <w:r w:rsidRPr="00E8121F">
        <w:rPr>
          <w:szCs w:val="28"/>
        </w:rPr>
        <w:t xml:space="preserve"> руб.;</w:t>
      </w:r>
    </w:p>
    <w:p w:rsidR="004D7E84" w:rsidRPr="00E8121F" w:rsidRDefault="004D7E84" w:rsidP="004D7E84">
      <w:pPr>
        <w:jc w:val="both"/>
        <w:rPr>
          <w:szCs w:val="28"/>
        </w:rPr>
      </w:pPr>
      <w:r w:rsidRPr="00E8121F">
        <w:rPr>
          <w:szCs w:val="28"/>
        </w:rPr>
        <w:t xml:space="preserve">2019 год – </w:t>
      </w:r>
      <w:r>
        <w:rPr>
          <w:szCs w:val="28"/>
        </w:rPr>
        <w:t>3 784 229 155,00</w:t>
      </w:r>
      <w:r w:rsidRPr="00E8121F">
        <w:rPr>
          <w:szCs w:val="28"/>
        </w:rPr>
        <w:t xml:space="preserve"> руб.;</w:t>
      </w:r>
    </w:p>
    <w:p w:rsidR="004D7E84" w:rsidRPr="00E8121F" w:rsidRDefault="004D7E84" w:rsidP="004D7E84">
      <w:pPr>
        <w:jc w:val="both"/>
        <w:rPr>
          <w:szCs w:val="28"/>
        </w:rPr>
      </w:pPr>
      <w:r w:rsidRPr="00E8121F">
        <w:rPr>
          <w:szCs w:val="28"/>
        </w:rPr>
        <w:t xml:space="preserve">2020 год – </w:t>
      </w:r>
      <w:r>
        <w:rPr>
          <w:szCs w:val="28"/>
        </w:rPr>
        <w:t>3 898 988 055,00</w:t>
      </w:r>
      <w:r w:rsidRPr="00E8121F">
        <w:rPr>
          <w:szCs w:val="28"/>
        </w:rPr>
        <w:t xml:space="preserve"> руб.</w:t>
      </w:r>
    </w:p>
    <w:p w:rsidR="004D7E84" w:rsidRPr="00E8121F" w:rsidRDefault="004D7E84" w:rsidP="004D7E84">
      <w:pPr>
        <w:jc w:val="both"/>
        <w:rPr>
          <w:szCs w:val="28"/>
        </w:rPr>
      </w:pPr>
      <w:r w:rsidRPr="00E8121F">
        <w:rPr>
          <w:szCs w:val="28"/>
        </w:rPr>
        <w:t>из них за счет средств:</w:t>
      </w:r>
    </w:p>
    <w:p w:rsidR="004D7E84" w:rsidRPr="00E8121F" w:rsidRDefault="004D7E84" w:rsidP="004D7E84">
      <w:pPr>
        <w:jc w:val="both"/>
        <w:rPr>
          <w:szCs w:val="28"/>
        </w:rPr>
      </w:pPr>
      <w:r w:rsidRPr="00E8121F">
        <w:rPr>
          <w:szCs w:val="28"/>
        </w:rPr>
        <w:t xml:space="preserve">- бюджета Астраханской области – </w:t>
      </w:r>
      <w:r>
        <w:rPr>
          <w:szCs w:val="28"/>
        </w:rPr>
        <w:t>13 169 074 817,40</w:t>
      </w:r>
      <w:r w:rsidRPr="00E8121F">
        <w:rPr>
          <w:szCs w:val="28"/>
        </w:rPr>
        <w:t xml:space="preserve"> руб., в том числе по годам:</w:t>
      </w:r>
    </w:p>
    <w:p w:rsidR="004D7E84" w:rsidRPr="00E8121F" w:rsidRDefault="004D7E84" w:rsidP="004D7E84">
      <w:pPr>
        <w:jc w:val="both"/>
        <w:rPr>
          <w:szCs w:val="28"/>
        </w:rPr>
      </w:pPr>
      <w:r w:rsidRPr="00E8121F">
        <w:rPr>
          <w:szCs w:val="28"/>
        </w:rPr>
        <w:t>2016 год – 2 585 595 100,00 руб.;</w:t>
      </w:r>
    </w:p>
    <w:p w:rsidR="004D7E84" w:rsidRPr="00E8121F" w:rsidRDefault="004D7E84" w:rsidP="004D7E84">
      <w:pPr>
        <w:jc w:val="both"/>
        <w:rPr>
          <w:szCs w:val="28"/>
        </w:rPr>
      </w:pPr>
      <w:r w:rsidRPr="00E8121F">
        <w:rPr>
          <w:szCs w:val="28"/>
        </w:rPr>
        <w:lastRenderedPageBreak/>
        <w:t>2017 год – 2</w:t>
      </w:r>
      <w:r>
        <w:rPr>
          <w:szCs w:val="28"/>
        </w:rPr>
        <w:t> 709 636 417,40</w:t>
      </w:r>
      <w:r w:rsidRPr="00E8121F">
        <w:rPr>
          <w:szCs w:val="28"/>
        </w:rPr>
        <w:t xml:space="preserve"> руб.;</w:t>
      </w:r>
    </w:p>
    <w:p w:rsidR="004D7E84" w:rsidRPr="00E8121F" w:rsidRDefault="004D7E84" w:rsidP="004D7E84">
      <w:pPr>
        <w:jc w:val="both"/>
        <w:rPr>
          <w:szCs w:val="28"/>
        </w:rPr>
      </w:pPr>
      <w:r w:rsidRPr="00E8121F">
        <w:rPr>
          <w:szCs w:val="28"/>
        </w:rPr>
        <w:t xml:space="preserve">2018 год – </w:t>
      </w:r>
      <w:r>
        <w:rPr>
          <w:szCs w:val="28"/>
        </w:rPr>
        <w:t>2 714 606 200,00</w:t>
      </w:r>
      <w:r w:rsidRPr="00E8121F">
        <w:rPr>
          <w:szCs w:val="28"/>
        </w:rPr>
        <w:t xml:space="preserve"> руб.;</w:t>
      </w:r>
    </w:p>
    <w:p w:rsidR="004D7E84" w:rsidRPr="00E8121F" w:rsidRDefault="004D7E84" w:rsidP="004D7E84">
      <w:pPr>
        <w:jc w:val="both"/>
        <w:rPr>
          <w:szCs w:val="28"/>
        </w:rPr>
      </w:pPr>
      <w:r w:rsidRPr="00E8121F">
        <w:rPr>
          <w:szCs w:val="28"/>
        </w:rPr>
        <w:t xml:space="preserve">2019 год – </w:t>
      </w:r>
      <w:r>
        <w:rPr>
          <w:szCs w:val="28"/>
        </w:rPr>
        <w:t>2 522 239 100,00</w:t>
      </w:r>
      <w:r w:rsidRPr="00E8121F">
        <w:rPr>
          <w:szCs w:val="28"/>
        </w:rPr>
        <w:t xml:space="preserve"> руб.;</w:t>
      </w:r>
    </w:p>
    <w:p w:rsidR="004D7E84" w:rsidRPr="00E8121F" w:rsidRDefault="004D7E84" w:rsidP="004D7E84">
      <w:pPr>
        <w:jc w:val="both"/>
        <w:rPr>
          <w:szCs w:val="28"/>
        </w:rPr>
      </w:pPr>
      <w:r>
        <w:rPr>
          <w:szCs w:val="28"/>
        </w:rPr>
        <w:t>2020 год – 2 636 998 000,00</w:t>
      </w:r>
      <w:r w:rsidRPr="00E8121F">
        <w:rPr>
          <w:szCs w:val="28"/>
        </w:rPr>
        <w:t xml:space="preserve"> руб.</w:t>
      </w:r>
    </w:p>
    <w:p w:rsidR="004D7E84" w:rsidRPr="00E8121F" w:rsidRDefault="004D7E84" w:rsidP="004D7E84">
      <w:pPr>
        <w:jc w:val="both"/>
        <w:rPr>
          <w:szCs w:val="28"/>
        </w:rPr>
      </w:pPr>
      <w:r w:rsidRPr="00E8121F">
        <w:rPr>
          <w:szCs w:val="28"/>
        </w:rPr>
        <w:t xml:space="preserve">– бюджета муниципального образования «Город Астрахань»: </w:t>
      </w:r>
      <w:r w:rsidR="00EB7B11">
        <w:rPr>
          <w:szCs w:val="28"/>
        </w:rPr>
        <w:t>6 306 4</w:t>
      </w:r>
      <w:r>
        <w:rPr>
          <w:szCs w:val="28"/>
        </w:rPr>
        <w:t xml:space="preserve">84 233,38 </w:t>
      </w:r>
      <w:r w:rsidRPr="00E8121F">
        <w:rPr>
          <w:szCs w:val="28"/>
        </w:rPr>
        <w:t>руб., в том числе по годам:</w:t>
      </w:r>
    </w:p>
    <w:p w:rsidR="004D7E84" w:rsidRPr="00E8121F" w:rsidRDefault="004D7E84" w:rsidP="004D7E84">
      <w:pPr>
        <w:jc w:val="both"/>
        <w:rPr>
          <w:szCs w:val="28"/>
        </w:rPr>
      </w:pPr>
      <w:r w:rsidRPr="00E8121F">
        <w:rPr>
          <w:szCs w:val="28"/>
        </w:rPr>
        <w:t>2016 год – 1 205 850 770,62 руб.;</w:t>
      </w:r>
    </w:p>
    <w:p w:rsidR="004D7E84" w:rsidRPr="00E8121F" w:rsidRDefault="004D7E84" w:rsidP="004D7E84">
      <w:pPr>
        <w:jc w:val="both"/>
        <w:rPr>
          <w:szCs w:val="28"/>
        </w:rPr>
      </w:pPr>
      <w:r w:rsidRPr="00E8121F">
        <w:rPr>
          <w:szCs w:val="28"/>
        </w:rPr>
        <w:t>2017 год – 1</w:t>
      </w:r>
      <w:r>
        <w:rPr>
          <w:szCs w:val="28"/>
        </w:rPr>
        <w:t> 294 863 297,76</w:t>
      </w:r>
      <w:r w:rsidRPr="00E8121F">
        <w:rPr>
          <w:szCs w:val="28"/>
        </w:rPr>
        <w:t xml:space="preserve"> руб.;</w:t>
      </w:r>
    </w:p>
    <w:p w:rsidR="004D7E84" w:rsidRPr="00E8121F" w:rsidRDefault="004D7E84" w:rsidP="004D7E84">
      <w:pPr>
        <w:jc w:val="both"/>
        <w:rPr>
          <w:szCs w:val="28"/>
        </w:rPr>
      </w:pPr>
      <w:r w:rsidRPr="00E8121F">
        <w:rPr>
          <w:szCs w:val="28"/>
        </w:rPr>
        <w:t xml:space="preserve">2018 год – </w:t>
      </w:r>
      <w:r w:rsidR="00EB7B11">
        <w:rPr>
          <w:szCs w:val="28"/>
        </w:rPr>
        <w:t>1 281 7</w:t>
      </w:r>
      <w:r>
        <w:rPr>
          <w:szCs w:val="28"/>
        </w:rPr>
        <w:t>90 055,00</w:t>
      </w:r>
      <w:r w:rsidRPr="00E8121F">
        <w:rPr>
          <w:szCs w:val="28"/>
        </w:rPr>
        <w:t xml:space="preserve"> руб.;</w:t>
      </w:r>
    </w:p>
    <w:p w:rsidR="004D7E84" w:rsidRPr="00E8121F" w:rsidRDefault="004D7E84" w:rsidP="004D7E84">
      <w:pPr>
        <w:jc w:val="both"/>
        <w:rPr>
          <w:szCs w:val="28"/>
        </w:rPr>
      </w:pPr>
      <w:r w:rsidRPr="00E8121F">
        <w:rPr>
          <w:szCs w:val="28"/>
        </w:rPr>
        <w:t>2019 год – 1</w:t>
      </w:r>
      <w:r>
        <w:rPr>
          <w:szCs w:val="28"/>
        </w:rPr>
        <w:t> 261 990 055,00</w:t>
      </w:r>
      <w:r w:rsidRPr="00E8121F">
        <w:rPr>
          <w:szCs w:val="28"/>
        </w:rPr>
        <w:t xml:space="preserve"> руб.;</w:t>
      </w:r>
    </w:p>
    <w:p w:rsidR="004D7E84" w:rsidRDefault="004D7E84" w:rsidP="004D7E84">
      <w:pPr>
        <w:jc w:val="both"/>
        <w:rPr>
          <w:szCs w:val="28"/>
        </w:rPr>
      </w:pPr>
      <w:r w:rsidRPr="00E8121F">
        <w:rPr>
          <w:szCs w:val="28"/>
        </w:rPr>
        <w:t>2020 год – 1</w:t>
      </w:r>
      <w:r>
        <w:rPr>
          <w:szCs w:val="28"/>
        </w:rPr>
        <w:t> 261 990 055,00</w:t>
      </w:r>
      <w:r w:rsidRPr="00E8121F">
        <w:rPr>
          <w:szCs w:val="28"/>
        </w:rPr>
        <w:t xml:space="preserve"> руб.</w:t>
      </w:r>
    </w:p>
    <w:p w:rsidR="0050214F" w:rsidRPr="003B758F" w:rsidRDefault="006E3532" w:rsidP="004D7E84">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lastRenderedPageBreak/>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w:t>
      </w:r>
      <w:r w:rsidR="00164038">
        <w:rPr>
          <w:szCs w:val="28"/>
        </w:rPr>
        <w:t>20</w:t>
      </w:r>
      <w:r w:rsidR="007419A3" w:rsidRPr="003B758F">
        <w:rPr>
          <w:szCs w:val="28"/>
        </w:rPr>
        <w:t xml:space="preserve"> числа месяца, следующего за отчетным периодом;</w:t>
      </w:r>
    </w:p>
    <w:p w:rsidR="007419A3" w:rsidRPr="003B758F" w:rsidRDefault="00BB31C3" w:rsidP="007419A3">
      <w:pPr>
        <w:pStyle w:val="a6"/>
        <w:numPr>
          <w:ilvl w:val="0"/>
          <w:numId w:val="10"/>
        </w:numPr>
        <w:jc w:val="both"/>
        <w:rPr>
          <w:szCs w:val="28"/>
        </w:rPr>
      </w:pPr>
      <w:proofErr w:type="gramStart"/>
      <w:r>
        <w:rPr>
          <w:szCs w:val="28"/>
        </w:rPr>
        <w:t>г</w:t>
      </w:r>
      <w:r w:rsidR="007419A3"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w:t>
      </w:r>
      <w:r w:rsidR="00164038">
        <w:rPr>
          <w:szCs w:val="28"/>
        </w:rPr>
        <w:t>1</w:t>
      </w:r>
      <w:r w:rsidR="007419A3" w:rsidRPr="003B758F">
        <w:rPr>
          <w:szCs w:val="28"/>
        </w:rPr>
        <w:t xml:space="preserve"> </w:t>
      </w:r>
      <w:r w:rsidR="00164038">
        <w:rPr>
          <w:szCs w:val="28"/>
        </w:rPr>
        <w:t>марта</w:t>
      </w:r>
      <w:r w:rsidR="007419A3" w:rsidRPr="003B758F">
        <w:rPr>
          <w:szCs w:val="28"/>
        </w:rPr>
        <w:t xml:space="preserve">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 xml:space="preserve">управление по капитальному строительству, градостроительной, строительной и жилищной политике администрации муниципального образования «Город Астрахань» </w:t>
      </w:r>
      <w:r w:rsidR="00D25AAA" w:rsidRPr="008D2818">
        <w:rPr>
          <w:szCs w:val="28"/>
        </w:rPr>
        <w:t xml:space="preserve">и управление культуры администрации муниципального образования «Город Астрахань»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A80DCC" w:rsidRPr="008D2818">
        <w:rPr>
          <w:szCs w:val="28"/>
        </w:rPr>
        <w:t xml:space="preserve">т их в управление по образованию и науке 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proofErr w:type="gramStart"/>
      <w:r>
        <w:rPr>
          <w:szCs w:val="28"/>
        </w:rPr>
        <w:t>г</w:t>
      </w:r>
      <w:r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Pr="003B758F">
        <w:rPr>
          <w:szCs w:val="28"/>
        </w:rPr>
        <w:t xml:space="preserve"> –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 xml:space="preserve">Внутренний муниципальный финансовый контроль при реализации муниципальной программы осуществляется финансово-казначейским </w:t>
      </w:r>
      <w:r w:rsidRPr="003B758F">
        <w:rPr>
          <w:szCs w:val="28"/>
        </w:rPr>
        <w:lastRenderedPageBreak/>
        <w:t>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Default="007419A3" w:rsidP="009C4F4D">
      <w:pPr>
        <w:ind w:firstLine="709"/>
        <w:jc w:val="both"/>
        <w:rPr>
          <w:szCs w:val="28"/>
        </w:rPr>
      </w:pPr>
      <w:r w:rsidRPr="003B758F">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BB31C3" w:rsidRDefault="00BB31C3" w:rsidP="009C4F4D">
      <w:pPr>
        <w:ind w:firstLine="709"/>
        <w:jc w:val="both"/>
        <w:rPr>
          <w:szCs w:val="28"/>
        </w:rPr>
      </w:pPr>
      <w:r>
        <w:rPr>
          <w:szCs w:val="28"/>
        </w:rPr>
        <w:t>Методика расчета показателей (индикаторов) муниципальной программы представлен</w:t>
      </w:r>
      <w:r w:rsidR="006A6E39">
        <w:rPr>
          <w:szCs w:val="28"/>
        </w:rPr>
        <w:t>а</w:t>
      </w:r>
      <w:r>
        <w:rPr>
          <w:szCs w:val="28"/>
        </w:rPr>
        <w:t xml:space="preserve"> в приложении </w:t>
      </w:r>
      <w:r w:rsidR="00412874">
        <w:rPr>
          <w:szCs w:val="28"/>
        </w:rPr>
        <w:t>3.</w:t>
      </w:r>
    </w:p>
    <w:p w:rsidR="007419A3" w:rsidRPr="003B758F" w:rsidRDefault="007419A3" w:rsidP="009C4F4D">
      <w:pPr>
        <w:ind w:firstLine="709"/>
        <w:jc w:val="both"/>
        <w:rPr>
          <w:szCs w:val="28"/>
        </w:rPr>
      </w:pPr>
      <w:r w:rsidRPr="003B758F">
        <w:rPr>
          <w:szCs w:val="28"/>
        </w:rPr>
        <w:t>Критерии оценки эффективности реализации муниципальной программы:</w:t>
      </w:r>
    </w:p>
    <w:p w:rsidR="007419A3" w:rsidRPr="003B758F" w:rsidRDefault="007419A3" w:rsidP="009C4F4D">
      <w:pPr>
        <w:ind w:firstLine="709"/>
        <w:jc w:val="both"/>
        <w:rPr>
          <w:szCs w:val="28"/>
        </w:rPr>
      </w:pPr>
      <w:r w:rsidRPr="003B758F">
        <w:rPr>
          <w:szCs w:val="28"/>
        </w:rPr>
        <w:t>1) уровень освоения финансовых средств на реализацию муниципальной программы;</w:t>
      </w:r>
    </w:p>
    <w:p w:rsidR="007419A3" w:rsidRPr="003B758F" w:rsidRDefault="007419A3" w:rsidP="009C4F4D">
      <w:pPr>
        <w:ind w:firstLine="709"/>
        <w:jc w:val="both"/>
        <w:rPr>
          <w:szCs w:val="28"/>
        </w:rPr>
      </w:pPr>
      <w:r w:rsidRPr="003B758F">
        <w:rPr>
          <w:szCs w:val="28"/>
        </w:rPr>
        <w:t>2) уровень достижения запланированных значений показателей (индикаторов);</w:t>
      </w:r>
    </w:p>
    <w:p w:rsidR="007419A3" w:rsidRPr="003B758F" w:rsidRDefault="007419A3" w:rsidP="009C4F4D">
      <w:pPr>
        <w:ind w:firstLine="709"/>
        <w:jc w:val="both"/>
        <w:rPr>
          <w:szCs w:val="28"/>
        </w:rPr>
      </w:pPr>
      <w:bookmarkStart w:id="2" w:name="sub_1901"/>
      <w:r w:rsidRPr="003B758F">
        <w:rPr>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bookmarkEnd w:id="2"/>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55700" cy="508000"/>
            <wp:effectExtent l="0" t="0" r="635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570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03200" cy="241300"/>
            <wp:effectExtent l="0" t="0" r="635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200" cy="241300"/>
                    </a:xfrm>
                    <a:prstGeom prst="rect">
                      <a:avLst/>
                    </a:prstGeom>
                    <a:noFill/>
                    <a:ln>
                      <a:noFill/>
                    </a:ln>
                  </pic:spPr>
                </pic:pic>
              </a:graphicData>
            </a:graphic>
          </wp:inline>
        </w:drawing>
      </w:r>
      <w:r w:rsidRPr="003B758F">
        <w:rPr>
          <w:szCs w:val="28"/>
        </w:rPr>
        <w:t xml:space="preserve"> - уровень освоения финансовых средств на реализацию i-</w:t>
      </w:r>
      <w:proofErr w:type="spellStart"/>
      <w:r w:rsidRPr="003B758F">
        <w:rPr>
          <w:szCs w:val="28"/>
        </w:rPr>
        <w:t>го</w:t>
      </w:r>
      <w:proofErr w:type="spellEnd"/>
      <w:r w:rsidRPr="003B758F">
        <w:rPr>
          <w:szCs w:val="28"/>
        </w:rPr>
        <w:t xml:space="preserve"> программного мероприятия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79400" cy="2413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00" cy="241300"/>
                    </a:xfrm>
                    <a:prstGeom prst="rect">
                      <a:avLst/>
                    </a:prstGeom>
                    <a:noFill/>
                    <a:ln>
                      <a:noFill/>
                    </a:ln>
                  </pic:spPr>
                </pic:pic>
              </a:graphicData>
            </a:graphic>
          </wp:inline>
        </w:drawing>
      </w:r>
      <w:r w:rsidRPr="003B758F">
        <w:rPr>
          <w:szCs w:val="28"/>
        </w:rPr>
        <w:t xml:space="preserve"> - фактический объем расходов на i-е программное мероприятие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60350" cy="2413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350" cy="241300"/>
                    </a:xfrm>
                    <a:prstGeom prst="rect">
                      <a:avLst/>
                    </a:prstGeom>
                    <a:noFill/>
                    <a:ln>
                      <a:noFill/>
                    </a:ln>
                  </pic:spPr>
                </pic:pic>
              </a:graphicData>
            </a:graphic>
          </wp:inline>
        </w:drawing>
      </w:r>
      <w:r w:rsidRPr="003B758F">
        <w:rPr>
          <w:szCs w:val="28"/>
        </w:rPr>
        <w:t xml:space="preserve"> - плановый объем расходов i-</w:t>
      </w:r>
      <w:proofErr w:type="spellStart"/>
      <w:r w:rsidRPr="003B758F">
        <w:rPr>
          <w:szCs w:val="28"/>
        </w:rPr>
        <w:t>го</w:t>
      </w:r>
      <w:proofErr w:type="spellEnd"/>
      <w:r w:rsidRPr="003B758F">
        <w:rPr>
          <w:szCs w:val="28"/>
        </w:rPr>
        <w:t xml:space="preserve"> программного мероприятия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программного мероприятия муниципальной программы.</w:t>
      </w:r>
    </w:p>
    <w:p w:rsidR="007419A3" w:rsidRPr="003B758F" w:rsidRDefault="007419A3" w:rsidP="009C4F4D">
      <w:pPr>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lastRenderedPageBreak/>
        <w:drawing>
          <wp:inline distT="0" distB="0" distL="0" distR="0">
            <wp:extent cx="1009650" cy="584200"/>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программных мероприятий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bookmarkStart w:id="3" w:name="sub_1902"/>
      <w:r w:rsidRPr="003B758F">
        <w:rPr>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3"/>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B758F">
        <w:rPr>
          <w:szCs w:val="28"/>
        </w:rPr>
        <w:t xml:space="preserve"> - уровень достижения i-</w:t>
      </w:r>
      <w:proofErr w:type="spellStart"/>
      <w:r w:rsidRPr="003B758F">
        <w:rPr>
          <w:szCs w:val="28"/>
        </w:rPr>
        <w:t>го</w:t>
      </w:r>
      <w:proofErr w:type="spellEnd"/>
      <w:r w:rsidRPr="003B758F">
        <w:rPr>
          <w:szCs w:val="28"/>
        </w:rPr>
        <w:t xml:space="preserve"> показателя (индикатора)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B758F">
        <w:rPr>
          <w:szCs w:val="28"/>
        </w:rPr>
        <w:t xml:space="preserve"> - фактическое значение i-</w:t>
      </w:r>
      <w:proofErr w:type="spellStart"/>
      <w:r w:rsidRPr="003B758F">
        <w:rPr>
          <w:szCs w:val="28"/>
        </w:rPr>
        <w:t>го</w:t>
      </w:r>
      <w:proofErr w:type="spellEnd"/>
      <w:r w:rsidRPr="003B758F">
        <w:rPr>
          <w:szCs w:val="28"/>
        </w:rPr>
        <w:t xml:space="preserve"> показателя (индикатора), достигнутое в ходе реализации муниципальной программы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B758F">
        <w:rPr>
          <w:szCs w:val="28"/>
        </w:rPr>
        <w:t xml:space="preserve"> - плановое значение i-</w:t>
      </w:r>
      <w:proofErr w:type="spellStart"/>
      <w:r w:rsidRPr="003B758F">
        <w:rPr>
          <w:szCs w:val="28"/>
        </w:rPr>
        <w:t>го</w:t>
      </w:r>
      <w:proofErr w:type="spellEnd"/>
      <w:r w:rsidRPr="003B758F">
        <w:rPr>
          <w:szCs w:val="28"/>
        </w:rPr>
        <w:t xml:space="preserve"> показателя (индикатора), утвержденное в муниципальной программе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показателя (индикатора)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ind w:firstLine="709"/>
        <w:jc w:val="both"/>
        <w:rPr>
          <w:szCs w:val="28"/>
        </w:rPr>
      </w:pPr>
      <w:r w:rsidRPr="003B758F">
        <w:rPr>
          <w:szCs w:val="28"/>
        </w:rPr>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показателей (индикаторов)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B758F" w:rsidRDefault="007419A3" w:rsidP="009C4F4D">
      <w:pPr>
        <w:ind w:firstLine="709"/>
        <w:jc w:val="both"/>
        <w:rPr>
          <w:szCs w:val="28"/>
        </w:rPr>
      </w:pPr>
      <w:bookmarkStart w:id="4" w:name="sub_1903"/>
      <w:r w:rsidRPr="003B758F">
        <w:rPr>
          <w:szCs w:val="28"/>
        </w:rPr>
        <w:t>3. Общая эффективность реализации муниципальной программы в целом рассчитывается по формуле:</w:t>
      </w:r>
    </w:p>
    <w:bookmarkEnd w:id="4"/>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lastRenderedPageBreak/>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результатам оценки эффективности реализации муниципальной программы могут быть сделаны следующие выводы:</w:t>
      </w:r>
    </w:p>
    <w:p w:rsidR="007419A3" w:rsidRPr="003B758F" w:rsidRDefault="007419A3" w:rsidP="009C4F4D">
      <w:pPr>
        <w:ind w:firstLine="709"/>
        <w:jc w:val="both"/>
        <w:rPr>
          <w:szCs w:val="28"/>
        </w:rPr>
      </w:pPr>
      <w:r w:rsidRPr="003B758F">
        <w:rPr>
          <w:szCs w:val="28"/>
        </w:rPr>
        <w:t xml:space="preserve">1) муниципальная программа реализуется эффективно, если значение </w:t>
      </w:r>
      <w:proofErr w:type="gramStart"/>
      <w:r w:rsidRPr="003B758F">
        <w:rPr>
          <w:szCs w:val="28"/>
        </w:rPr>
        <w:t xml:space="preserve">показателя </w:t>
      </w:r>
      <w:r w:rsidRPr="003B758F">
        <w:rPr>
          <w:noProof/>
          <w:szCs w:val="28"/>
          <w:lang w:eastAsia="ru-RU"/>
        </w:rPr>
        <w:drawing>
          <wp:inline distT="0" distB="0" distL="0" distR="0">
            <wp:extent cx="304800" cy="2413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Pr="003B758F">
        <w:rPr>
          <w:szCs w:val="28"/>
        </w:rPr>
        <w:t xml:space="preserve"> составляет</w:t>
      </w:r>
      <w:proofErr w:type="gramEnd"/>
      <w:r w:rsidRPr="003B758F">
        <w:rPr>
          <w:szCs w:val="28"/>
        </w:rPr>
        <w:t xml:space="preserve"> </w:t>
      </w:r>
      <w:r w:rsidR="006E6F05">
        <w:rPr>
          <w:szCs w:val="28"/>
        </w:rPr>
        <w:t>90</w:t>
      </w:r>
      <w:r w:rsidRPr="003B758F">
        <w:rPr>
          <w:szCs w:val="28"/>
        </w:rPr>
        <w:t>% и более;</w:t>
      </w:r>
    </w:p>
    <w:p w:rsidR="006E6F05" w:rsidRDefault="007419A3" w:rsidP="009C4F4D">
      <w:pPr>
        <w:ind w:firstLine="709"/>
        <w:jc w:val="both"/>
        <w:rPr>
          <w:szCs w:val="28"/>
        </w:rPr>
      </w:pPr>
      <w:r w:rsidRPr="003B758F">
        <w:rPr>
          <w:szCs w:val="28"/>
        </w:rPr>
        <w:t xml:space="preserve">2) </w:t>
      </w:r>
      <w:r w:rsidR="006E6F05">
        <w:rPr>
          <w:szCs w:val="28"/>
        </w:rPr>
        <w:t xml:space="preserve">муниципальная программа реализуется с умерено эффективно, если значение </w:t>
      </w:r>
      <w:proofErr w:type="gramStart"/>
      <w:r w:rsidR="006E6F05">
        <w:rPr>
          <w:szCs w:val="28"/>
        </w:rPr>
        <w:t xml:space="preserve">показателя </w:t>
      </w:r>
      <w:r w:rsidR="006E6F05" w:rsidRPr="003B758F">
        <w:rPr>
          <w:noProof/>
          <w:szCs w:val="28"/>
          <w:lang w:eastAsia="ru-RU"/>
        </w:rPr>
        <w:drawing>
          <wp:inline distT="0" distB="0" distL="0" distR="0" wp14:anchorId="53A95FA6" wp14:editId="23C7452A">
            <wp:extent cx="304800" cy="241300"/>
            <wp:effectExtent l="0" t="0" r="0"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6E6F05">
        <w:rPr>
          <w:szCs w:val="28"/>
        </w:rPr>
        <w:t xml:space="preserve"> составляет</w:t>
      </w:r>
      <w:proofErr w:type="gramEnd"/>
      <w:r w:rsidR="006E6F05">
        <w:rPr>
          <w:szCs w:val="28"/>
        </w:rPr>
        <w:t xml:space="preserve"> от 80 до 90 %;</w:t>
      </w:r>
    </w:p>
    <w:p w:rsidR="007419A3" w:rsidRPr="003B758F" w:rsidRDefault="006E6F05" w:rsidP="009C4F4D">
      <w:pPr>
        <w:ind w:firstLine="709"/>
        <w:jc w:val="both"/>
        <w:rPr>
          <w:szCs w:val="28"/>
        </w:rPr>
      </w:pPr>
      <w:r>
        <w:rPr>
          <w:szCs w:val="28"/>
        </w:rPr>
        <w:t xml:space="preserve">3) </w:t>
      </w:r>
      <w:r w:rsidR="007419A3" w:rsidRPr="003B758F">
        <w:rPr>
          <w:szCs w:val="28"/>
        </w:rPr>
        <w:t xml:space="preserve">муниципальная программа реализуется неэффективно, если значение </w:t>
      </w:r>
      <w:proofErr w:type="gramStart"/>
      <w:r w:rsidR="007419A3" w:rsidRPr="003B758F">
        <w:rPr>
          <w:szCs w:val="28"/>
        </w:rPr>
        <w:t xml:space="preserve">показателя </w:t>
      </w:r>
      <w:r w:rsidR="007419A3" w:rsidRPr="003B758F">
        <w:rPr>
          <w:noProof/>
          <w:szCs w:val="28"/>
          <w:lang w:eastAsia="ru-RU"/>
        </w:rPr>
        <w:drawing>
          <wp:inline distT="0" distB="0" distL="0" distR="0">
            <wp:extent cx="304800" cy="2413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7419A3" w:rsidRPr="003B758F">
        <w:rPr>
          <w:szCs w:val="28"/>
        </w:rPr>
        <w:t xml:space="preserve"> составляет</w:t>
      </w:r>
      <w:proofErr w:type="gramEnd"/>
      <w:r w:rsidR="007419A3" w:rsidRPr="003B758F">
        <w:rPr>
          <w:szCs w:val="28"/>
        </w:rPr>
        <w:t xml:space="preserve"> менее 8</w:t>
      </w:r>
      <w:r>
        <w:rPr>
          <w:szCs w:val="28"/>
        </w:rPr>
        <w:t>0</w:t>
      </w:r>
      <w:r w:rsidR="007419A3" w:rsidRPr="003B758F">
        <w:rPr>
          <w:szCs w:val="28"/>
        </w:rPr>
        <w:t>%.</w:t>
      </w:r>
    </w:p>
    <w:sectPr w:rsidR="007419A3" w:rsidRPr="003B758F" w:rsidSect="00E7184B">
      <w:headerReference w:type="default" r:id="rId25"/>
      <w:pgSz w:w="11906" w:h="16838"/>
      <w:pgMar w:top="851" w:right="709" w:bottom="851" w:left="1985"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1535" w:rsidRDefault="00EC1535" w:rsidP="008F7BBB">
      <w:r>
        <w:separator/>
      </w:r>
    </w:p>
  </w:endnote>
  <w:endnote w:type="continuationSeparator" w:id="0">
    <w:p w:rsidR="00EC1535" w:rsidRDefault="00EC1535"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1535" w:rsidRDefault="00EC1535" w:rsidP="008F7BBB">
      <w:r>
        <w:separator/>
      </w:r>
    </w:p>
  </w:footnote>
  <w:footnote w:type="continuationSeparator" w:id="0">
    <w:p w:rsidR="00EC1535" w:rsidRDefault="00EC1535"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0893522"/>
      <w:docPartObj>
        <w:docPartGallery w:val="Page Numbers (Top of Page)"/>
        <w:docPartUnique/>
      </w:docPartObj>
    </w:sdtPr>
    <w:sdtEndPr/>
    <w:sdtContent>
      <w:p w:rsidR="00E70741" w:rsidRPr="00357EEB" w:rsidRDefault="00677485">
        <w:pPr>
          <w:pStyle w:val="af3"/>
          <w:jc w:val="center"/>
        </w:pPr>
        <w:r w:rsidRPr="00357EEB">
          <w:rPr>
            <w:sz w:val="20"/>
            <w:szCs w:val="20"/>
          </w:rPr>
          <w:fldChar w:fldCharType="begin"/>
        </w:r>
        <w:r w:rsidR="00E70741" w:rsidRPr="00357EEB">
          <w:rPr>
            <w:sz w:val="20"/>
            <w:szCs w:val="20"/>
          </w:rPr>
          <w:instrText xml:space="preserve"> PAGE   \* MERGEFORMAT </w:instrText>
        </w:r>
        <w:r w:rsidRPr="00357EEB">
          <w:rPr>
            <w:sz w:val="20"/>
            <w:szCs w:val="20"/>
          </w:rPr>
          <w:fldChar w:fldCharType="separate"/>
        </w:r>
        <w:r w:rsidR="00412334">
          <w:rPr>
            <w:noProof/>
            <w:sz w:val="20"/>
            <w:szCs w:val="20"/>
          </w:rPr>
          <w:t>6</w:t>
        </w:r>
        <w:r w:rsidRPr="00357EEB">
          <w:rPr>
            <w:sz w:val="20"/>
            <w:szCs w:val="20"/>
          </w:rPr>
          <w:fldChar w:fldCharType="end"/>
        </w:r>
      </w:p>
    </w:sdtContent>
  </w:sdt>
  <w:p w:rsidR="00E70741" w:rsidRDefault="00E7074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6CC"/>
    <w:rsid w:val="00004F7D"/>
    <w:rsid w:val="00007A76"/>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F8E"/>
    <w:rsid w:val="000544FF"/>
    <w:rsid w:val="000550A3"/>
    <w:rsid w:val="00062DB3"/>
    <w:rsid w:val="00063C82"/>
    <w:rsid w:val="00067E69"/>
    <w:rsid w:val="000716D7"/>
    <w:rsid w:val="00080CA0"/>
    <w:rsid w:val="00080F8A"/>
    <w:rsid w:val="00083131"/>
    <w:rsid w:val="00095A5B"/>
    <w:rsid w:val="0009774D"/>
    <w:rsid w:val="000A024A"/>
    <w:rsid w:val="000A2F2A"/>
    <w:rsid w:val="000B1DCE"/>
    <w:rsid w:val="000C0D95"/>
    <w:rsid w:val="000C142E"/>
    <w:rsid w:val="000C4434"/>
    <w:rsid w:val="000C70E1"/>
    <w:rsid w:val="000D51F7"/>
    <w:rsid w:val="000E0089"/>
    <w:rsid w:val="000E1B9F"/>
    <w:rsid w:val="000E2522"/>
    <w:rsid w:val="000E25F8"/>
    <w:rsid w:val="000E2AF6"/>
    <w:rsid w:val="000E3B82"/>
    <w:rsid w:val="000E4A60"/>
    <w:rsid w:val="000E645B"/>
    <w:rsid w:val="000E6743"/>
    <w:rsid w:val="000E68A6"/>
    <w:rsid w:val="000F20EA"/>
    <w:rsid w:val="000F4C2C"/>
    <w:rsid w:val="00105418"/>
    <w:rsid w:val="00114894"/>
    <w:rsid w:val="00116D9A"/>
    <w:rsid w:val="001235CC"/>
    <w:rsid w:val="00126CB8"/>
    <w:rsid w:val="0013209C"/>
    <w:rsid w:val="001336B1"/>
    <w:rsid w:val="00134431"/>
    <w:rsid w:val="00144878"/>
    <w:rsid w:val="0014780B"/>
    <w:rsid w:val="00160412"/>
    <w:rsid w:val="00164038"/>
    <w:rsid w:val="00172C43"/>
    <w:rsid w:val="00173AA9"/>
    <w:rsid w:val="001749E6"/>
    <w:rsid w:val="001817D1"/>
    <w:rsid w:val="00182B5C"/>
    <w:rsid w:val="0018410F"/>
    <w:rsid w:val="001863CC"/>
    <w:rsid w:val="00194CD8"/>
    <w:rsid w:val="00196A05"/>
    <w:rsid w:val="00196CED"/>
    <w:rsid w:val="001A08A2"/>
    <w:rsid w:val="001A45BA"/>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1A6"/>
    <w:rsid w:val="001E6791"/>
    <w:rsid w:val="001F366C"/>
    <w:rsid w:val="001F5830"/>
    <w:rsid w:val="001F7A1B"/>
    <w:rsid w:val="0020019E"/>
    <w:rsid w:val="00200F64"/>
    <w:rsid w:val="00200F85"/>
    <w:rsid w:val="0021125C"/>
    <w:rsid w:val="0021266A"/>
    <w:rsid w:val="002139D5"/>
    <w:rsid w:val="0021454F"/>
    <w:rsid w:val="00221830"/>
    <w:rsid w:val="0022194C"/>
    <w:rsid w:val="00221C0E"/>
    <w:rsid w:val="00225A0A"/>
    <w:rsid w:val="00225F3B"/>
    <w:rsid w:val="00231ECF"/>
    <w:rsid w:val="00233EE0"/>
    <w:rsid w:val="00257562"/>
    <w:rsid w:val="00257D6E"/>
    <w:rsid w:val="00261578"/>
    <w:rsid w:val="002636FB"/>
    <w:rsid w:val="002671CD"/>
    <w:rsid w:val="00267C25"/>
    <w:rsid w:val="00272F92"/>
    <w:rsid w:val="002737CE"/>
    <w:rsid w:val="00282B0D"/>
    <w:rsid w:val="00283C8D"/>
    <w:rsid w:val="00284518"/>
    <w:rsid w:val="00286100"/>
    <w:rsid w:val="00286EFE"/>
    <w:rsid w:val="00290CEE"/>
    <w:rsid w:val="00295663"/>
    <w:rsid w:val="00297812"/>
    <w:rsid w:val="002A0254"/>
    <w:rsid w:val="002A08FA"/>
    <w:rsid w:val="002A163B"/>
    <w:rsid w:val="002A4FB5"/>
    <w:rsid w:val="002A5D57"/>
    <w:rsid w:val="002B149E"/>
    <w:rsid w:val="002B223E"/>
    <w:rsid w:val="002B3FAA"/>
    <w:rsid w:val="002B59A3"/>
    <w:rsid w:val="002C30D2"/>
    <w:rsid w:val="002C5830"/>
    <w:rsid w:val="002C7B22"/>
    <w:rsid w:val="002D1BF2"/>
    <w:rsid w:val="002D3E14"/>
    <w:rsid w:val="002D5720"/>
    <w:rsid w:val="002E0E51"/>
    <w:rsid w:val="002E2AEA"/>
    <w:rsid w:val="002E6799"/>
    <w:rsid w:val="00306AAC"/>
    <w:rsid w:val="003219C1"/>
    <w:rsid w:val="00323B66"/>
    <w:rsid w:val="00333F67"/>
    <w:rsid w:val="00334FF0"/>
    <w:rsid w:val="0033779C"/>
    <w:rsid w:val="00340542"/>
    <w:rsid w:val="0034555B"/>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758F"/>
    <w:rsid w:val="003C53F2"/>
    <w:rsid w:val="003D46D2"/>
    <w:rsid w:val="003E2E6E"/>
    <w:rsid w:val="003E3177"/>
    <w:rsid w:val="003E50F5"/>
    <w:rsid w:val="003F09D6"/>
    <w:rsid w:val="003F368B"/>
    <w:rsid w:val="003F57E0"/>
    <w:rsid w:val="003F7BA6"/>
    <w:rsid w:val="0040150A"/>
    <w:rsid w:val="004028CA"/>
    <w:rsid w:val="00403BB2"/>
    <w:rsid w:val="004052B8"/>
    <w:rsid w:val="004052E2"/>
    <w:rsid w:val="0040679B"/>
    <w:rsid w:val="00412334"/>
    <w:rsid w:val="004127A0"/>
    <w:rsid w:val="00412874"/>
    <w:rsid w:val="00413373"/>
    <w:rsid w:val="00415FF6"/>
    <w:rsid w:val="00417013"/>
    <w:rsid w:val="00422213"/>
    <w:rsid w:val="004328C1"/>
    <w:rsid w:val="00434037"/>
    <w:rsid w:val="0043795D"/>
    <w:rsid w:val="004400DA"/>
    <w:rsid w:val="00441E28"/>
    <w:rsid w:val="00445BBF"/>
    <w:rsid w:val="004463AA"/>
    <w:rsid w:val="0044678A"/>
    <w:rsid w:val="00453C09"/>
    <w:rsid w:val="00454A6F"/>
    <w:rsid w:val="004633F0"/>
    <w:rsid w:val="00464035"/>
    <w:rsid w:val="004655DB"/>
    <w:rsid w:val="00466397"/>
    <w:rsid w:val="00470E02"/>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860"/>
    <w:rsid w:val="004B7A74"/>
    <w:rsid w:val="004B7D56"/>
    <w:rsid w:val="004C09C6"/>
    <w:rsid w:val="004C5D00"/>
    <w:rsid w:val="004C722C"/>
    <w:rsid w:val="004C7E6D"/>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7139"/>
    <w:rsid w:val="00507A9E"/>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D64"/>
    <w:rsid w:val="00593D97"/>
    <w:rsid w:val="005970E8"/>
    <w:rsid w:val="005A2AB6"/>
    <w:rsid w:val="005A38FD"/>
    <w:rsid w:val="005A4F78"/>
    <w:rsid w:val="005A712D"/>
    <w:rsid w:val="005A7F5A"/>
    <w:rsid w:val="005B0DAC"/>
    <w:rsid w:val="005B71A8"/>
    <w:rsid w:val="005C2444"/>
    <w:rsid w:val="005C2C70"/>
    <w:rsid w:val="005C48CC"/>
    <w:rsid w:val="005C6A4D"/>
    <w:rsid w:val="005D3EA0"/>
    <w:rsid w:val="005D5804"/>
    <w:rsid w:val="005E112A"/>
    <w:rsid w:val="005E3419"/>
    <w:rsid w:val="005E7AA4"/>
    <w:rsid w:val="005E7E72"/>
    <w:rsid w:val="005F14DC"/>
    <w:rsid w:val="005F52CA"/>
    <w:rsid w:val="0060112E"/>
    <w:rsid w:val="00601171"/>
    <w:rsid w:val="00603C81"/>
    <w:rsid w:val="00607517"/>
    <w:rsid w:val="00610D98"/>
    <w:rsid w:val="00613C22"/>
    <w:rsid w:val="00616EE6"/>
    <w:rsid w:val="00617F6A"/>
    <w:rsid w:val="0062399E"/>
    <w:rsid w:val="006242F5"/>
    <w:rsid w:val="00624AA9"/>
    <w:rsid w:val="00627774"/>
    <w:rsid w:val="00630700"/>
    <w:rsid w:val="00631CD1"/>
    <w:rsid w:val="00636772"/>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6BD2"/>
    <w:rsid w:val="006A6E39"/>
    <w:rsid w:val="006B5E98"/>
    <w:rsid w:val="006B6582"/>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219B4"/>
    <w:rsid w:val="00721A7A"/>
    <w:rsid w:val="007278C1"/>
    <w:rsid w:val="00730D77"/>
    <w:rsid w:val="00732EA8"/>
    <w:rsid w:val="00734E00"/>
    <w:rsid w:val="00737B2D"/>
    <w:rsid w:val="0074094E"/>
    <w:rsid w:val="007419A3"/>
    <w:rsid w:val="0074293E"/>
    <w:rsid w:val="007507EC"/>
    <w:rsid w:val="0075434A"/>
    <w:rsid w:val="0075793D"/>
    <w:rsid w:val="00763406"/>
    <w:rsid w:val="00765D0F"/>
    <w:rsid w:val="00775B7D"/>
    <w:rsid w:val="00781E41"/>
    <w:rsid w:val="00783D62"/>
    <w:rsid w:val="00785FB2"/>
    <w:rsid w:val="007921B3"/>
    <w:rsid w:val="00792B1A"/>
    <w:rsid w:val="00793239"/>
    <w:rsid w:val="007958B5"/>
    <w:rsid w:val="00796509"/>
    <w:rsid w:val="00796735"/>
    <w:rsid w:val="00796E84"/>
    <w:rsid w:val="007A2D66"/>
    <w:rsid w:val="007A4A6D"/>
    <w:rsid w:val="007A62BD"/>
    <w:rsid w:val="007B0445"/>
    <w:rsid w:val="007B2B6B"/>
    <w:rsid w:val="007B725C"/>
    <w:rsid w:val="007C09D0"/>
    <w:rsid w:val="007C36A5"/>
    <w:rsid w:val="007C410B"/>
    <w:rsid w:val="007C61A6"/>
    <w:rsid w:val="007C6FD4"/>
    <w:rsid w:val="007D4283"/>
    <w:rsid w:val="007D49DE"/>
    <w:rsid w:val="007D5084"/>
    <w:rsid w:val="007D616C"/>
    <w:rsid w:val="007D7FEC"/>
    <w:rsid w:val="007E2799"/>
    <w:rsid w:val="007E282A"/>
    <w:rsid w:val="007E6082"/>
    <w:rsid w:val="007E79A2"/>
    <w:rsid w:val="007F1AD5"/>
    <w:rsid w:val="007F68AA"/>
    <w:rsid w:val="007F6F90"/>
    <w:rsid w:val="007F7269"/>
    <w:rsid w:val="00800ED5"/>
    <w:rsid w:val="008012B7"/>
    <w:rsid w:val="00802829"/>
    <w:rsid w:val="00802AB7"/>
    <w:rsid w:val="00805685"/>
    <w:rsid w:val="008056F1"/>
    <w:rsid w:val="00811110"/>
    <w:rsid w:val="008129B6"/>
    <w:rsid w:val="00812CAE"/>
    <w:rsid w:val="00815024"/>
    <w:rsid w:val="00815F0A"/>
    <w:rsid w:val="0081661D"/>
    <w:rsid w:val="008259F8"/>
    <w:rsid w:val="0083003F"/>
    <w:rsid w:val="00831A78"/>
    <w:rsid w:val="00835735"/>
    <w:rsid w:val="008449C4"/>
    <w:rsid w:val="00851CAC"/>
    <w:rsid w:val="00852428"/>
    <w:rsid w:val="00853E57"/>
    <w:rsid w:val="00855233"/>
    <w:rsid w:val="00856EAA"/>
    <w:rsid w:val="00861F01"/>
    <w:rsid w:val="00876ACB"/>
    <w:rsid w:val="008777F3"/>
    <w:rsid w:val="00893B1C"/>
    <w:rsid w:val="00896D78"/>
    <w:rsid w:val="0089736B"/>
    <w:rsid w:val="008A28A4"/>
    <w:rsid w:val="008A783D"/>
    <w:rsid w:val="008B32F7"/>
    <w:rsid w:val="008B410C"/>
    <w:rsid w:val="008B6C95"/>
    <w:rsid w:val="008C49E5"/>
    <w:rsid w:val="008C5115"/>
    <w:rsid w:val="008D2818"/>
    <w:rsid w:val="008D5BBC"/>
    <w:rsid w:val="008E0AEF"/>
    <w:rsid w:val="008E1521"/>
    <w:rsid w:val="008E18F4"/>
    <w:rsid w:val="008E76AB"/>
    <w:rsid w:val="008F62F0"/>
    <w:rsid w:val="008F7BBB"/>
    <w:rsid w:val="00901312"/>
    <w:rsid w:val="00902D66"/>
    <w:rsid w:val="00904C8E"/>
    <w:rsid w:val="009056CC"/>
    <w:rsid w:val="00910C9C"/>
    <w:rsid w:val="00912D5D"/>
    <w:rsid w:val="00915324"/>
    <w:rsid w:val="00916535"/>
    <w:rsid w:val="009201A3"/>
    <w:rsid w:val="00920A3F"/>
    <w:rsid w:val="00923F92"/>
    <w:rsid w:val="0092468B"/>
    <w:rsid w:val="009275BB"/>
    <w:rsid w:val="00941EF7"/>
    <w:rsid w:val="00942DCE"/>
    <w:rsid w:val="00943ACF"/>
    <w:rsid w:val="009545C4"/>
    <w:rsid w:val="00954F84"/>
    <w:rsid w:val="00955BE2"/>
    <w:rsid w:val="00961F1F"/>
    <w:rsid w:val="009633F9"/>
    <w:rsid w:val="0096625D"/>
    <w:rsid w:val="0097450A"/>
    <w:rsid w:val="00982050"/>
    <w:rsid w:val="00985480"/>
    <w:rsid w:val="0099280A"/>
    <w:rsid w:val="00994B71"/>
    <w:rsid w:val="009952F5"/>
    <w:rsid w:val="0099678C"/>
    <w:rsid w:val="009A08F5"/>
    <w:rsid w:val="009A5ACA"/>
    <w:rsid w:val="009A61A2"/>
    <w:rsid w:val="009B46FE"/>
    <w:rsid w:val="009B5895"/>
    <w:rsid w:val="009B71E9"/>
    <w:rsid w:val="009C086B"/>
    <w:rsid w:val="009C2DF9"/>
    <w:rsid w:val="009C4B31"/>
    <w:rsid w:val="009C4F4D"/>
    <w:rsid w:val="009C537E"/>
    <w:rsid w:val="009D00B2"/>
    <w:rsid w:val="009D1749"/>
    <w:rsid w:val="009D279F"/>
    <w:rsid w:val="009D45C9"/>
    <w:rsid w:val="009D5CC1"/>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31543"/>
    <w:rsid w:val="00A34AD7"/>
    <w:rsid w:val="00A407B1"/>
    <w:rsid w:val="00A43008"/>
    <w:rsid w:val="00A4317C"/>
    <w:rsid w:val="00A46328"/>
    <w:rsid w:val="00A52FF8"/>
    <w:rsid w:val="00A55DC4"/>
    <w:rsid w:val="00A60A08"/>
    <w:rsid w:val="00A64CA5"/>
    <w:rsid w:val="00A67341"/>
    <w:rsid w:val="00A754BA"/>
    <w:rsid w:val="00A7733D"/>
    <w:rsid w:val="00A802F7"/>
    <w:rsid w:val="00A80951"/>
    <w:rsid w:val="00A80DCC"/>
    <w:rsid w:val="00A81120"/>
    <w:rsid w:val="00A833F0"/>
    <w:rsid w:val="00A84738"/>
    <w:rsid w:val="00A90E90"/>
    <w:rsid w:val="00A92993"/>
    <w:rsid w:val="00AA09C9"/>
    <w:rsid w:val="00AA7C69"/>
    <w:rsid w:val="00AB08ED"/>
    <w:rsid w:val="00AB093B"/>
    <w:rsid w:val="00AB262E"/>
    <w:rsid w:val="00AB3628"/>
    <w:rsid w:val="00AB3AD0"/>
    <w:rsid w:val="00AB6787"/>
    <w:rsid w:val="00AB72F7"/>
    <w:rsid w:val="00AC4F20"/>
    <w:rsid w:val="00AC5127"/>
    <w:rsid w:val="00AD1F7C"/>
    <w:rsid w:val="00AD227B"/>
    <w:rsid w:val="00AD3DB6"/>
    <w:rsid w:val="00AD7DB2"/>
    <w:rsid w:val="00AE6357"/>
    <w:rsid w:val="00AF1C34"/>
    <w:rsid w:val="00AF4A1E"/>
    <w:rsid w:val="00B030AB"/>
    <w:rsid w:val="00B0371E"/>
    <w:rsid w:val="00B05D8A"/>
    <w:rsid w:val="00B102DC"/>
    <w:rsid w:val="00B156B7"/>
    <w:rsid w:val="00B168A8"/>
    <w:rsid w:val="00B244E6"/>
    <w:rsid w:val="00B25EC1"/>
    <w:rsid w:val="00B260D0"/>
    <w:rsid w:val="00B33602"/>
    <w:rsid w:val="00B47470"/>
    <w:rsid w:val="00B538D3"/>
    <w:rsid w:val="00B53E57"/>
    <w:rsid w:val="00B6234E"/>
    <w:rsid w:val="00B63A0A"/>
    <w:rsid w:val="00B66102"/>
    <w:rsid w:val="00B66D91"/>
    <w:rsid w:val="00B71454"/>
    <w:rsid w:val="00B71A09"/>
    <w:rsid w:val="00B71B74"/>
    <w:rsid w:val="00B7254D"/>
    <w:rsid w:val="00B74366"/>
    <w:rsid w:val="00B774D6"/>
    <w:rsid w:val="00B869BD"/>
    <w:rsid w:val="00B9220E"/>
    <w:rsid w:val="00B937D1"/>
    <w:rsid w:val="00B955B4"/>
    <w:rsid w:val="00BA003D"/>
    <w:rsid w:val="00BA085B"/>
    <w:rsid w:val="00BA09D5"/>
    <w:rsid w:val="00BA2A06"/>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6582"/>
    <w:rsid w:val="00C57E2B"/>
    <w:rsid w:val="00C609E4"/>
    <w:rsid w:val="00C61112"/>
    <w:rsid w:val="00C62A9D"/>
    <w:rsid w:val="00C635E4"/>
    <w:rsid w:val="00C71309"/>
    <w:rsid w:val="00C7516B"/>
    <w:rsid w:val="00C755D2"/>
    <w:rsid w:val="00C80336"/>
    <w:rsid w:val="00C808C3"/>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3342"/>
    <w:rsid w:val="00CD3417"/>
    <w:rsid w:val="00CD5DD2"/>
    <w:rsid w:val="00CE0CDD"/>
    <w:rsid w:val="00CE1B5D"/>
    <w:rsid w:val="00CE2A3E"/>
    <w:rsid w:val="00CE5830"/>
    <w:rsid w:val="00CF2B19"/>
    <w:rsid w:val="00CF2C0B"/>
    <w:rsid w:val="00CF330B"/>
    <w:rsid w:val="00CF38A6"/>
    <w:rsid w:val="00CF7E5B"/>
    <w:rsid w:val="00D0164D"/>
    <w:rsid w:val="00D0374F"/>
    <w:rsid w:val="00D10C7A"/>
    <w:rsid w:val="00D1355C"/>
    <w:rsid w:val="00D1688F"/>
    <w:rsid w:val="00D171AE"/>
    <w:rsid w:val="00D174D9"/>
    <w:rsid w:val="00D1783B"/>
    <w:rsid w:val="00D20CF5"/>
    <w:rsid w:val="00D21DDB"/>
    <w:rsid w:val="00D22BED"/>
    <w:rsid w:val="00D22C4E"/>
    <w:rsid w:val="00D25AAA"/>
    <w:rsid w:val="00D266D0"/>
    <w:rsid w:val="00D310DE"/>
    <w:rsid w:val="00D325F2"/>
    <w:rsid w:val="00D339DE"/>
    <w:rsid w:val="00D413BF"/>
    <w:rsid w:val="00D41CEF"/>
    <w:rsid w:val="00D430CB"/>
    <w:rsid w:val="00D4335A"/>
    <w:rsid w:val="00D43D6C"/>
    <w:rsid w:val="00D472DB"/>
    <w:rsid w:val="00D515D6"/>
    <w:rsid w:val="00D51C60"/>
    <w:rsid w:val="00D550A8"/>
    <w:rsid w:val="00D5707F"/>
    <w:rsid w:val="00D6007A"/>
    <w:rsid w:val="00D60E35"/>
    <w:rsid w:val="00D611B3"/>
    <w:rsid w:val="00D72B65"/>
    <w:rsid w:val="00D763A2"/>
    <w:rsid w:val="00D80A17"/>
    <w:rsid w:val="00D81B7F"/>
    <w:rsid w:val="00D915F6"/>
    <w:rsid w:val="00D91E33"/>
    <w:rsid w:val="00D92BF8"/>
    <w:rsid w:val="00D94C3E"/>
    <w:rsid w:val="00DA2428"/>
    <w:rsid w:val="00DA2AAB"/>
    <w:rsid w:val="00DA560C"/>
    <w:rsid w:val="00DA57DA"/>
    <w:rsid w:val="00DA7608"/>
    <w:rsid w:val="00DA7A37"/>
    <w:rsid w:val="00DB188D"/>
    <w:rsid w:val="00DB2F62"/>
    <w:rsid w:val="00DC12A9"/>
    <w:rsid w:val="00DC5C23"/>
    <w:rsid w:val="00DC6420"/>
    <w:rsid w:val="00DC68D5"/>
    <w:rsid w:val="00DD0C72"/>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42BE"/>
    <w:rsid w:val="00E27269"/>
    <w:rsid w:val="00E27C2E"/>
    <w:rsid w:val="00E3005D"/>
    <w:rsid w:val="00E33038"/>
    <w:rsid w:val="00E33879"/>
    <w:rsid w:val="00E432CB"/>
    <w:rsid w:val="00E45588"/>
    <w:rsid w:val="00E51B83"/>
    <w:rsid w:val="00E5589A"/>
    <w:rsid w:val="00E5596F"/>
    <w:rsid w:val="00E6174C"/>
    <w:rsid w:val="00E619DC"/>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6908"/>
    <w:rsid w:val="00EA7E9D"/>
    <w:rsid w:val="00EB5D97"/>
    <w:rsid w:val="00EB6D7C"/>
    <w:rsid w:val="00EB7B11"/>
    <w:rsid w:val="00EC1535"/>
    <w:rsid w:val="00EC6827"/>
    <w:rsid w:val="00ED06B0"/>
    <w:rsid w:val="00ED328E"/>
    <w:rsid w:val="00ED3FEB"/>
    <w:rsid w:val="00ED4358"/>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58E0"/>
    <w:rsid w:val="00F37249"/>
    <w:rsid w:val="00F374EE"/>
    <w:rsid w:val="00F43F3D"/>
    <w:rsid w:val="00F440B2"/>
    <w:rsid w:val="00F53616"/>
    <w:rsid w:val="00F56C0D"/>
    <w:rsid w:val="00F607A6"/>
    <w:rsid w:val="00F611AF"/>
    <w:rsid w:val="00F61D46"/>
    <w:rsid w:val="00F66297"/>
    <w:rsid w:val="00F731C4"/>
    <w:rsid w:val="00F73B92"/>
    <w:rsid w:val="00F73E63"/>
    <w:rsid w:val="00F748C3"/>
    <w:rsid w:val="00F75A7E"/>
    <w:rsid w:val="00F76C9F"/>
    <w:rsid w:val="00F80544"/>
    <w:rsid w:val="00F80736"/>
    <w:rsid w:val="00F80F28"/>
    <w:rsid w:val="00F8505C"/>
    <w:rsid w:val="00F95E56"/>
    <w:rsid w:val="00F965F1"/>
    <w:rsid w:val="00F96E7F"/>
    <w:rsid w:val="00FA14FB"/>
    <w:rsid w:val="00FA4B21"/>
    <w:rsid w:val="00FA6187"/>
    <w:rsid w:val="00FB77A1"/>
    <w:rsid w:val="00FB77BD"/>
    <w:rsid w:val="00FC7D1D"/>
    <w:rsid w:val="00FC7E40"/>
    <w:rsid w:val="00FD64D2"/>
    <w:rsid w:val="00FD6F6C"/>
    <w:rsid w:val="00FD788A"/>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F8DE2C-E677-4130-9569-EC0AF0E5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14ECF-5CB4-4F43-B28C-9675E23CD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1</Pages>
  <Words>7037</Words>
  <Characters>40116</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198</cp:revision>
  <cp:lastPrinted>2018-03-20T05:23:00Z</cp:lastPrinted>
  <dcterms:created xsi:type="dcterms:W3CDTF">2016-08-15T07:38:00Z</dcterms:created>
  <dcterms:modified xsi:type="dcterms:W3CDTF">2018-03-20T07:08:00Z</dcterms:modified>
</cp:coreProperties>
</file>