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 xml:space="preserve">Приложение </w:t>
      </w:r>
    </w:p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 xml:space="preserve">к постановлению администрации муниципального образования  «Город Астрахань» </w:t>
      </w:r>
    </w:p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>от __________ № ______</w:t>
      </w:r>
    </w:p>
    <w:p w:rsidR="002E4D29" w:rsidRDefault="002E4D29" w:rsidP="009C086B">
      <w:pPr>
        <w:tabs>
          <w:tab w:val="left" w:pos="5670"/>
        </w:tabs>
        <w:ind w:left="5103"/>
        <w:jc w:val="both"/>
        <w:rPr>
          <w:szCs w:val="28"/>
        </w:rPr>
      </w:pPr>
    </w:p>
    <w:p w:rsidR="00E5596F" w:rsidRPr="000541F5" w:rsidRDefault="009F185B" w:rsidP="009C086B">
      <w:pPr>
        <w:tabs>
          <w:tab w:val="left" w:pos="5670"/>
        </w:tabs>
        <w:ind w:left="5103"/>
        <w:jc w:val="both"/>
        <w:rPr>
          <w:szCs w:val="28"/>
        </w:rPr>
      </w:pPr>
      <w:r w:rsidRPr="000541F5">
        <w:rPr>
          <w:szCs w:val="28"/>
        </w:rPr>
        <w:t>Утверждена</w:t>
      </w:r>
      <w:r w:rsidR="00E5596F" w:rsidRPr="000541F5">
        <w:rPr>
          <w:szCs w:val="28"/>
        </w:rPr>
        <w:t xml:space="preserve"> </w:t>
      </w:r>
      <w:r w:rsidRPr="000541F5">
        <w:rPr>
          <w:szCs w:val="28"/>
        </w:rPr>
        <w:t xml:space="preserve">постановлением администрации </w:t>
      </w:r>
      <w:r w:rsidR="00E5596F" w:rsidRPr="000541F5">
        <w:rPr>
          <w:szCs w:val="28"/>
        </w:rPr>
        <w:t xml:space="preserve">муниципального образования «Город Астрахань» </w:t>
      </w:r>
    </w:p>
    <w:p w:rsidR="002C22D8" w:rsidRPr="001C626B" w:rsidRDefault="002C22D8" w:rsidP="002C22D8">
      <w:pPr>
        <w:ind w:left="5103"/>
        <w:rPr>
          <w:szCs w:val="28"/>
        </w:rPr>
      </w:pPr>
      <w:r w:rsidRPr="000541F5">
        <w:rPr>
          <w:szCs w:val="28"/>
        </w:rPr>
        <w:t xml:space="preserve">от </w:t>
      </w:r>
      <w:r w:rsidR="00410A31" w:rsidRPr="00410A31">
        <w:rPr>
          <w:szCs w:val="28"/>
          <w:u w:val="single"/>
        </w:rPr>
        <w:t>19.12.2019</w:t>
      </w:r>
      <w:r w:rsidR="00410A31">
        <w:rPr>
          <w:szCs w:val="28"/>
        </w:rPr>
        <w:t xml:space="preserve">         </w:t>
      </w:r>
      <w:r w:rsidRPr="000541F5">
        <w:rPr>
          <w:szCs w:val="28"/>
        </w:rPr>
        <w:t xml:space="preserve"> № </w:t>
      </w:r>
      <w:r w:rsidR="00410A31" w:rsidRPr="00410A31">
        <w:rPr>
          <w:szCs w:val="28"/>
          <w:u w:val="single"/>
        </w:rPr>
        <w:t>466</w:t>
      </w:r>
    </w:p>
    <w:p w:rsidR="003C53F2" w:rsidRDefault="003C53F2" w:rsidP="002C22D8">
      <w:pPr>
        <w:tabs>
          <w:tab w:val="left" w:pos="5670"/>
        </w:tabs>
        <w:jc w:val="both"/>
        <w:rPr>
          <w:color w:val="FF0000"/>
          <w:szCs w:val="28"/>
        </w:rPr>
      </w:pPr>
    </w:p>
    <w:p w:rsidR="00042D95" w:rsidRPr="00D2655C" w:rsidRDefault="00BE33B3" w:rsidP="00042D95">
      <w:pPr>
        <w:jc w:val="center"/>
        <w:rPr>
          <w:b/>
          <w:szCs w:val="28"/>
        </w:rPr>
      </w:pPr>
      <w:r w:rsidRPr="00D2655C">
        <w:rPr>
          <w:b/>
          <w:szCs w:val="28"/>
        </w:rPr>
        <w:t>Муниципальная программа</w:t>
      </w:r>
      <w:r w:rsidR="00042D95" w:rsidRPr="00D2655C">
        <w:rPr>
          <w:b/>
          <w:szCs w:val="28"/>
        </w:rPr>
        <w:t xml:space="preserve"> </w:t>
      </w:r>
    </w:p>
    <w:p w:rsidR="00042D95" w:rsidRPr="00D2655C" w:rsidRDefault="00042D95" w:rsidP="00042D95">
      <w:pPr>
        <w:jc w:val="center"/>
        <w:rPr>
          <w:rFonts w:eastAsia="Times New Roman"/>
          <w:b/>
          <w:szCs w:val="28"/>
          <w:lang w:eastAsia="ar-SA"/>
        </w:rPr>
      </w:pPr>
      <w:r w:rsidRPr="00D2655C">
        <w:rPr>
          <w:rFonts w:eastAsia="Times New Roman"/>
          <w:b/>
          <w:szCs w:val="28"/>
          <w:lang w:eastAsia="ar-SA"/>
        </w:rPr>
        <w:t>муниципального образования «Город Астрахань»</w:t>
      </w:r>
    </w:p>
    <w:p w:rsidR="00F73E63" w:rsidRPr="00D2655C" w:rsidRDefault="00042D95" w:rsidP="00042D95">
      <w:pPr>
        <w:jc w:val="center"/>
        <w:rPr>
          <w:rFonts w:eastAsia="Times New Roman"/>
          <w:b/>
          <w:szCs w:val="28"/>
          <w:lang w:eastAsia="ru-RU"/>
        </w:rPr>
      </w:pPr>
      <w:r w:rsidRPr="00D2655C">
        <w:rPr>
          <w:b/>
          <w:szCs w:val="28"/>
        </w:rPr>
        <w:t xml:space="preserve"> </w:t>
      </w:r>
      <w:r w:rsidR="00CB672E" w:rsidRPr="00D2655C">
        <w:rPr>
          <w:b/>
          <w:szCs w:val="28"/>
        </w:rPr>
        <w:t>«</w:t>
      </w:r>
      <w:r w:rsidR="0059229F" w:rsidRPr="00D2655C">
        <w:rPr>
          <w:rFonts w:eastAsia="Times New Roman"/>
          <w:b/>
          <w:szCs w:val="28"/>
          <w:lang w:eastAsia="ru-RU"/>
        </w:rPr>
        <w:t xml:space="preserve">Развитие системы образования </w:t>
      </w:r>
    </w:p>
    <w:p w:rsidR="00CA07EA" w:rsidRPr="00D2655C" w:rsidRDefault="00F73E63" w:rsidP="00042D95">
      <w:pPr>
        <w:jc w:val="center"/>
        <w:rPr>
          <w:rFonts w:eastAsia="Times New Roman"/>
          <w:b/>
          <w:szCs w:val="28"/>
          <w:lang w:eastAsia="ru-RU"/>
        </w:rPr>
      </w:pPr>
      <w:r w:rsidRPr="00D2655C">
        <w:rPr>
          <w:rFonts w:eastAsia="Times New Roman"/>
          <w:b/>
          <w:szCs w:val="28"/>
          <w:lang w:eastAsia="ru-RU"/>
        </w:rPr>
        <w:t xml:space="preserve">муниципального образования </w:t>
      </w:r>
      <w:r w:rsidR="0059229F" w:rsidRPr="00D2655C">
        <w:rPr>
          <w:rFonts w:eastAsia="Times New Roman"/>
          <w:b/>
          <w:szCs w:val="28"/>
          <w:lang w:eastAsia="ru-RU"/>
        </w:rPr>
        <w:t>«Город Астрахань</w:t>
      </w:r>
      <w:r w:rsidR="00CB672E" w:rsidRPr="00D2655C">
        <w:rPr>
          <w:rFonts w:eastAsia="Times New Roman"/>
          <w:b/>
          <w:szCs w:val="28"/>
          <w:lang w:eastAsia="ru-RU"/>
        </w:rPr>
        <w:t>»</w:t>
      </w:r>
      <w:r w:rsidR="00796735" w:rsidRPr="00D2655C">
        <w:rPr>
          <w:b/>
          <w:szCs w:val="28"/>
        </w:rPr>
        <w:t xml:space="preserve"> </w:t>
      </w:r>
    </w:p>
    <w:p w:rsidR="00420B42" w:rsidRPr="00D2655C" w:rsidRDefault="00420B42" w:rsidP="00420B42">
      <w:pPr>
        <w:jc w:val="center"/>
        <w:rPr>
          <w:b/>
          <w:szCs w:val="28"/>
        </w:rPr>
      </w:pPr>
    </w:p>
    <w:p w:rsidR="00420B42" w:rsidRPr="00D2655C" w:rsidRDefault="00DC6420" w:rsidP="00F56993">
      <w:pPr>
        <w:pStyle w:val="a7"/>
        <w:numPr>
          <w:ilvl w:val="0"/>
          <w:numId w:val="9"/>
        </w:numPr>
        <w:jc w:val="center"/>
        <w:rPr>
          <w:b/>
          <w:szCs w:val="28"/>
        </w:rPr>
      </w:pPr>
      <w:r w:rsidRPr="00D2655C">
        <w:rPr>
          <w:b/>
          <w:szCs w:val="28"/>
        </w:rPr>
        <w:t>Паспорт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3369"/>
        <w:gridCol w:w="6095"/>
      </w:tblGrid>
      <w:tr w:rsidR="00D2655C" w:rsidRPr="00D2655C" w:rsidTr="00763EA8">
        <w:tc>
          <w:tcPr>
            <w:tcW w:w="3369" w:type="dxa"/>
          </w:tcPr>
          <w:p w:rsidR="00CB672E" w:rsidRPr="00D2655C" w:rsidRDefault="00F80736" w:rsidP="00F80736">
            <w:pPr>
              <w:rPr>
                <w:szCs w:val="28"/>
              </w:rPr>
            </w:pPr>
            <w:r w:rsidRPr="00D2655C">
              <w:rPr>
                <w:bCs/>
                <w:szCs w:val="28"/>
              </w:rPr>
              <w:t xml:space="preserve">Наименование муниципальной программы </w:t>
            </w:r>
            <w:r w:rsidR="00BE3970" w:rsidRPr="00D2655C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Pr="00D2655C">
              <w:rPr>
                <w:bCs/>
                <w:szCs w:val="28"/>
              </w:rPr>
              <w:t xml:space="preserve"> «Город Астрахань»</w:t>
            </w:r>
          </w:p>
        </w:tc>
        <w:tc>
          <w:tcPr>
            <w:tcW w:w="6095" w:type="dxa"/>
          </w:tcPr>
          <w:p w:rsidR="00CB672E" w:rsidRPr="00D2655C" w:rsidRDefault="0059229F" w:rsidP="00F73E63">
            <w:pPr>
              <w:jc w:val="both"/>
              <w:rPr>
                <w:szCs w:val="28"/>
              </w:rPr>
            </w:pPr>
            <w:r w:rsidRPr="00D2655C">
              <w:rPr>
                <w:szCs w:val="28"/>
              </w:rPr>
              <w:t>«</w:t>
            </w:r>
            <w:r w:rsidRPr="00D2655C">
              <w:rPr>
                <w:rFonts w:eastAsia="Times New Roman"/>
                <w:szCs w:val="28"/>
                <w:lang w:eastAsia="ru-RU"/>
              </w:rPr>
              <w:t xml:space="preserve">Развитие системы образования </w:t>
            </w:r>
            <w:r w:rsidR="00F73E63" w:rsidRPr="00D2655C">
              <w:rPr>
                <w:rFonts w:eastAsia="Times New Roman"/>
                <w:szCs w:val="28"/>
                <w:lang w:eastAsia="ru-RU"/>
              </w:rPr>
              <w:t xml:space="preserve">муниципального образования </w:t>
            </w:r>
            <w:r w:rsidRPr="00D2655C">
              <w:rPr>
                <w:rFonts w:eastAsia="Times New Roman"/>
                <w:szCs w:val="28"/>
                <w:lang w:eastAsia="ru-RU"/>
              </w:rPr>
              <w:t>«Город Астрахань»</w:t>
            </w:r>
            <w:r w:rsidR="00562738" w:rsidRPr="00D2655C">
              <w:t xml:space="preserve"> </w:t>
            </w:r>
            <w:r w:rsidR="00042D95" w:rsidRPr="00D2655C">
              <w:rPr>
                <w:rFonts w:eastAsia="Times New Roman"/>
                <w:szCs w:val="28"/>
                <w:lang w:eastAsia="ru-RU"/>
              </w:rPr>
              <w:t>(далее – Программа)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221830">
            <w:pPr>
              <w:rPr>
                <w:szCs w:val="28"/>
              </w:rPr>
            </w:pPr>
            <w:r w:rsidRPr="000541F5">
              <w:rPr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6095" w:type="dxa"/>
          </w:tcPr>
          <w:p w:rsidR="00706FDF" w:rsidRPr="000541F5" w:rsidRDefault="00B63372" w:rsidP="001B59FB">
            <w:pPr>
              <w:jc w:val="both"/>
              <w:rPr>
                <w:rFonts w:eastAsia="Times New Roman"/>
                <w:szCs w:val="28"/>
                <w:lang w:eastAsia="ru-RU"/>
              </w:rPr>
            </w:pPr>
            <w:r w:rsidRPr="003B758F">
              <w:rPr>
                <w:rFonts w:eastAsia="Times New Roman"/>
                <w:szCs w:val="28"/>
                <w:lang w:eastAsia="ru-RU"/>
              </w:rPr>
              <w:t>Распоряжение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      </w:r>
            <w:r>
              <w:rPr>
                <w:rFonts w:eastAsia="Times New Roman"/>
                <w:szCs w:val="28"/>
                <w:lang w:eastAsia="ru-RU"/>
              </w:rPr>
              <w:t xml:space="preserve">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</w:t>
            </w:r>
            <w:r w:rsidR="008F4210" w:rsidRPr="0041086E">
              <w:rPr>
                <w:rFonts w:eastAsia="Times New Roman"/>
                <w:szCs w:val="28"/>
                <w:lang w:eastAsia="ru-RU"/>
              </w:rPr>
              <w:t>, от 25.06.2020 № 1109-р</w:t>
            </w:r>
            <w:r w:rsidR="00DB4BC3">
              <w:rPr>
                <w:rFonts w:eastAsia="Times New Roman"/>
                <w:szCs w:val="28"/>
                <w:lang w:eastAsia="ru-RU"/>
              </w:rPr>
              <w:t>, от 29.10.2020 № 1965-р</w:t>
            </w:r>
            <w:r w:rsidR="00AA1AAB">
              <w:rPr>
                <w:rFonts w:eastAsia="Times New Roman"/>
                <w:szCs w:val="28"/>
                <w:lang w:eastAsia="ru-RU"/>
              </w:rPr>
              <w:t xml:space="preserve">, от 14.07.2021 </w:t>
            </w:r>
            <w:r w:rsidR="00AA1AAB" w:rsidRPr="00D841D6">
              <w:rPr>
                <w:rFonts w:eastAsia="Times New Roman"/>
                <w:szCs w:val="28"/>
                <w:lang w:eastAsia="ru-RU"/>
              </w:rPr>
              <w:t>№ 1199-р</w:t>
            </w:r>
            <w:r w:rsidR="00E72DC0" w:rsidRPr="00D841D6">
              <w:rPr>
                <w:rFonts w:eastAsia="Times New Roman"/>
                <w:szCs w:val="28"/>
                <w:lang w:eastAsia="ru-RU"/>
              </w:rPr>
              <w:t>, от 29.09.2021 № 1706-р</w:t>
            </w:r>
            <w:r w:rsidR="00D841D6" w:rsidRPr="00D841D6">
              <w:rPr>
                <w:rFonts w:eastAsia="Times New Roman"/>
                <w:szCs w:val="28"/>
                <w:lang w:eastAsia="ru-RU"/>
              </w:rPr>
              <w:t>,</w:t>
            </w:r>
            <w:r w:rsidR="00D841D6">
              <w:rPr>
                <w:rFonts w:eastAsia="Times New Roman"/>
                <w:szCs w:val="28"/>
                <w:lang w:eastAsia="ru-RU"/>
              </w:rPr>
              <w:t xml:space="preserve"> от 01.06.2022 № 907-р, от 01.07.2022 № 1062-р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562738">
            <w:pPr>
              <w:rPr>
                <w:szCs w:val="28"/>
              </w:rPr>
            </w:pPr>
            <w:r w:rsidRPr="000541F5">
              <w:rPr>
                <w:szCs w:val="28"/>
              </w:rPr>
              <w:t xml:space="preserve">Ответственный исполнитель муниципальной программы </w:t>
            </w:r>
          </w:p>
        </w:tc>
        <w:tc>
          <w:tcPr>
            <w:tcW w:w="6095" w:type="dxa"/>
          </w:tcPr>
          <w:p w:rsidR="00706FDF" w:rsidRPr="000541F5" w:rsidRDefault="009C086B" w:rsidP="009C086B">
            <w:pPr>
              <w:snapToGrid w:val="0"/>
              <w:jc w:val="both"/>
              <w:rPr>
                <w:szCs w:val="28"/>
              </w:rPr>
            </w:pPr>
            <w:r w:rsidRPr="000541F5">
              <w:rPr>
                <w:szCs w:val="28"/>
              </w:rPr>
              <w:t xml:space="preserve">Управление образования </w:t>
            </w:r>
            <w:r w:rsidR="00562738" w:rsidRPr="000541F5">
              <w:rPr>
                <w:szCs w:val="28"/>
              </w:rPr>
              <w:t>администрации муниципального образования «Город Астрахань»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221830">
            <w:pPr>
              <w:rPr>
                <w:szCs w:val="28"/>
              </w:rPr>
            </w:pPr>
            <w:r w:rsidRPr="000541F5">
              <w:rPr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6095" w:type="dxa"/>
          </w:tcPr>
          <w:p w:rsidR="00866F68" w:rsidRDefault="004F6F1E" w:rsidP="00725E1E">
            <w:pPr>
              <w:snapToGrid w:val="0"/>
              <w:jc w:val="both"/>
              <w:rPr>
                <w:szCs w:val="28"/>
              </w:rPr>
            </w:pPr>
            <w:r w:rsidRPr="000541F5">
              <w:rPr>
                <w:szCs w:val="28"/>
              </w:rPr>
              <w:t>Управление культуры администрации муниципального образования «Город Астрахань</w:t>
            </w:r>
            <w:r w:rsidR="00725E1E">
              <w:rPr>
                <w:szCs w:val="28"/>
              </w:rPr>
              <w:t>»</w:t>
            </w:r>
          </w:p>
          <w:p w:rsidR="005E06A4" w:rsidRPr="000541F5" w:rsidRDefault="005E06A4" w:rsidP="00725E1E">
            <w:pPr>
              <w:snapToGrid w:val="0"/>
              <w:jc w:val="both"/>
              <w:rPr>
                <w:szCs w:val="28"/>
              </w:rPr>
            </w:pPr>
            <w:r w:rsidRPr="00EC3B2F">
              <w:rPr>
                <w:szCs w:val="28"/>
              </w:rPr>
              <w:t xml:space="preserve">Управление муниципального имущества </w:t>
            </w:r>
            <w:r w:rsidRPr="00EC3B2F">
              <w:rPr>
                <w:szCs w:val="28"/>
              </w:rPr>
              <w:lastRenderedPageBreak/>
              <w:t>администрации муниципального образования «Город Астрахань».</w:t>
            </w:r>
          </w:p>
        </w:tc>
      </w:tr>
      <w:tr w:rsidR="008C318F" w:rsidRPr="008C318F" w:rsidTr="00763EA8">
        <w:tc>
          <w:tcPr>
            <w:tcW w:w="3369" w:type="dxa"/>
          </w:tcPr>
          <w:p w:rsidR="00C057F2" w:rsidRPr="00C957B8" w:rsidRDefault="00C057F2" w:rsidP="00C957B8">
            <w:pPr>
              <w:rPr>
                <w:szCs w:val="28"/>
              </w:rPr>
            </w:pPr>
            <w:r w:rsidRPr="00C957B8">
              <w:rPr>
                <w:szCs w:val="28"/>
              </w:rPr>
              <w:lastRenderedPageBreak/>
              <w:t xml:space="preserve">Подпрограммы муниципальной программы </w:t>
            </w:r>
          </w:p>
        </w:tc>
        <w:tc>
          <w:tcPr>
            <w:tcW w:w="6095" w:type="dxa"/>
          </w:tcPr>
          <w:p w:rsidR="00732EA8" w:rsidRPr="001F42BE" w:rsidRDefault="00732EA8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основное мероприятие «Обеспечение эффективности управления в муниципальной системе образования»;</w:t>
            </w:r>
          </w:p>
          <w:p w:rsidR="00F80F28" w:rsidRPr="004C57D3" w:rsidRDefault="00485CA2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szCs w:val="28"/>
              </w:rPr>
            </w:pPr>
            <w:r w:rsidRPr="004C57D3">
              <w:rPr>
                <w:szCs w:val="28"/>
              </w:rPr>
              <w:t xml:space="preserve">- </w:t>
            </w:r>
            <w:r w:rsidR="001C03E0">
              <w:rPr>
                <w:szCs w:val="28"/>
              </w:rPr>
              <w:t>п</w:t>
            </w:r>
            <w:r w:rsidR="00F80F28" w:rsidRPr="004C57D3">
              <w:rPr>
                <w:szCs w:val="28"/>
              </w:rPr>
              <w:t xml:space="preserve">одпрограмма </w:t>
            </w:r>
            <w:r w:rsidR="002B223E" w:rsidRPr="004C57D3">
              <w:rPr>
                <w:szCs w:val="28"/>
              </w:rPr>
              <w:t>1</w:t>
            </w:r>
            <w:r w:rsidR="00384443" w:rsidRPr="004C57D3">
              <w:rPr>
                <w:szCs w:val="28"/>
              </w:rPr>
              <w:t>.</w:t>
            </w:r>
            <w:r w:rsidR="002B223E" w:rsidRPr="004C57D3">
              <w:rPr>
                <w:szCs w:val="28"/>
              </w:rPr>
              <w:t xml:space="preserve"> </w:t>
            </w:r>
            <w:r w:rsidR="00F80F28" w:rsidRPr="004C57D3">
              <w:rPr>
                <w:szCs w:val="28"/>
              </w:rPr>
              <w:t>«Повышение доступности и качества дошкольного, общег</w:t>
            </w:r>
            <w:r w:rsidR="00E27C2E" w:rsidRPr="004C57D3">
              <w:rPr>
                <w:szCs w:val="28"/>
              </w:rPr>
              <w:t>о</w:t>
            </w:r>
            <w:r w:rsidR="00FE384A">
              <w:rPr>
                <w:szCs w:val="28"/>
              </w:rPr>
              <w:t xml:space="preserve"> и </w:t>
            </w:r>
            <w:r w:rsidR="00E27C2E" w:rsidRPr="004C57D3">
              <w:rPr>
                <w:szCs w:val="28"/>
              </w:rPr>
              <w:t>дополнительного образования»</w:t>
            </w:r>
            <w:r w:rsidR="00384443" w:rsidRPr="004C57D3">
              <w:rPr>
                <w:szCs w:val="28"/>
              </w:rPr>
              <w:t>;</w:t>
            </w:r>
          </w:p>
          <w:p w:rsidR="00E27C2E" w:rsidRPr="00B7708C" w:rsidRDefault="00485CA2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color w:val="000000" w:themeColor="text1"/>
                <w:szCs w:val="28"/>
              </w:rPr>
            </w:pPr>
            <w:r w:rsidRPr="00B7708C">
              <w:rPr>
                <w:color w:val="000000" w:themeColor="text1"/>
                <w:szCs w:val="28"/>
              </w:rPr>
              <w:t xml:space="preserve">- </w:t>
            </w:r>
            <w:r w:rsidR="001C03E0">
              <w:rPr>
                <w:color w:val="000000" w:themeColor="text1"/>
                <w:szCs w:val="28"/>
              </w:rPr>
              <w:t>п</w:t>
            </w:r>
            <w:r w:rsidR="00E27C2E" w:rsidRPr="00B7708C">
              <w:rPr>
                <w:color w:val="000000" w:themeColor="text1"/>
                <w:szCs w:val="28"/>
              </w:rPr>
              <w:t>одпрограмма</w:t>
            </w:r>
            <w:r w:rsidR="002B223E" w:rsidRPr="00B7708C">
              <w:rPr>
                <w:color w:val="000000" w:themeColor="text1"/>
                <w:szCs w:val="28"/>
              </w:rPr>
              <w:t xml:space="preserve"> 2</w:t>
            </w:r>
            <w:r w:rsidR="00384443" w:rsidRPr="00B7708C">
              <w:rPr>
                <w:color w:val="000000" w:themeColor="text1"/>
                <w:szCs w:val="28"/>
              </w:rPr>
              <w:t>.</w:t>
            </w:r>
            <w:r w:rsidR="00E27C2E" w:rsidRPr="00B7708C">
              <w:rPr>
                <w:color w:val="000000" w:themeColor="text1"/>
                <w:szCs w:val="28"/>
              </w:rPr>
              <w:t xml:space="preserve">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</w:t>
            </w:r>
            <w:r w:rsidR="00D51C60" w:rsidRPr="00B7708C">
              <w:rPr>
                <w:color w:val="000000" w:themeColor="text1"/>
                <w:szCs w:val="28"/>
              </w:rPr>
              <w:t>»</w:t>
            </w:r>
            <w:r w:rsidR="00384443" w:rsidRPr="00B7708C">
              <w:rPr>
                <w:color w:val="000000" w:themeColor="text1"/>
                <w:szCs w:val="28"/>
              </w:rPr>
              <w:t>;</w:t>
            </w:r>
          </w:p>
          <w:p w:rsidR="00F80F28" w:rsidRPr="004C57D3" w:rsidRDefault="00485CA2" w:rsidP="001B59FB">
            <w:pPr>
              <w:jc w:val="both"/>
              <w:rPr>
                <w:szCs w:val="28"/>
              </w:rPr>
            </w:pPr>
            <w:r w:rsidRPr="004C57D3">
              <w:rPr>
                <w:szCs w:val="28"/>
              </w:rPr>
              <w:t xml:space="preserve">- </w:t>
            </w:r>
            <w:r w:rsidR="001C03E0">
              <w:rPr>
                <w:szCs w:val="28"/>
              </w:rPr>
              <w:t>п</w:t>
            </w:r>
            <w:r w:rsidR="00F80F28" w:rsidRPr="004C57D3">
              <w:rPr>
                <w:szCs w:val="28"/>
              </w:rPr>
              <w:t>одпрограмма</w:t>
            </w:r>
            <w:r w:rsidR="002B223E" w:rsidRPr="004C57D3">
              <w:rPr>
                <w:szCs w:val="28"/>
              </w:rPr>
              <w:t xml:space="preserve"> </w:t>
            </w:r>
            <w:r w:rsidR="00DF409C">
              <w:rPr>
                <w:szCs w:val="28"/>
              </w:rPr>
              <w:t>4</w:t>
            </w:r>
            <w:r w:rsidR="00384443" w:rsidRPr="004C57D3">
              <w:rPr>
                <w:szCs w:val="28"/>
              </w:rPr>
              <w:t>.</w:t>
            </w:r>
            <w:r w:rsidR="00F80F28" w:rsidRPr="004C57D3">
              <w:rPr>
                <w:szCs w:val="28"/>
              </w:rPr>
              <w:t xml:space="preserve"> «Психофизическая безопасность детей и подростков»</w:t>
            </w:r>
            <w:r w:rsidR="00384443" w:rsidRPr="004C57D3">
              <w:rPr>
                <w:szCs w:val="28"/>
              </w:rPr>
              <w:t>;</w:t>
            </w:r>
          </w:p>
          <w:p w:rsidR="00866F68" w:rsidRDefault="00485CA2" w:rsidP="001C03E0">
            <w:pPr>
              <w:jc w:val="both"/>
              <w:rPr>
                <w:szCs w:val="28"/>
              </w:rPr>
            </w:pPr>
            <w:r w:rsidRPr="004C57D3">
              <w:rPr>
                <w:szCs w:val="28"/>
              </w:rPr>
              <w:t>-</w:t>
            </w:r>
            <w:r w:rsidR="00E27C2E" w:rsidRPr="004C57D3">
              <w:rPr>
                <w:szCs w:val="28"/>
              </w:rPr>
              <w:t xml:space="preserve"> </w:t>
            </w:r>
            <w:r w:rsidR="001C03E0">
              <w:rPr>
                <w:szCs w:val="28"/>
              </w:rPr>
              <w:t>п</w:t>
            </w:r>
            <w:r w:rsidR="004F6F1E" w:rsidRPr="004C57D3">
              <w:rPr>
                <w:szCs w:val="28"/>
              </w:rPr>
              <w:t xml:space="preserve">одпрограмма </w:t>
            </w:r>
            <w:r w:rsidR="00DF409C">
              <w:rPr>
                <w:szCs w:val="28"/>
              </w:rPr>
              <w:t>5</w:t>
            </w:r>
            <w:r w:rsidR="004F6F1E" w:rsidRPr="004C57D3">
              <w:rPr>
                <w:szCs w:val="28"/>
              </w:rPr>
              <w:t xml:space="preserve">. </w:t>
            </w:r>
            <w:r w:rsidR="00BE33B3" w:rsidRPr="004C57D3">
              <w:rPr>
                <w:szCs w:val="28"/>
              </w:rPr>
              <w:t>«</w:t>
            </w:r>
            <w:r w:rsidR="00E27C2E" w:rsidRPr="004C57D3">
              <w:rPr>
                <w:szCs w:val="28"/>
              </w:rPr>
              <w:t>Организация отдыха и досуга детей и подростков города Астрахани»</w:t>
            </w:r>
            <w:r w:rsidR="0068768D">
              <w:rPr>
                <w:szCs w:val="28"/>
              </w:rPr>
              <w:t>;</w:t>
            </w:r>
          </w:p>
          <w:p w:rsidR="0068768D" w:rsidRPr="008C318F" w:rsidRDefault="0068768D" w:rsidP="00D6492E">
            <w:pPr>
              <w:jc w:val="both"/>
              <w:rPr>
                <w:color w:val="FF0000"/>
                <w:szCs w:val="28"/>
              </w:rPr>
            </w:pPr>
            <w:r>
              <w:rPr>
                <w:szCs w:val="28"/>
              </w:rPr>
              <w:t>- п</w:t>
            </w:r>
            <w:r w:rsidRPr="00EC3B2F">
              <w:rPr>
                <w:szCs w:val="28"/>
              </w:rPr>
              <w:t xml:space="preserve">одпрограмма 6. «Создание дополнительных мест для детей в возрасте </w:t>
            </w:r>
            <w:r w:rsidR="0062440F" w:rsidRPr="00E03914">
              <w:rPr>
                <w:szCs w:val="28"/>
              </w:rPr>
              <w:t>от 1,5 до 3-х лет</w:t>
            </w:r>
            <w:r w:rsidRPr="00EC3B2F">
              <w:rPr>
                <w:szCs w:val="28"/>
              </w:rPr>
              <w:t xml:space="preserve"> в муниципальных дошкольных образовательных организациях города Астрахани».</w:t>
            </w:r>
          </w:p>
        </w:tc>
      </w:tr>
      <w:tr w:rsidR="008C318F" w:rsidRPr="008C318F" w:rsidTr="00763EA8">
        <w:tc>
          <w:tcPr>
            <w:tcW w:w="3369" w:type="dxa"/>
          </w:tcPr>
          <w:p w:rsidR="00F25FAC" w:rsidRPr="00C957B8" w:rsidRDefault="00BD74ED" w:rsidP="00BD74ED">
            <w:pPr>
              <w:rPr>
                <w:szCs w:val="28"/>
              </w:rPr>
            </w:pPr>
            <w:r w:rsidRPr="00C957B8">
              <w:rPr>
                <w:szCs w:val="28"/>
              </w:rPr>
              <w:t xml:space="preserve">Цель </w:t>
            </w:r>
            <w:r w:rsidR="00F25FAC" w:rsidRPr="00C957B8">
              <w:rPr>
                <w:szCs w:val="28"/>
              </w:rPr>
              <w:t>муниципальной программы</w:t>
            </w:r>
          </w:p>
        </w:tc>
        <w:tc>
          <w:tcPr>
            <w:tcW w:w="6095" w:type="dxa"/>
          </w:tcPr>
          <w:p w:rsidR="00706FDF" w:rsidRPr="00C957B8" w:rsidRDefault="00DD0C72" w:rsidP="00E7184B">
            <w:pPr>
              <w:widowControl w:val="0"/>
              <w:ind w:firstLine="34"/>
              <w:jc w:val="both"/>
              <w:rPr>
                <w:szCs w:val="28"/>
              </w:rPr>
            </w:pPr>
            <w:r w:rsidRPr="00C957B8">
              <w:rPr>
                <w:szCs w:val="28"/>
              </w:rPr>
              <w:t xml:space="preserve">- повышение степени доступности качественного образования на территории муниципального образования «Город Астрахань» и позитивной социализации обучающихся в соответствии с меняющимися запросами личности, общества, государства и задачами социально-экономического развития города, региона, Российской Федерации. </w:t>
            </w:r>
          </w:p>
        </w:tc>
      </w:tr>
      <w:tr w:rsidR="008C318F" w:rsidRPr="008C318F" w:rsidTr="00763EA8">
        <w:tc>
          <w:tcPr>
            <w:tcW w:w="3369" w:type="dxa"/>
          </w:tcPr>
          <w:p w:rsidR="00F25FAC" w:rsidRPr="001F42BE" w:rsidRDefault="00F25FAC" w:rsidP="00491E32">
            <w:pPr>
              <w:rPr>
                <w:szCs w:val="28"/>
              </w:rPr>
            </w:pPr>
            <w:r w:rsidRPr="001F42BE">
              <w:rPr>
                <w:szCs w:val="28"/>
              </w:rPr>
              <w:t>Задач</w:t>
            </w:r>
            <w:r w:rsidR="00D174D9" w:rsidRPr="001F42BE">
              <w:rPr>
                <w:szCs w:val="28"/>
              </w:rPr>
              <w:t>и</w:t>
            </w:r>
            <w:r w:rsidRPr="001F42B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095" w:type="dxa"/>
          </w:tcPr>
          <w:p w:rsidR="00DD0C72" w:rsidRPr="001F42BE" w:rsidRDefault="00DD0C72" w:rsidP="001B59FB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создание условий для обеспечения доступного качественного дошкольного, общег</w:t>
            </w:r>
            <w:r w:rsidR="0021266A" w:rsidRPr="001F42BE">
              <w:rPr>
                <w:szCs w:val="28"/>
              </w:rPr>
              <w:t>о и дополнительного образования;</w:t>
            </w:r>
          </w:p>
          <w:p w:rsidR="00D174D9" w:rsidRPr="001F42BE" w:rsidRDefault="00D174D9" w:rsidP="001B59FB">
            <w:pPr>
              <w:jc w:val="both"/>
              <w:rPr>
                <w:rFonts w:eastAsia="Times New Roman"/>
                <w:szCs w:val="28"/>
              </w:rPr>
            </w:pPr>
            <w:r w:rsidRPr="001F42BE">
              <w:rPr>
                <w:rFonts w:eastAsia="Times New Roman"/>
                <w:szCs w:val="28"/>
              </w:rPr>
              <w:t>- создание необходимых условий для повышения качества образования, обеспечение безопасных условий осуществления образовательного процесса, сохранение жизни и здоровья обучающихся и педагогов, снижение эксплуатационных затрат на техническое обслуживание;</w:t>
            </w:r>
          </w:p>
          <w:p w:rsidR="00EA6908" w:rsidRDefault="00D174D9" w:rsidP="001B59FB">
            <w:pPr>
              <w:pStyle w:val="a4"/>
              <w:shd w:val="clear" w:color="auto" w:fill="FFFFFF"/>
              <w:spacing w:before="30" w:beforeAutospacing="0" w:after="30" w:afterAutospacing="0"/>
              <w:jc w:val="both"/>
              <w:rPr>
                <w:sz w:val="28"/>
                <w:szCs w:val="28"/>
                <w:lang w:eastAsia="en-US"/>
              </w:rPr>
            </w:pPr>
            <w:r w:rsidRPr="001F42BE">
              <w:rPr>
                <w:szCs w:val="28"/>
              </w:rPr>
              <w:t xml:space="preserve">- </w:t>
            </w:r>
            <w:r w:rsidR="00EA6908" w:rsidRPr="001F42BE">
              <w:rPr>
                <w:sz w:val="28"/>
                <w:szCs w:val="28"/>
                <w:lang w:eastAsia="en-US"/>
              </w:rPr>
              <w:t xml:space="preserve">профилактика правонарушений среди обучающихся в муниципальном образовании </w:t>
            </w:r>
            <w:r w:rsidR="00EA6908" w:rsidRPr="001F42BE">
              <w:rPr>
                <w:sz w:val="28"/>
                <w:szCs w:val="28"/>
                <w:lang w:eastAsia="en-US"/>
              </w:rPr>
              <w:lastRenderedPageBreak/>
              <w:t>«Город Астрахань»;</w:t>
            </w:r>
          </w:p>
          <w:p w:rsidR="006A294B" w:rsidRPr="00D87465" w:rsidRDefault="006A294B" w:rsidP="006A294B">
            <w:pPr>
              <w:jc w:val="both"/>
              <w:rPr>
                <w:rFonts w:eastAsia="Times New Roman"/>
                <w:szCs w:val="28"/>
                <w:lang w:eastAsia="ru-RU"/>
              </w:rPr>
            </w:pPr>
            <w:r w:rsidRPr="009B4CF4">
              <w:rPr>
                <w:szCs w:val="28"/>
              </w:rPr>
              <w:t>-</w:t>
            </w:r>
            <w:r w:rsidR="000F53AE" w:rsidRPr="009B4CF4">
              <w:rPr>
                <w:szCs w:val="28"/>
              </w:rPr>
              <w:t xml:space="preserve"> </w:t>
            </w:r>
            <w:r w:rsidRPr="009B4CF4">
              <w:rPr>
                <w:szCs w:val="28"/>
              </w:rPr>
              <w:t>с</w:t>
            </w:r>
            <w:r w:rsidRPr="009B4CF4">
              <w:rPr>
                <w:rFonts w:eastAsia="Times New Roman"/>
                <w:szCs w:val="28"/>
                <w:lang w:eastAsia="ru-RU"/>
              </w:rPr>
              <w:t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Астрахани;</w:t>
            </w:r>
          </w:p>
          <w:p w:rsidR="00866F68" w:rsidRDefault="00EA7E9D" w:rsidP="00725E1E">
            <w:pPr>
              <w:jc w:val="both"/>
              <w:rPr>
                <w:szCs w:val="28"/>
              </w:rPr>
            </w:pPr>
            <w:r w:rsidRPr="001F42BE">
              <w:rPr>
                <w:rFonts w:eastAsia="Times New Roman"/>
                <w:szCs w:val="28"/>
                <w:lang w:eastAsia="ru-RU"/>
              </w:rPr>
              <w:t xml:space="preserve">- </w:t>
            </w:r>
            <w:r w:rsidRPr="001F42BE">
              <w:rPr>
                <w:szCs w:val="28"/>
              </w:rPr>
              <w:t>удовлетворение потребностей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</w:t>
            </w:r>
            <w:r w:rsidR="009F1914" w:rsidRPr="001F42BE">
              <w:rPr>
                <w:szCs w:val="28"/>
              </w:rPr>
              <w:t>трахань»</w:t>
            </w:r>
            <w:r w:rsidR="002269AE">
              <w:rPr>
                <w:szCs w:val="28"/>
              </w:rPr>
              <w:t>;</w:t>
            </w:r>
          </w:p>
          <w:p w:rsidR="002269AE" w:rsidRPr="001F42BE" w:rsidRDefault="002269AE" w:rsidP="00725E1E">
            <w:pPr>
              <w:jc w:val="both"/>
              <w:rPr>
                <w:szCs w:val="28"/>
              </w:rPr>
            </w:pPr>
            <w:r w:rsidRPr="00EC3B2F">
              <w:rPr>
                <w:szCs w:val="28"/>
              </w:rPr>
              <w:t>- обеспечение доступности качественного дошкольного образования на территории муниципального образования «Город Астрахань».</w:t>
            </w:r>
          </w:p>
        </w:tc>
      </w:tr>
      <w:tr w:rsidR="008C318F" w:rsidRPr="008C318F" w:rsidTr="00763EA8">
        <w:tc>
          <w:tcPr>
            <w:tcW w:w="3369" w:type="dxa"/>
            <w:shd w:val="clear" w:color="auto" w:fill="auto"/>
          </w:tcPr>
          <w:p w:rsidR="006442FC" w:rsidRPr="001F42BE" w:rsidRDefault="00896D78" w:rsidP="00E3387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42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Целевые 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t>показатели (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>индикаторы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F42BE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96D78" w:rsidRPr="008C318F" w:rsidRDefault="00896D78" w:rsidP="006442FC">
            <w:pPr>
              <w:rPr>
                <w:color w:val="FF0000"/>
                <w:szCs w:val="28"/>
              </w:rPr>
            </w:pPr>
          </w:p>
          <w:p w:rsidR="006442FC" w:rsidRPr="008C318F" w:rsidRDefault="006442FC" w:rsidP="006442FC">
            <w:pPr>
              <w:rPr>
                <w:color w:val="FF0000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667738" w:rsidRPr="001F42BE" w:rsidRDefault="00667738" w:rsidP="00667738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 xml:space="preserve">- </w:t>
            </w:r>
            <w:r w:rsidR="00D91E33" w:rsidRPr="001F42BE">
              <w:rPr>
                <w:szCs w:val="28"/>
              </w:rPr>
              <w:t xml:space="preserve">доля обучающихся, которым </w:t>
            </w:r>
            <w:r w:rsidR="00412334" w:rsidRPr="001F42BE">
              <w:rPr>
                <w:szCs w:val="28"/>
              </w:rPr>
              <w:t>созданы условия</w:t>
            </w:r>
            <w:r w:rsidR="00D91E33" w:rsidRPr="001F42BE">
              <w:rPr>
                <w:szCs w:val="28"/>
              </w:rPr>
              <w:t xml:space="preserve"> для обучения в соответствии с основными современными требованиями, в общей численности обучающихся</w:t>
            </w:r>
            <w:r w:rsidRPr="001F42BE">
              <w:rPr>
                <w:szCs w:val="28"/>
              </w:rPr>
              <w:t>;</w:t>
            </w:r>
          </w:p>
          <w:p w:rsidR="0034555B" w:rsidRPr="001F42BE" w:rsidRDefault="0034555B" w:rsidP="00852428">
            <w:pPr>
              <w:ind w:right="-109"/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доля</w:t>
            </w:r>
            <w:r w:rsidR="00852428" w:rsidRPr="001F42BE">
              <w:rPr>
                <w:szCs w:val="28"/>
              </w:rPr>
              <w:t xml:space="preserve"> муниципальных</w:t>
            </w:r>
            <w:r w:rsidRPr="001F42BE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FE384A">
              <w:rPr>
                <w:szCs w:val="28"/>
              </w:rPr>
              <w:t>в</w:t>
            </w:r>
            <w:r w:rsidRPr="001F42BE">
              <w:rPr>
                <w:szCs w:val="28"/>
              </w:rPr>
              <w:t xml:space="preserve"> обще</w:t>
            </w:r>
            <w:r w:rsidR="00FE384A">
              <w:rPr>
                <w:szCs w:val="28"/>
              </w:rPr>
              <w:t>м</w:t>
            </w:r>
            <w:r w:rsidRPr="001F42BE">
              <w:rPr>
                <w:szCs w:val="28"/>
              </w:rPr>
              <w:t xml:space="preserve"> </w:t>
            </w:r>
            <w:r w:rsidR="00FE384A">
              <w:rPr>
                <w:szCs w:val="28"/>
              </w:rPr>
              <w:t>количестве</w:t>
            </w:r>
            <w:r w:rsidRPr="001F42BE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7F68AA" w:rsidRPr="001F42BE" w:rsidRDefault="007F68AA" w:rsidP="001B59FB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</w:t>
            </w:r>
            <w:r w:rsidR="00257D6E" w:rsidRPr="001F42BE">
              <w:rPr>
                <w:szCs w:val="28"/>
              </w:rPr>
              <w:t xml:space="preserve">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667738" w:rsidRPr="00EB1445" w:rsidRDefault="00667738" w:rsidP="001B59FB">
            <w:pPr>
              <w:jc w:val="both"/>
              <w:rPr>
                <w:szCs w:val="28"/>
              </w:rPr>
            </w:pPr>
            <w:r w:rsidRPr="00EB1445">
              <w:rPr>
                <w:szCs w:val="28"/>
              </w:rPr>
              <w:t xml:space="preserve">- </w:t>
            </w:r>
            <w:r w:rsidR="00EB1445" w:rsidRPr="00EB1445">
              <w:rPr>
                <w:szCs w:val="28"/>
              </w:rPr>
      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образования;</w:t>
            </w:r>
          </w:p>
          <w:p w:rsidR="006F046E" w:rsidRPr="00F45A38" w:rsidRDefault="006F046E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A38">
              <w:rPr>
                <w:szCs w:val="28"/>
              </w:rPr>
              <w:t xml:space="preserve">- 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доля </w:t>
            </w:r>
            <w:r w:rsidR="008056F1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организаций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</w:t>
            </w:r>
            <w:r w:rsidR="001B59FB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образовательных </w:t>
            </w:r>
            <w:r w:rsidR="004F6766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организаций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6F046E" w:rsidRDefault="00CF38A6" w:rsidP="001B59FB">
            <w:pPr>
              <w:jc w:val="both"/>
              <w:rPr>
                <w:szCs w:val="28"/>
              </w:rPr>
            </w:pPr>
            <w:r w:rsidRPr="00EB1445">
              <w:rPr>
                <w:szCs w:val="28"/>
              </w:rPr>
              <w:t xml:space="preserve">- </w:t>
            </w:r>
            <w:r w:rsidR="003D46D2" w:rsidRPr="00EB1445">
              <w:rPr>
                <w:szCs w:val="28"/>
              </w:rPr>
              <w:t>доля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D20CF5" w:rsidRPr="00EB1445">
              <w:rPr>
                <w:szCs w:val="28"/>
              </w:rPr>
              <w:t>;</w:t>
            </w:r>
          </w:p>
          <w:p w:rsidR="00C07BD6" w:rsidRPr="009B4CF4" w:rsidRDefault="00C07BD6" w:rsidP="001B59F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9B4CF4">
              <w:rPr>
                <w:szCs w:val="28"/>
              </w:rPr>
              <w:t>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      </w:r>
          </w:p>
          <w:p w:rsidR="006A294B" w:rsidRPr="00EB1445" w:rsidRDefault="006A294B" w:rsidP="001B59FB">
            <w:pPr>
              <w:jc w:val="both"/>
              <w:rPr>
                <w:szCs w:val="28"/>
              </w:rPr>
            </w:pPr>
            <w:r w:rsidRPr="009B4CF4">
              <w:rPr>
                <w:szCs w:val="28"/>
              </w:rPr>
              <w:t xml:space="preserve">- доля муниципальных </w:t>
            </w:r>
            <w:r w:rsidR="00E30DA2">
              <w:rPr>
                <w:szCs w:val="28"/>
              </w:rPr>
              <w:t>обще</w:t>
            </w:r>
            <w:r w:rsidRPr="009B4CF4">
              <w:rPr>
                <w:szCs w:val="28"/>
              </w:rPr>
              <w:t>образовательных организаций г. Астрахани в которых созданы условия для обеспечения доступности горячего питания;</w:t>
            </w:r>
          </w:p>
          <w:p w:rsidR="00D3569A" w:rsidRDefault="00F66297" w:rsidP="00725E1E">
            <w:pPr>
              <w:jc w:val="both"/>
              <w:rPr>
                <w:szCs w:val="28"/>
              </w:rPr>
            </w:pPr>
            <w:r w:rsidRPr="00363F9D">
              <w:rPr>
                <w:szCs w:val="28"/>
              </w:rPr>
              <w:t>- количество детей и подростков, охваченных организованными формами отдыха и досуга</w:t>
            </w:r>
            <w:r w:rsidR="00D3569A">
              <w:rPr>
                <w:szCs w:val="28"/>
              </w:rPr>
              <w:t>;</w:t>
            </w:r>
          </w:p>
          <w:p w:rsidR="00866F68" w:rsidRPr="004C57D3" w:rsidRDefault="00D3569A" w:rsidP="00725E1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EC3B2F">
              <w:rPr>
                <w:szCs w:val="28"/>
              </w:rPr>
              <w:t>увеличение количества мест в существующей сети муниципальных дошкольных образовательных учреждений.</w:t>
            </w:r>
          </w:p>
        </w:tc>
      </w:tr>
      <w:tr w:rsidR="008C318F" w:rsidRPr="008C318F" w:rsidTr="00763EA8">
        <w:tc>
          <w:tcPr>
            <w:tcW w:w="3369" w:type="dxa"/>
          </w:tcPr>
          <w:p w:rsidR="00896D78" w:rsidRPr="00EB1445" w:rsidRDefault="00AD3DB6" w:rsidP="00721A7A">
            <w:pPr>
              <w:jc w:val="both"/>
              <w:rPr>
                <w:bCs/>
                <w:szCs w:val="28"/>
              </w:rPr>
            </w:pPr>
            <w:r w:rsidRPr="00EB1445">
              <w:rPr>
                <w:bCs/>
                <w:szCs w:val="28"/>
              </w:rPr>
              <w:lastRenderedPageBreak/>
              <w:t xml:space="preserve">Сроки и этапы реализации муниципальной </w:t>
            </w:r>
            <w:r w:rsidR="00721A7A" w:rsidRPr="00EB1445">
              <w:rPr>
                <w:bCs/>
                <w:szCs w:val="28"/>
              </w:rPr>
              <w:t>п</w:t>
            </w:r>
            <w:r w:rsidRPr="00EB1445">
              <w:rPr>
                <w:bCs/>
                <w:szCs w:val="28"/>
              </w:rPr>
              <w:t>рограммы</w:t>
            </w:r>
          </w:p>
        </w:tc>
        <w:tc>
          <w:tcPr>
            <w:tcW w:w="6095" w:type="dxa"/>
          </w:tcPr>
          <w:p w:rsidR="00706FDF" w:rsidRPr="00DC449C" w:rsidRDefault="003E2E6E" w:rsidP="00734BB7">
            <w:pPr>
              <w:snapToGrid w:val="0"/>
              <w:jc w:val="both"/>
              <w:rPr>
                <w:szCs w:val="28"/>
              </w:rPr>
            </w:pPr>
            <w:r w:rsidRPr="00DC449C">
              <w:rPr>
                <w:szCs w:val="28"/>
              </w:rPr>
              <w:t xml:space="preserve">Реализация Программы рассчитана на </w:t>
            </w:r>
            <w:r w:rsidR="008D2818" w:rsidRPr="00DC449C">
              <w:rPr>
                <w:szCs w:val="28"/>
              </w:rPr>
              <w:t>срок 20</w:t>
            </w:r>
            <w:r w:rsidR="00CA7837">
              <w:rPr>
                <w:szCs w:val="28"/>
              </w:rPr>
              <w:t>2</w:t>
            </w:r>
            <w:r w:rsidR="00734BB7">
              <w:rPr>
                <w:szCs w:val="28"/>
              </w:rPr>
              <w:t>2</w:t>
            </w:r>
            <w:r w:rsidR="00D430CB" w:rsidRPr="00DC449C">
              <w:rPr>
                <w:szCs w:val="28"/>
              </w:rPr>
              <w:t xml:space="preserve"> -</w:t>
            </w:r>
            <w:r w:rsidRPr="00DC449C">
              <w:rPr>
                <w:szCs w:val="28"/>
              </w:rPr>
              <w:t xml:space="preserve"> </w:t>
            </w:r>
            <w:r w:rsidR="00D430CB" w:rsidRPr="00DC449C">
              <w:rPr>
                <w:szCs w:val="28"/>
              </w:rPr>
              <w:t>20</w:t>
            </w:r>
            <w:r w:rsidR="000C4434" w:rsidRPr="00DC449C">
              <w:rPr>
                <w:szCs w:val="28"/>
              </w:rPr>
              <w:t>2</w:t>
            </w:r>
            <w:r w:rsidR="00734BB7">
              <w:rPr>
                <w:szCs w:val="28"/>
              </w:rPr>
              <w:t>4</w:t>
            </w:r>
            <w:r w:rsidR="00D430CB" w:rsidRPr="00DC449C">
              <w:rPr>
                <w:szCs w:val="28"/>
              </w:rPr>
              <w:t xml:space="preserve"> гг.</w:t>
            </w:r>
          </w:p>
        </w:tc>
      </w:tr>
      <w:tr w:rsidR="008C318F" w:rsidRPr="008C318F" w:rsidTr="00763EA8">
        <w:tc>
          <w:tcPr>
            <w:tcW w:w="3369" w:type="dxa"/>
          </w:tcPr>
          <w:p w:rsidR="00DF69B8" w:rsidRPr="00EB1445" w:rsidRDefault="00DF69B8" w:rsidP="00C35378">
            <w:pPr>
              <w:rPr>
                <w:szCs w:val="28"/>
              </w:rPr>
            </w:pPr>
            <w:r w:rsidRPr="00EB1445">
              <w:rPr>
                <w:szCs w:val="28"/>
              </w:rPr>
              <w:t xml:space="preserve">Объемы и источники финансирования муниципальной программы </w:t>
            </w:r>
            <w:r w:rsidR="001C03E0">
              <w:rPr>
                <w:szCs w:val="28"/>
              </w:rPr>
              <w:t>(в том числе по подпрограммам)</w:t>
            </w:r>
          </w:p>
        </w:tc>
        <w:tc>
          <w:tcPr>
            <w:tcW w:w="6095" w:type="dxa"/>
          </w:tcPr>
          <w:p w:rsidR="00194CD8" w:rsidRPr="000B5D55" w:rsidRDefault="00876ACB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 xml:space="preserve">Объем финансирования муниципальной программы составляет </w:t>
            </w:r>
            <w:r w:rsidR="00B34F72" w:rsidRPr="00B34F72">
              <w:rPr>
                <w:color w:val="000000" w:themeColor="text1"/>
                <w:szCs w:val="28"/>
              </w:rPr>
              <w:t>13 736 448 160,72</w:t>
            </w:r>
            <w:r w:rsidR="001C626B" w:rsidRPr="000B5D55">
              <w:rPr>
                <w:color w:val="000000" w:themeColor="text1"/>
                <w:szCs w:val="28"/>
              </w:rPr>
              <w:t xml:space="preserve"> </w:t>
            </w:r>
            <w:r w:rsidR="009D00B2" w:rsidRPr="000B5D55">
              <w:rPr>
                <w:color w:val="000000" w:themeColor="text1"/>
                <w:szCs w:val="28"/>
              </w:rPr>
              <w:t>руб.</w:t>
            </w:r>
            <w:r w:rsidR="00194CD8" w:rsidRPr="000B5D55">
              <w:rPr>
                <w:color w:val="000000" w:themeColor="text1"/>
                <w:szCs w:val="28"/>
              </w:rPr>
              <w:t>, в том числе по годам:</w:t>
            </w:r>
          </w:p>
          <w:p w:rsidR="00194CD8" w:rsidRPr="000B5D55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2</w:t>
            </w:r>
            <w:r w:rsidR="00194CD8" w:rsidRPr="000B5D55">
              <w:rPr>
                <w:color w:val="000000" w:themeColor="text1"/>
                <w:szCs w:val="28"/>
              </w:rPr>
              <w:t xml:space="preserve"> год </w:t>
            </w:r>
            <w:r w:rsidR="001A5072" w:rsidRPr="000B5D55">
              <w:rPr>
                <w:color w:val="000000" w:themeColor="text1"/>
                <w:szCs w:val="28"/>
              </w:rPr>
              <w:t>–</w:t>
            </w:r>
            <w:r w:rsidR="00194CD8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5 470 633 586,23</w:t>
            </w:r>
            <w:r w:rsidR="00194CD8" w:rsidRPr="000B5D55">
              <w:rPr>
                <w:color w:val="000000" w:themeColor="text1"/>
                <w:szCs w:val="28"/>
              </w:rPr>
              <w:t xml:space="preserve"> руб.;</w:t>
            </w:r>
          </w:p>
          <w:p w:rsidR="00194CD8" w:rsidRPr="000B5D55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3</w:t>
            </w:r>
            <w:r w:rsidR="00194CD8" w:rsidRPr="000B5D55">
              <w:rPr>
                <w:color w:val="000000" w:themeColor="text1"/>
                <w:szCs w:val="28"/>
              </w:rPr>
              <w:t xml:space="preserve"> год </w:t>
            </w:r>
            <w:r w:rsidR="001A5072" w:rsidRPr="000B5D55">
              <w:rPr>
                <w:color w:val="000000" w:themeColor="text1"/>
                <w:szCs w:val="28"/>
              </w:rPr>
              <w:t>–</w:t>
            </w:r>
            <w:r w:rsidR="00194CD8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4 128 399 190,87</w:t>
            </w:r>
            <w:r w:rsidR="008362A3" w:rsidRPr="000B5D55">
              <w:rPr>
                <w:color w:val="000000" w:themeColor="text1"/>
                <w:szCs w:val="28"/>
              </w:rPr>
              <w:t xml:space="preserve"> </w:t>
            </w:r>
            <w:r w:rsidR="00194CD8" w:rsidRPr="000B5D55">
              <w:rPr>
                <w:color w:val="000000" w:themeColor="text1"/>
                <w:szCs w:val="28"/>
              </w:rPr>
              <w:t>руб.</w:t>
            </w:r>
            <w:r w:rsidR="003E43C5" w:rsidRPr="000B5D55">
              <w:rPr>
                <w:color w:val="000000" w:themeColor="text1"/>
                <w:szCs w:val="28"/>
              </w:rPr>
              <w:t>;</w:t>
            </w:r>
          </w:p>
          <w:p w:rsidR="003E43C5" w:rsidRPr="000B5D55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4</w:t>
            </w:r>
            <w:r w:rsidR="003E43C5" w:rsidRPr="000B5D55">
              <w:rPr>
                <w:color w:val="000000" w:themeColor="text1"/>
                <w:szCs w:val="28"/>
              </w:rPr>
              <w:t xml:space="preserve"> год </w:t>
            </w:r>
            <w:r w:rsidR="001A5072" w:rsidRPr="000B5D55">
              <w:rPr>
                <w:color w:val="000000" w:themeColor="text1"/>
                <w:szCs w:val="28"/>
              </w:rPr>
              <w:t>–</w:t>
            </w:r>
            <w:r w:rsidR="003E43C5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4 137 415 383,62</w:t>
            </w:r>
            <w:r w:rsidR="004B70A4" w:rsidRPr="000B5D55">
              <w:rPr>
                <w:color w:val="000000" w:themeColor="text1"/>
                <w:szCs w:val="28"/>
              </w:rPr>
              <w:t xml:space="preserve"> </w:t>
            </w:r>
            <w:r w:rsidR="001A5072" w:rsidRPr="000B5D55">
              <w:rPr>
                <w:color w:val="000000" w:themeColor="text1"/>
                <w:szCs w:val="28"/>
              </w:rPr>
              <w:t>руб.</w:t>
            </w:r>
          </w:p>
          <w:p w:rsidR="00194CD8" w:rsidRPr="000B5D55" w:rsidRDefault="00194CD8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из них за счет средств:</w:t>
            </w:r>
          </w:p>
          <w:p w:rsidR="001741F8" w:rsidRPr="000B5D55" w:rsidRDefault="00504839" w:rsidP="001741F8">
            <w:pPr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- бюджета Астраханской области:</w:t>
            </w:r>
          </w:p>
          <w:p w:rsidR="00194CD8" w:rsidRPr="000B5D55" w:rsidRDefault="00B34F72" w:rsidP="001741F8">
            <w:pPr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9 723 150 473,09</w:t>
            </w:r>
            <w:r w:rsidR="001C626B" w:rsidRPr="000B5D55">
              <w:rPr>
                <w:color w:val="000000" w:themeColor="text1"/>
                <w:szCs w:val="28"/>
              </w:rPr>
              <w:t xml:space="preserve"> </w:t>
            </w:r>
            <w:r w:rsidR="00194CD8" w:rsidRPr="000B5D55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194CD8" w:rsidRPr="000B5D55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2</w:t>
            </w:r>
            <w:r w:rsidR="00194CD8" w:rsidRPr="000B5D55">
              <w:rPr>
                <w:color w:val="000000" w:themeColor="text1"/>
                <w:szCs w:val="28"/>
              </w:rPr>
              <w:t xml:space="preserve"> год </w:t>
            </w:r>
            <w:r w:rsidR="002C57EB" w:rsidRPr="000B5D55">
              <w:rPr>
                <w:color w:val="000000" w:themeColor="text1"/>
                <w:szCs w:val="28"/>
              </w:rPr>
              <w:t>–</w:t>
            </w:r>
            <w:r w:rsidR="00194CD8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4 073 592 536,21</w:t>
            </w:r>
            <w:r w:rsidR="001C626B" w:rsidRPr="000B5D55">
              <w:rPr>
                <w:color w:val="000000" w:themeColor="text1"/>
                <w:szCs w:val="28"/>
              </w:rPr>
              <w:t xml:space="preserve"> </w:t>
            </w:r>
            <w:r w:rsidR="00194CD8" w:rsidRPr="000B5D55">
              <w:rPr>
                <w:color w:val="000000" w:themeColor="text1"/>
                <w:szCs w:val="28"/>
              </w:rPr>
              <w:t>руб.;</w:t>
            </w:r>
          </w:p>
          <w:p w:rsidR="00194CD8" w:rsidRPr="000B5D55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3</w:t>
            </w:r>
            <w:r w:rsidR="00194CD8" w:rsidRPr="000B5D55">
              <w:rPr>
                <w:color w:val="000000" w:themeColor="text1"/>
                <w:szCs w:val="28"/>
              </w:rPr>
              <w:t xml:space="preserve"> год </w:t>
            </w:r>
            <w:r w:rsidR="004E66FB" w:rsidRPr="000B5D55">
              <w:rPr>
                <w:color w:val="000000" w:themeColor="text1"/>
                <w:szCs w:val="28"/>
              </w:rPr>
              <w:t>–</w:t>
            </w:r>
            <w:r w:rsidR="00194CD8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2 820 658 177,74</w:t>
            </w:r>
            <w:r w:rsidR="001C626B" w:rsidRPr="000B5D55">
              <w:rPr>
                <w:color w:val="000000" w:themeColor="text1"/>
                <w:szCs w:val="28"/>
              </w:rPr>
              <w:t xml:space="preserve"> </w:t>
            </w:r>
            <w:r w:rsidR="00194CD8" w:rsidRPr="000B5D55">
              <w:rPr>
                <w:color w:val="000000" w:themeColor="text1"/>
                <w:szCs w:val="28"/>
              </w:rPr>
              <w:t>руб.</w:t>
            </w:r>
            <w:r w:rsidR="003E43C5" w:rsidRPr="000B5D55">
              <w:rPr>
                <w:color w:val="000000" w:themeColor="text1"/>
                <w:szCs w:val="28"/>
              </w:rPr>
              <w:t>;</w:t>
            </w:r>
          </w:p>
          <w:p w:rsidR="0016198A" w:rsidRPr="000B5D55" w:rsidRDefault="001741F8" w:rsidP="0016198A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4</w:t>
            </w:r>
            <w:r w:rsidR="0016198A" w:rsidRPr="000B5D55">
              <w:rPr>
                <w:color w:val="000000" w:themeColor="text1"/>
                <w:szCs w:val="28"/>
              </w:rPr>
              <w:t xml:space="preserve"> год </w:t>
            </w:r>
            <w:r w:rsidR="001A5072" w:rsidRPr="000B5D55">
              <w:rPr>
                <w:color w:val="000000" w:themeColor="text1"/>
                <w:szCs w:val="28"/>
              </w:rPr>
              <w:t>–</w:t>
            </w:r>
            <w:r w:rsidR="0016198A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2 828 899 759,14</w:t>
            </w:r>
            <w:r w:rsidR="001C626B" w:rsidRPr="000B5D55">
              <w:rPr>
                <w:color w:val="000000" w:themeColor="text1"/>
                <w:szCs w:val="28"/>
              </w:rPr>
              <w:t xml:space="preserve"> </w:t>
            </w:r>
            <w:r w:rsidR="001A5072" w:rsidRPr="000B5D55">
              <w:rPr>
                <w:color w:val="000000" w:themeColor="text1"/>
                <w:szCs w:val="28"/>
              </w:rPr>
              <w:t>руб.</w:t>
            </w:r>
          </w:p>
          <w:p w:rsidR="00194CD8" w:rsidRPr="000B5D55" w:rsidRDefault="0016198A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-</w:t>
            </w:r>
            <w:r w:rsidR="00194CD8" w:rsidRPr="000B5D55">
              <w:rPr>
                <w:color w:val="000000" w:themeColor="text1"/>
                <w:szCs w:val="28"/>
              </w:rPr>
              <w:t xml:space="preserve"> бюджета муниципального образования «Город Астрахань»: </w:t>
            </w:r>
            <w:r w:rsidR="00B34F72" w:rsidRPr="000B5D55">
              <w:rPr>
                <w:color w:val="000000" w:themeColor="text1"/>
                <w:szCs w:val="28"/>
              </w:rPr>
              <w:t>4 013 297 687,63</w:t>
            </w:r>
            <w:r w:rsidR="00FD788A" w:rsidRPr="000B5D55">
              <w:rPr>
                <w:color w:val="000000" w:themeColor="text1"/>
                <w:szCs w:val="28"/>
              </w:rPr>
              <w:t xml:space="preserve"> </w:t>
            </w:r>
            <w:r w:rsidR="00194CD8" w:rsidRPr="000B5D55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194CD8" w:rsidRPr="000B5D55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2</w:t>
            </w:r>
            <w:r w:rsidR="00194CD8" w:rsidRPr="000B5D55">
              <w:rPr>
                <w:color w:val="000000" w:themeColor="text1"/>
                <w:szCs w:val="28"/>
              </w:rPr>
              <w:t xml:space="preserve"> год </w:t>
            </w:r>
            <w:r w:rsidR="002C57EB" w:rsidRPr="000B5D55">
              <w:rPr>
                <w:color w:val="000000" w:themeColor="text1"/>
                <w:szCs w:val="28"/>
              </w:rPr>
              <w:t>–</w:t>
            </w:r>
            <w:r w:rsidR="00194CD8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1 397 041 050,02</w:t>
            </w:r>
            <w:r w:rsidR="00194CD8" w:rsidRPr="000B5D55">
              <w:rPr>
                <w:color w:val="000000" w:themeColor="text1"/>
                <w:szCs w:val="28"/>
              </w:rPr>
              <w:t xml:space="preserve"> руб.;</w:t>
            </w:r>
          </w:p>
          <w:p w:rsidR="007F68AA" w:rsidRPr="000B5D55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3</w:t>
            </w:r>
            <w:r w:rsidR="00194CD8" w:rsidRPr="000B5D55">
              <w:rPr>
                <w:color w:val="000000" w:themeColor="text1"/>
                <w:szCs w:val="28"/>
              </w:rPr>
              <w:t xml:space="preserve"> год </w:t>
            </w:r>
            <w:r w:rsidR="004E66FB" w:rsidRPr="000B5D55">
              <w:rPr>
                <w:color w:val="000000" w:themeColor="text1"/>
                <w:szCs w:val="28"/>
              </w:rPr>
              <w:t>–</w:t>
            </w:r>
            <w:r w:rsidR="00194CD8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1 307 741 013,13</w:t>
            </w:r>
            <w:r w:rsidR="00194CD8" w:rsidRPr="000B5D55">
              <w:rPr>
                <w:color w:val="000000" w:themeColor="text1"/>
                <w:szCs w:val="28"/>
              </w:rPr>
              <w:t xml:space="preserve"> руб.</w:t>
            </w:r>
            <w:r w:rsidR="0016198A" w:rsidRPr="000B5D55">
              <w:rPr>
                <w:color w:val="000000" w:themeColor="text1"/>
                <w:szCs w:val="28"/>
              </w:rPr>
              <w:t>;</w:t>
            </w:r>
          </w:p>
          <w:p w:rsidR="00801E9E" w:rsidRPr="00BC3B0F" w:rsidRDefault="001741F8" w:rsidP="006238AD">
            <w:pPr>
              <w:jc w:val="both"/>
              <w:rPr>
                <w:color w:val="FF0000"/>
                <w:szCs w:val="28"/>
              </w:rPr>
            </w:pPr>
            <w:r w:rsidRPr="000B5D55">
              <w:rPr>
                <w:color w:val="000000" w:themeColor="text1"/>
                <w:szCs w:val="28"/>
              </w:rPr>
              <w:t>202</w:t>
            </w:r>
            <w:r w:rsidR="006238AD" w:rsidRPr="000B5D55">
              <w:rPr>
                <w:color w:val="000000" w:themeColor="text1"/>
                <w:szCs w:val="28"/>
              </w:rPr>
              <w:t>4</w:t>
            </w:r>
            <w:r w:rsidR="0016198A" w:rsidRPr="000B5D55">
              <w:rPr>
                <w:color w:val="000000" w:themeColor="text1"/>
                <w:szCs w:val="28"/>
              </w:rPr>
              <w:t xml:space="preserve"> год </w:t>
            </w:r>
            <w:r w:rsidR="004E66FB" w:rsidRPr="000B5D55">
              <w:rPr>
                <w:color w:val="000000" w:themeColor="text1"/>
                <w:szCs w:val="28"/>
              </w:rPr>
              <w:t>–</w:t>
            </w:r>
            <w:r w:rsidR="0016198A" w:rsidRPr="000B5D55">
              <w:rPr>
                <w:color w:val="000000" w:themeColor="text1"/>
                <w:szCs w:val="28"/>
              </w:rPr>
              <w:t xml:space="preserve"> </w:t>
            </w:r>
            <w:r w:rsidR="00B34F72" w:rsidRPr="000B5D55">
              <w:rPr>
                <w:color w:val="000000" w:themeColor="text1"/>
                <w:szCs w:val="28"/>
              </w:rPr>
              <w:t>1 308 515 624,48</w:t>
            </w:r>
            <w:r w:rsidR="001A5072" w:rsidRPr="000B5D55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8C318F" w:rsidRPr="008C318F" w:rsidTr="00763EA8">
        <w:tc>
          <w:tcPr>
            <w:tcW w:w="3369" w:type="dxa"/>
          </w:tcPr>
          <w:p w:rsidR="00DF69B8" w:rsidRPr="00CF4F7A" w:rsidRDefault="00DF69B8" w:rsidP="0058190F">
            <w:pPr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CF4F7A">
              <w:rPr>
                <w:szCs w:val="28"/>
              </w:rPr>
              <w:t>Ожидаемые конечные</w:t>
            </w:r>
            <w:r w:rsidR="002B3FAA" w:rsidRPr="00CF4F7A">
              <w:rPr>
                <w:szCs w:val="28"/>
              </w:rPr>
              <w:t xml:space="preserve"> </w:t>
            </w:r>
            <w:r w:rsidR="002B3FAA" w:rsidRPr="00CF4F7A">
              <w:rPr>
                <w:szCs w:val="28"/>
              </w:rPr>
              <w:lastRenderedPageBreak/>
              <w:t>р</w:t>
            </w:r>
            <w:r w:rsidRPr="00CF4F7A">
              <w:rPr>
                <w:szCs w:val="28"/>
              </w:rPr>
              <w:t>езультаты</w:t>
            </w:r>
            <w:r w:rsidR="0058190F" w:rsidRPr="00CF4F7A">
              <w:rPr>
                <w:szCs w:val="28"/>
              </w:rPr>
              <w:t xml:space="preserve"> реализации муниципальной </w:t>
            </w:r>
            <w:r w:rsidRPr="00CF4F7A">
              <w:rPr>
                <w:szCs w:val="28"/>
              </w:rPr>
              <w:t xml:space="preserve">программы </w:t>
            </w:r>
          </w:p>
        </w:tc>
        <w:tc>
          <w:tcPr>
            <w:tcW w:w="6095" w:type="dxa"/>
          </w:tcPr>
          <w:p w:rsidR="007F68AA" w:rsidRPr="000B07F6" w:rsidRDefault="007F68AA" w:rsidP="007F68AA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lastRenderedPageBreak/>
              <w:t xml:space="preserve">- увеличение доли </w:t>
            </w:r>
            <w:r w:rsidR="00D91E33" w:rsidRPr="000B07F6">
              <w:rPr>
                <w:szCs w:val="28"/>
              </w:rPr>
              <w:t xml:space="preserve">обучающихся, которым </w:t>
            </w:r>
            <w:r w:rsidR="00D91E33" w:rsidRPr="000B07F6">
              <w:rPr>
                <w:szCs w:val="28"/>
              </w:rPr>
              <w:lastRenderedPageBreak/>
              <w:t xml:space="preserve">созданы условия для обучения в соответствии с основными современными требованиями, в общей численности обучающихся </w:t>
            </w:r>
            <w:r w:rsidR="00BC471C" w:rsidRPr="000B07F6">
              <w:rPr>
                <w:szCs w:val="28"/>
              </w:rPr>
              <w:t xml:space="preserve">до </w:t>
            </w:r>
            <w:r w:rsidR="009A1571" w:rsidRPr="000B07F6">
              <w:rPr>
                <w:szCs w:val="28"/>
              </w:rPr>
              <w:t>91</w:t>
            </w:r>
            <w:r w:rsidR="00BC471C" w:rsidRPr="000B07F6">
              <w:rPr>
                <w:szCs w:val="28"/>
              </w:rPr>
              <w:t>,</w:t>
            </w:r>
            <w:r w:rsidR="000B07F6" w:rsidRPr="000B07F6">
              <w:rPr>
                <w:szCs w:val="28"/>
              </w:rPr>
              <w:t>18</w:t>
            </w:r>
            <w:r w:rsidR="00BC471C" w:rsidRPr="000B07F6">
              <w:rPr>
                <w:szCs w:val="28"/>
              </w:rPr>
              <w:t>%;</w:t>
            </w:r>
            <w:r w:rsidR="00D91E33" w:rsidRPr="000B07F6">
              <w:rPr>
                <w:szCs w:val="28"/>
              </w:rPr>
              <w:t xml:space="preserve">  </w:t>
            </w:r>
          </w:p>
          <w:p w:rsidR="006E3384" w:rsidRPr="000B07F6" w:rsidRDefault="007F68AA" w:rsidP="001B59FB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>-</w:t>
            </w:r>
            <w:r w:rsidR="006E3384" w:rsidRPr="000B07F6">
              <w:rPr>
                <w:szCs w:val="28"/>
              </w:rPr>
              <w:t xml:space="preserve"> увеличение доли </w:t>
            </w:r>
            <w:r w:rsidR="00FE384A">
              <w:rPr>
                <w:szCs w:val="28"/>
              </w:rPr>
              <w:t xml:space="preserve">муниципальных </w:t>
            </w:r>
            <w:r w:rsidR="006E3384" w:rsidRPr="000B07F6">
              <w:rPr>
                <w:szCs w:val="28"/>
              </w:rPr>
              <w:t xml:space="preserve">общеобразовательных организаций, соответствующих современным требованиям обучения </w:t>
            </w:r>
            <w:r w:rsidR="00FE384A">
              <w:rPr>
                <w:szCs w:val="28"/>
              </w:rPr>
              <w:t>в общем количестве</w:t>
            </w:r>
            <w:r w:rsidR="006E3384" w:rsidRPr="000B07F6">
              <w:rPr>
                <w:szCs w:val="28"/>
              </w:rPr>
              <w:t xml:space="preserve"> муниципальных общеобразовательных организаций до </w:t>
            </w:r>
            <w:r w:rsidR="005B7041">
              <w:rPr>
                <w:szCs w:val="28"/>
              </w:rPr>
              <w:t>8</w:t>
            </w:r>
            <w:r w:rsidR="00ED55D9">
              <w:rPr>
                <w:szCs w:val="28"/>
              </w:rPr>
              <w:t>4</w:t>
            </w:r>
            <w:r w:rsidR="009E7F1E">
              <w:rPr>
                <w:szCs w:val="28"/>
              </w:rPr>
              <w:t>,</w:t>
            </w:r>
            <w:r w:rsidR="007F2877">
              <w:rPr>
                <w:szCs w:val="28"/>
              </w:rPr>
              <w:t>27</w:t>
            </w:r>
            <w:r w:rsidR="00292BB1">
              <w:rPr>
                <w:szCs w:val="28"/>
              </w:rPr>
              <w:t xml:space="preserve"> </w:t>
            </w:r>
            <w:r w:rsidR="006E3384" w:rsidRPr="000B07F6">
              <w:rPr>
                <w:szCs w:val="28"/>
              </w:rPr>
              <w:t>%;</w:t>
            </w:r>
          </w:p>
          <w:p w:rsidR="007F68AA" w:rsidRPr="000B07F6" w:rsidRDefault="00E45588" w:rsidP="001B59FB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 xml:space="preserve">- </w:t>
            </w:r>
            <w:r w:rsidR="009A1571" w:rsidRPr="000B07F6">
              <w:rPr>
                <w:szCs w:val="28"/>
              </w:rPr>
              <w:t>сохранение</w:t>
            </w:r>
            <w:r w:rsidRPr="000B07F6">
              <w:rPr>
                <w:szCs w:val="28"/>
              </w:rPr>
              <w:t xml:space="preserve">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C90837" w:rsidRPr="000B07F6">
              <w:rPr>
                <w:szCs w:val="28"/>
              </w:rPr>
              <w:t>-</w:t>
            </w:r>
            <w:r w:rsidRPr="000B07F6">
              <w:rPr>
                <w:szCs w:val="28"/>
              </w:rPr>
              <w:t xml:space="preserve"> </w:t>
            </w:r>
            <w:r w:rsidR="002671CD" w:rsidRPr="000B07F6">
              <w:rPr>
                <w:szCs w:val="28"/>
              </w:rPr>
              <w:t>100</w:t>
            </w:r>
            <w:r w:rsidR="005A111F" w:rsidRPr="000B07F6">
              <w:rPr>
                <w:szCs w:val="28"/>
              </w:rPr>
              <w:t>,0</w:t>
            </w:r>
            <w:r w:rsidR="00C90837" w:rsidRPr="000B07F6">
              <w:rPr>
                <w:szCs w:val="28"/>
              </w:rPr>
              <w:t>%;</w:t>
            </w:r>
          </w:p>
          <w:p w:rsidR="00DC449C" w:rsidRPr="00B63372" w:rsidRDefault="00DC449C" w:rsidP="001B59FB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- увеличение количества детей в возрасте 5-18 лет, получающих услуги по дополнительному образованию в муниципальных организациях</w:t>
            </w:r>
            <w:r w:rsidR="00FE384A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, подведомственных управлению образования</w:t>
            </w:r>
            <w:r w:rsidRPr="00B6337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Pr="00B6337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DC6E51" w:rsidRPr="00DC6E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58119</w:t>
            </w:r>
            <w:r w:rsidRPr="00DC6E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чел.;</w:t>
            </w:r>
          </w:p>
          <w:p w:rsidR="00D20CF5" w:rsidRPr="00292BB1" w:rsidRDefault="00D20CF5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2BB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увеличение доли </w:t>
            </w:r>
            <w:r w:rsidR="00FE384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организаций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 образовательных </w:t>
            </w:r>
            <w:r w:rsidR="004F6766"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организаций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15B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до </w:t>
            </w:r>
            <w:r w:rsidR="001B1D4A" w:rsidRPr="00D15B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</w:t>
            </w:r>
            <w:r w:rsidR="0084235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1B1D4A" w:rsidRPr="00D15B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</w:t>
            </w:r>
            <w:r w:rsidR="0084235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%;</w:t>
            </w:r>
          </w:p>
          <w:p w:rsidR="00CF38A6" w:rsidRDefault="00D20CF5" w:rsidP="001B59FB">
            <w:pPr>
              <w:jc w:val="both"/>
              <w:rPr>
                <w:szCs w:val="28"/>
              </w:rPr>
            </w:pPr>
            <w:r w:rsidRPr="009B73AA">
              <w:rPr>
                <w:szCs w:val="28"/>
              </w:rPr>
              <w:t xml:space="preserve">- </w:t>
            </w:r>
            <w:r w:rsidR="00CF38A6" w:rsidRPr="009B73AA">
              <w:rPr>
                <w:szCs w:val="28"/>
              </w:rPr>
              <w:t xml:space="preserve">увеличение доли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 до </w:t>
            </w:r>
            <w:r w:rsidR="00DC6E51">
              <w:rPr>
                <w:szCs w:val="28"/>
              </w:rPr>
              <w:t>91,1</w:t>
            </w:r>
            <w:r w:rsidR="00CF38A6" w:rsidRPr="009B73AA">
              <w:rPr>
                <w:szCs w:val="28"/>
              </w:rPr>
              <w:t xml:space="preserve"> %;</w:t>
            </w:r>
          </w:p>
          <w:p w:rsidR="00C07BD6" w:rsidRPr="009B4CF4" w:rsidRDefault="00C07BD6" w:rsidP="001B59FB">
            <w:pPr>
              <w:jc w:val="both"/>
              <w:rPr>
                <w:szCs w:val="28"/>
              </w:rPr>
            </w:pPr>
            <w:r w:rsidRPr="009B4CF4">
              <w:rPr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- 100%;</w:t>
            </w:r>
          </w:p>
          <w:p w:rsidR="00C07BD6" w:rsidRPr="00262461" w:rsidRDefault="00CD062A" w:rsidP="00C07BD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сохранение</w:t>
            </w:r>
            <w:r w:rsidR="00C07BD6" w:rsidRPr="009B4CF4">
              <w:rPr>
                <w:szCs w:val="28"/>
              </w:rPr>
              <w:t xml:space="preserve"> доли муниципальных </w:t>
            </w:r>
            <w:r w:rsidR="00F9075A">
              <w:rPr>
                <w:szCs w:val="28"/>
              </w:rPr>
              <w:lastRenderedPageBreak/>
              <w:t>обще</w:t>
            </w:r>
            <w:r w:rsidR="00857F7D">
              <w:rPr>
                <w:szCs w:val="28"/>
              </w:rPr>
              <w:t xml:space="preserve">образовательных </w:t>
            </w:r>
            <w:r w:rsidR="00C07BD6" w:rsidRPr="009B4CF4">
              <w:rPr>
                <w:szCs w:val="28"/>
              </w:rPr>
              <w:t>организаций</w:t>
            </w:r>
            <w:r w:rsidR="00857F7D">
              <w:rPr>
                <w:szCs w:val="28"/>
              </w:rPr>
              <w:t xml:space="preserve"> </w:t>
            </w:r>
            <w:r w:rsidR="00C07BD6" w:rsidRPr="009B4CF4">
              <w:rPr>
                <w:szCs w:val="28"/>
              </w:rPr>
              <w:t>г. Астрахани, в которых созданы условия для обеспечения доступности горячего питания - 100%;</w:t>
            </w:r>
          </w:p>
          <w:p w:rsidR="00E7184B" w:rsidRDefault="00D20CF5" w:rsidP="00ED40DB">
            <w:pPr>
              <w:jc w:val="both"/>
              <w:rPr>
                <w:szCs w:val="28"/>
              </w:rPr>
            </w:pPr>
            <w:r w:rsidRPr="00951193">
              <w:rPr>
                <w:szCs w:val="28"/>
              </w:rPr>
              <w:t xml:space="preserve">- </w:t>
            </w:r>
            <w:r w:rsidR="00DA7608" w:rsidRPr="00951193">
              <w:rPr>
                <w:szCs w:val="28"/>
              </w:rPr>
              <w:t xml:space="preserve">увеличение </w:t>
            </w:r>
            <w:r w:rsidRPr="00951193">
              <w:rPr>
                <w:szCs w:val="28"/>
              </w:rPr>
              <w:t>к</w:t>
            </w:r>
            <w:r w:rsidR="00DA7608" w:rsidRPr="00951193">
              <w:rPr>
                <w:szCs w:val="28"/>
              </w:rPr>
              <w:t>оличества</w:t>
            </w:r>
            <w:r w:rsidRPr="00951193">
              <w:rPr>
                <w:szCs w:val="28"/>
              </w:rPr>
              <w:t xml:space="preserve"> детей и подростков, охваченных организованными формами отдыха и досуга</w:t>
            </w:r>
            <w:r w:rsidR="00DA7608" w:rsidRPr="00951193">
              <w:rPr>
                <w:szCs w:val="28"/>
              </w:rPr>
              <w:t xml:space="preserve"> до </w:t>
            </w:r>
            <w:r w:rsidR="00ED40DB" w:rsidRPr="008E61DA">
              <w:rPr>
                <w:szCs w:val="28"/>
              </w:rPr>
              <w:t>8</w:t>
            </w:r>
            <w:r w:rsidR="00CD3271">
              <w:rPr>
                <w:szCs w:val="28"/>
              </w:rPr>
              <w:t xml:space="preserve">4 663 </w:t>
            </w:r>
            <w:r w:rsidR="00FE5E2D" w:rsidRPr="00951193">
              <w:rPr>
                <w:szCs w:val="28"/>
              </w:rPr>
              <w:t>чел.</w:t>
            </w:r>
          </w:p>
          <w:p w:rsidR="003B22E1" w:rsidRPr="00CA7837" w:rsidRDefault="003B22E1" w:rsidP="003B22E1">
            <w:pPr>
              <w:jc w:val="both"/>
              <w:rPr>
                <w:szCs w:val="28"/>
                <w:highlight w:val="yellow"/>
              </w:rPr>
            </w:pPr>
            <w:r w:rsidRPr="003E2958">
              <w:rPr>
                <w:szCs w:val="28"/>
              </w:rPr>
              <w:t xml:space="preserve">- увеличение количества мест в существующей сети муниципальных дошкольных образовательных учреждений </w:t>
            </w:r>
            <w:r w:rsidRPr="00CD3271">
              <w:rPr>
                <w:szCs w:val="28"/>
              </w:rPr>
              <w:t>на 100</w:t>
            </w:r>
            <w:r w:rsidR="00092899" w:rsidRPr="00CD3271">
              <w:rPr>
                <w:szCs w:val="28"/>
              </w:rPr>
              <w:t xml:space="preserve"> единиц</w:t>
            </w:r>
            <w:r w:rsidRPr="003E2958">
              <w:rPr>
                <w:szCs w:val="28"/>
              </w:rPr>
              <w:t>.</w:t>
            </w:r>
          </w:p>
        </w:tc>
      </w:tr>
      <w:tr w:rsidR="008C318F" w:rsidRPr="008C318F" w:rsidTr="00763EA8">
        <w:trPr>
          <w:trHeight w:val="572"/>
        </w:trPr>
        <w:tc>
          <w:tcPr>
            <w:tcW w:w="3369" w:type="dxa"/>
          </w:tcPr>
          <w:p w:rsidR="00DF69B8" w:rsidRPr="00191A12" w:rsidRDefault="00DF69B8" w:rsidP="00896D78">
            <w:pPr>
              <w:rPr>
                <w:szCs w:val="28"/>
              </w:rPr>
            </w:pPr>
            <w:r w:rsidRPr="00191A12">
              <w:rPr>
                <w:szCs w:val="28"/>
              </w:rPr>
              <w:lastRenderedPageBreak/>
              <w:t>Система организации контроля за исполнением муниципальной программы</w:t>
            </w:r>
          </w:p>
        </w:tc>
        <w:tc>
          <w:tcPr>
            <w:tcW w:w="6095" w:type="dxa"/>
          </w:tcPr>
          <w:p w:rsidR="00FF218A" w:rsidRPr="007A4431" w:rsidRDefault="00FF218A" w:rsidP="00FF218A">
            <w:pPr>
              <w:jc w:val="both"/>
              <w:rPr>
                <w:rFonts w:eastAsia="Calibri"/>
                <w:szCs w:val="28"/>
              </w:rPr>
            </w:pPr>
            <w:r w:rsidRPr="007A4431">
              <w:rPr>
                <w:rFonts w:eastAsia="Calibri"/>
                <w:szCs w:val="28"/>
              </w:rPr>
              <w:t>К</w:t>
            </w:r>
            <w:r w:rsidR="00393144" w:rsidRPr="007A4431">
              <w:rPr>
                <w:rFonts w:eastAsia="Calibri"/>
                <w:szCs w:val="28"/>
              </w:rPr>
              <w:t>онтрол</w:t>
            </w:r>
            <w:r w:rsidRPr="007A4431">
              <w:rPr>
                <w:rFonts w:eastAsia="Calibri"/>
                <w:szCs w:val="28"/>
              </w:rPr>
              <w:t>ь</w:t>
            </w:r>
            <w:r w:rsidR="00393144" w:rsidRPr="007A4431">
              <w:rPr>
                <w:rFonts w:eastAsia="Calibri"/>
                <w:szCs w:val="28"/>
              </w:rPr>
              <w:t xml:space="preserve"> </w:t>
            </w:r>
            <w:r w:rsidR="00812CAE" w:rsidRPr="007A4431">
              <w:rPr>
                <w:rFonts w:eastAsia="Calibri"/>
                <w:szCs w:val="28"/>
              </w:rPr>
              <w:t xml:space="preserve">за исполнением </w:t>
            </w:r>
            <w:r w:rsidRPr="007A4431">
              <w:rPr>
                <w:rFonts w:eastAsia="Calibri"/>
                <w:szCs w:val="28"/>
              </w:rPr>
              <w:t>П</w:t>
            </w:r>
            <w:r w:rsidR="00812CAE" w:rsidRPr="007A4431">
              <w:rPr>
                <w:rFonts w:eastAsia="Calibri"/>
                <w:szCs w:val="28"/>
              </w:rPr>
              <w:t xml:space="preserve">рограммы </w:t>
            </w:r>
            <w:r w:rsidR="00393144" w:rsidRPr="007A4431">
              <w:rPr>
                <w:rFonts w:eastAsia="Calibri"/>
                <w:szCs w:val="28"/>
              </w:rPr>
              <w:t>осуществляет</w:t>
            </w:r>
            <w:r w:rsidR="009C086B" w:rsidRPr="007A4431">
              <w:rPr>
                <w:rFonts w:eastAsia="Calibri"/>
                <w:szCs w:val="28"/>
              </w:rPr>
              <w:t xml:space="preserve"> управление </w:t>
            </w:r>
            <w:r w:rsidR="004C722C" w:rsidRPr="007A4431">
              <w:rPr>
                <w:rFonts w:eastAsia="Calibri"/>
                <w:szCs w:val="28"/>
              </w:rPr>
              <w:t>образовани</w:t>
            </w:r>
            <w:r w:rsidR="009C086B" w:rsidRPr="007A4431">
              <w:rPr>
                <w:rFonts w:eastAsia="Calibri"/>
                <w:szCs w:val="28"/>
              </w:rPr>
              <w:t>я</w:t>
            </w:r>
            <w:r w:rsidR="004C722C"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</w:t>
            </w:r>
            <w:r w:rsidR="00812CAE" w:rsidRPr="007A4431">
              <w:rPr>
                <w:rFonts w:eastAsia="Calibri"/>
                <w:szCs w:val="28"/>
              </w:rPr>
              <w:t>.</w:t>
            </w:r>
            <w:r w:rsidRPr="007A4431">
              <w:rPr>
                <w:rFonts w:eastAsia="Calibri"/>
                <w:szCs w:val="28"/>
              </w:rPr>
              <w:t xml:space="preserve"> Отчет о реализации Программ</w:t>
            </w:r>
            <w:r w:rsidR="009C086B" w:rsidRPr="007A4431">
              <w:rPr>
                <w:rFonts w:eastAsia="Calibri"/>
                <w:szCs w:val="28"/>
              </w:rPr>
              <w:t>ы предоставляется управлением</w:t>
            </w:r>
            <w:r w:rsidRPr="007A4431">
              <w:rPr>
                <w:rFonts w:eastAsia="Calibri"/>
                <w:szCs w:val="28"/>
              </w:rPr>
              <w:t xml:space="preserve"> образовани</w:t>
            </w:r>
            <w:r w:rsidR="009C086B" w:rsidRPr="007A4431">
              <w:rPr>
                <w:rFonts w:eastAsia="Calibri"/>
                <w:szCs w:val="28"/>
              </w:rPr>
              <w:t>я</w:t>
            </w:r>
            <w:r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 </w:t>
            </w:r>
            <w:r w:rsidR="00CB3CBB" w:rsidRPr="007A4431">
              <w:rPr>
                <w:rFonts w:eastAsia="Calibri"/>
                <w:szCs w:val="28"/>
              </w:rPr>
              <w:t>в финансово</w:t>
            </w:r>
            <w:r w:rsidRPr="007A4431">
              <w:rPr>
                <w:rFonts w:eastAsia="Calibri"/>
                <w:szCs w:val="28"/>
              </w:rPr>
              <w:t xml:space="preserve">-казначейское управление администрации муниципального образования «Город Астрахань» </w:t>
            </w:r>
            <w:r w:rsidR="00BB26B8" w:rsidRPr="007A4431">
              <w:rPr>
                <w:rFonts w:eastAsia="Calibri"/>
                <w:szCs w:val="28"/>
              </w:rPr>
              <w:t xml:space="preserve">и в управление </w:t>
            </w:r>
            <w:r w:rsidR="008D5F62" w:rsidRPr="007A4431">
              <w:rPr>
                <w:rFonts w:eastAsia="Calibri"/>
                <w:szCs w:val="28"/>
              </w:rPr>
              <w:t>экономического развития</w:t>
            </w:r>
            <w:r w:rsidR="00BB26B8"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 </w:t>
            </w:r>
            <w:r w:rsidRPr="007A4431">
              <w:rPr>
                <w:rFonts w:eastAsia="Calibri"/>
                <w:szCs w:val="28"/>
              </w:rPr>
              <w:t>по итогам:</w:t>
            </w:r>
          </w:p>
          <w:p w:rsidR="000E2522" w:rsidRPr="001C03E0" w:rsidRDefault="001C03E0" w:rsidP="001C03E0">
            <w:pPr>
              <w:tabs>
                <w:tab w:val="left" w:pos="317"/>
              </w:tabs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994B71" w:rsidRPr="001C03E0">
              <w:rPr>
                <w:szCs w:val="28"/>
              </w:rPr>
              <w:t xml:space="preserve">1 </w:t>
            </w:r>
            <w:r w:rsidR="000E2522" w:rsidRPr="001C03E0">
              <w:rPr>
                <w:szCs w:val="28"/>
              </w:rPr>
              <w:t>полугодия</w:t>
            </w:r>
            <w:r w:rsidR="00994B71" w:rsidRPr="001C03E0">
              <w:rPr>
                <w:szCs w:val="28"/>
              </w:rPr>
              <w:t>, 9 месяцев</w:t>
            </w:r>
            <w:r w:rsidR="000E2522" w:rsidRPr="001C03E0">
              <w:rPr>
                <w:szCs w:val="28"/>
              </w:rPr>
              <w:t xml:space="preserve"> </w:t>
            </w:r>
            <w:r w:rsidR="00CB3CBB" w:rsidRPr="001C03E0">
              <w:rPr>
                <w:szCs w:val="28"/>
              </w:rPr>
              <w:t>-</w:t>
            </w:r>
            <w:r w:rsidR="000E2522" w:rsidRPr="001C03E0">
              <w:rPr>
                <w:szCs w:val="28"/>
              </w:rPr>
              <w:t xml:space="preserve"> до </w:t>
            </w:r>
            <w:r w:rsidR="008851D3">
              <w:rPr>
                <w:szCs w:val="28"/>
              </w:rPr>
              <w:t>20</w:t>
            </w:r>
            <w:r w:rsidR="000E2522" w:rsidRPr="001C03E0">
              <w:rPr>
                <w:szCs w:val="28"/>
              </w:rPr>
              <w:t xml:space="preserve"> числа месяца, следующего за отчетным периодом;</w:t>
            </w:r>
          </w:p>
          <w:p w:rsidR="00E7184B" w:rsidRPr="001C03E0" w:rsidRDefault="001C03E0" w:rsidP="008851D3">
            <w:pPr>
              <w:tabs>
                <w:tab w:val="left" w:pos="317"/>
              </w:tabs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0E2522" w:rsidRPr="001C03E0">
              <w:rPr>
                <w:szCs w:val="28"/>
              </w:rPr>
              <w:t xml:space="preserve">года </w:t>
            </w:r>
            <w:r w:rsidR="00994B71" w:rsidRPr="001C03E0">
              <w:rPr>
                <w:szCs w:val="28"/>
              </w:rPr>
              <w:t>и по итогам реализации муниципальной программы за весь период ее действия (итоговый)</w:t>
            </w:r>
            <w:r w:rsidR="00B50CF3" w:rsidRPr="001C03E0">
              <w:rPr>
                <w:szCs w:val="28"/>
              </w:rPr>
              <w:t xml:space="preserve"> </w:t>
            </w:r>
            <w:r w:rsidR="00CB3CBB" w:rsidRPr="001C03E0">
              <w:rPr>
                <w:szCs w:val="28"/>
              </w:rPr>
              <w:t>-</w:t>
            </w:r>
            <w:r w:rsidR="000E2522" w:rsidRPr="001C03E0">
              <w:rPr>
                <w:szCs w:val="28"/>
              </w:rPr>
              <w:t xml:space="preserve"> до </w:t>
            </w:r>
            <w:r w:rsidR="00164038" w:rsidRPr="001C03E0">
              <w:rPr>
                <w:szCs w:val="28"/>
              </w:rPr>
              <w:t>1</w:t>
            </w:r>
            <w:r w:rsidR="008851D3">
              <w:rPr>
                <w:szCs w:val="28"/>
              </w:rPr>
              <w:t xml:space="preserve"> марта</w:t>
            </w:r>
            <w:r w:rsidR="000E2522" w:rsidRPr="001C03E0">
              <w:rPr>
                <w:szCs w:val="28"/>
              </w:rPr>
              <w:t xml:space="preserve"> года, следующего за отчетным годом.</w:t>
            </w:r>
          </w:p>
        </w:tc>
      </w:tr>
    </w:tbl>
    <w:p w:rsidR="008D5F62" w:rsidRDefault="008D5F62" w:rsidP="001B092B">
      <w:pPr>
        <w:widowControl w:val="0"/>
        <w:autoSpaceDE w:val="0"/>
        <w:autoSpaceDN w:val="0"/>
        <w:adjustRightInd w:val="0"/>
        <w:jc w:val="center"/>
        <w:outlineLvl w:val="0"/>
        <w:rPr>
          <w:rFonts w:eastAsia="Times New Roman"/>
          <w:b/>
          <w:bCs/>
          <w:color w:val="FF0000"/>
          <w:szCs w:val="28"/>
          <w:lang w:eastAsia="ru-RU"/>
        </w:rPr>
      </w:pPr>
    </w:p>
    <w:p w:rsidR="001B092B" w:rsidRPr="00857F7D" w:rsidRDefault="001B092B" w:rsidP="00857F7D">
      <w:pPr>
        <w:widowControl w:val="0"/>
        <w:autoSpaceDE w:val="0"/>
        <w:autoSpaceDN w:val="0"/>
        <w:adjustRightInd w:val="0"/>
        <w:jc w:val="center"/>
        <w:outlineLvl w:val="0"/>
        <w:rPr>
          <w:rFonts w:eastAsia="Times New Roman"/>
          <w:b/>
          <w:bCs/>
          <w:szCs w:val="28"/>
          <w:lang w:eastAsia="ru-RU"/>
        </w:rPr>
      </w:pPr>
      <w:r w:rsidRPr="008D5F62">
        <w:rPr>
          <w:rFonts w:eastAsia="Times New Roman"/>
          <w:b/>
          <w:bCs/>
          <w:szCs w:val="28"/>
          <w:lang w:eastAsia="ru-RU"/>
        </w:rPr>
        <w:t>2.</w:t>
      </w:r>
      <w:r w:rsidRPr="008D5F62">
        <w:rPr>
          <w:rFonts w:eastAsia="Times New Roman"/>
          <w:bCs/>
          <w:szCs w:val="28"/>
          <w:lang w:eastAsia="ru-RU"/>
        </w:rPr>
        <w:t xml:space="preserve"> </w:t>
      </w:r>
      <w:r w:rsidRPr="008D5F62">
        <w:rPr>
          <w:rFonts w:eastAsia="Times New Roman"/>
          <w:b/>
          <w:bCs/>
          <w:szCs w:val="28"/>
          <w:lang w:eastAsia="ru-RU"/>
        </w:rPr>
        <w:t>Характеристика проблемы в рассматриваемой сфере и прогноз развития ситуации с учетом реализации муниципальной программы. Обоснование включения в состав муниципальной программы подпрограмм</w:t>
      </w:r>
    </w:p>
    <w:p w:rsidR="0027328E" w:rsidRDefault="007832A0" w:rsidP="0088481D">
      <w:pPr>
        <w:jc w:val="both"/>
        <w:rPr>
          <w:szCs w:val="28"/>
        </w:rPr>
      </w:pPr>
      <w:r>
        <w:rPr>
          <w:szCs w:val="28"/>
        </w:rPr>
        <w:tab/>
      </w:r>
      <w:r w:rsidR="0088481D"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 w:rsidR="0088481D">
        <w:rPr>
          <w:szCs w:val="28"/>
        </w:rPr>
        <w:t>организаций</w:t>
      </w:r>
      <w:r w:rsidR="0088481D" w:rsidRPr="00D80114">
        <w:rPr>
          <w:szCs w:val="28"/>
        </w:rPr>
        <w:t>, в том числе в территориальной доступности, позволяющая удовлетворить разнообразные потребности населения.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>Программы дошкольного образования реализовывались на базе 104 муниципальных учреждений, в которых воспитывались и получали разностороннее развитие 25201 ребенок в возрасте от 1,5 до 7 лет.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В рамках реализации национального проекта «Демография»                            по достижению к 2022 году 100% доступности дошкольного образования </w:t>
      </w:r>
      <w:r>
        <w:rPr>
          <w:szCs w:val="28"/>
        </w:rPr>
        <w:t xml:space="preserve">                     </w:t>
      </w:r>
      <w:r w:rsidRPr="00D65E2C">
        <w:rPr>
          <w:szCs w:val="28"/>
        </w:rPr>
        <w:t xml:space="preserve">для детей в возрасте до 3 лет в 2021 году проведены мероприятия по созданию дополнительных мест; введено в эксплуатацию здание детского сада на 330 мест в микрорайоне Западный 2; в ходе изменения типа и </w:t>
      </w:r>
      <w:r w:rsidRPr="00D65E2C">
        <w:rPr>
          <w:szCs w:val="28"/>
        </w:rPr>
        <w:lastRenderedPageBreak/>
        <w:t>наименований МБОУ г. Астрахани «Прогимназия № 2», «Прогимназия № 3» путем создания МБДОУ г. Астрахани «Детский сад № 37», «Детский сад № 123» открыты 2 группы для детей дошкольного возраста на 60 мест; в функционирующих МБДОУ г. Астрахани «Детский сад № 126», МБОУ г. Астрахани «Гимназия № 1» созданы 60 дополнительных мест для детей в возрасте до 3 лет. Всего в 2021 году создано 450 дополнительных мест.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>В 2021 году было поставлено на учет 6821 детей, при этом обработано 8780 заявлений, из них 5663 - поступило в электронном виде через портал «Госуслуг», 2067</w:t>
      </w:r>
      <w:r w:rsidRPr="00D65E2C">
        <w:rPr>
          <w:rFonts w:eastAsia="Times New Roman"/>
          <w:kern w:val="3"/>
          <w:szCs w:val="28"/>
          <w:lang w:eastAsia="ru-RU"/>
        </w:rPr>
        <w:t xml:space="preserve"> – </w:t>
      </w:r>
      <w:r w:rsidRPr="00D65E2C">
        <w:rPr>
          <w:szCs w:val="28"/>
        </w:rPr>
        <w:t>через МФЦ, остальные</w:t>
      </w:r>
      <w:r w:rsidRPr="00D65E2C">
        <w:rPr>
          <w:rFonts w:eastAsia="Times New Roman"/>
          <w:kern w:val="3"/>
          <w:szCs w:val="28"/>
          <w:lang w:eastAsia="ru-RU"/>
        </w:rPr>
        <w:t xml:space="preserve"> – </w:t>
      </w:r>
      <w:r w:rsidRPr="00D65E2C">
        <w:rPr>
          <w:szCs w:val="28"/>
        </w:rPr>
        <w:t>непосредственно в управление образования администрации</w:t>
      </w:r>
      <w:r>
        <w:rPr>
          <w:szCs w:val="28"/>
        </w:rPr>
        <w:t xml:space="preserve"> МО</w:t>
      </w:r>
      <w:r w:rsidRPr="00D65E2C">
        <w:rPr>
          <w:szCs w:val="28"/>
        </w:rPr>
        <w:t xml:space="preserve"> </w:t>
      </w:r>
      <w:r>
        <w:rPr>
          <w:szCs w:val="28"/>
        </w:rPr>
        <w:t>«Г</w:t>
      </w:r>
      <w:r w:rsidRPr="00D65E2C">
        <w:rPr>
          <w:szCs w:val="28"/>
        </w:rPr>
        <w:t>ород</w:t>
      </w:r>
      <w:r>
        <w:rPr>
          <w:szCs w:val="28"/>
        </w:rPr>
        <w:t xml:space="preserve"> Астрахань»</w:t>
      </w:r>
      <w:r w:rsidRPr="00D65E2C">
        <w:rPr>
          <w:szCs w:val="28"/>
        </w:rPr>
        <w:t>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Актуальный спрос детей в возрасте от 3 до 7 лет, желающих получить место в муниципальных образовательных организациях, отсутствовал, </w:t>
      </w:r>
      <w:r>
        <w:rPr>
          <w:szCs w:val="28"/>
        </w:rPr>
        <w:t xml:space="preserve">и                            </w:t>
      </w:r>
      <w:r w:rsidRPr="00D65E2C">
        <w:rPr>
          <w:szCs w:val="28"/>
        </w:rPr>
        <w:t>для детей данной возрастной категории имелось более 750 свободных мест</w:t>
      </w:r>
      <w:r>
        <w:rPr>
          <w:szCs w:val="28"/>
        </w:rPr>
        <w:t xml:space="preserve">                          </w:t>
      </w:r>
      <w:r w:rsidRPr="00D65E2C">
        <w:rPr>
          <w:szCs w:val="28"/>
        </w:rPr>
        <w:t xml:space="preserve"> в дошкольных образовательных организациях. В тоже время потребность </w:t>
      </w:r>
      <w:r>
        <w:rPr>
          <w:szCs w:val="28"/>
        </w:rPr>
        <w:t xml:space="preserve">                     </w:t>
      </w:r>
      <w:r w:rsidRPr="00D65E2C">
        <w:rPr>
          <w:szCs w:val="28"/>
        </w:rPr>
        <w:t xml:space="preserve">в яслях не удовлетворена, и только для детей от 1,5 до 3 лет требуется 430 мест в дошкольных образовательных организациях.   </w:t>
      </w:r>
    </w:p>
    <w:p w:rsidR="00A2078B" w:rsidRPr="0027328E" w:rsidRDefault="00A2078B" w:rsidP="00B951FD">
      <w:pPr>
        <w:pStyle w:val="Standard"/>
        <w:ind w:firstLine="708"/>
        <w:jc w:val="both"/>
        <w:rPr>
          <w:sz w:val="28"/>
          <w:szCs w:val="28"/>
        </w:rPr>
      </w:pPr>
      <w:r w:rsidRPr="0027328E">
        <w:rPr>
          <w:sz w:val="28"/>
          <w:szCs w:val="28"/>
        </w:rPr>
        <w:t xml:space="preserve">За последние годы значительно изменился внешний облик городских дошкольных учреждений, их оснащение. В дошкольных образовательных организациях используется современное полифункциональное и интерактивное оборудование (конструктор «Лего», «Крепость», «Кузнечик», «Сухой бассейн»), планшетные компьютеры, дидактические пособия («Азбука дорожного движения», «Набор Фрёбеля», «Эксперименты с водой, воздухом», «Тайны магнетизма», «Азбука здоровья»). Физкультурные и музыкальные залы отличаются конструктивной простотой, и одновременно возможностью многоцелевого использования. </w:t>
      </w:r>
    </w:p>
    <w:p w:rsidR="00A82518" w:rsidRDefault="00A82518" w:rsidP="00A82518">
      <w:pPr>
        <w:ind w:firstLine="709"/>
        <w:jc w:val="both"/>
        <w:rPr>
          <w:szCs w:val="28"/>
        </w:rPr>
      </w:pPr>
      <w:r>
        <w:rPr>
          <w:szCs w:val="28"/>
        </w:rPr>
        <w:t>Образовательные программы начального общего, основного общего и среднего общего образования в 20</w:t>
      </w:r>
      <w:r w:rsidR="00492C03">
        <w:rPr>
          <w:szCs w:val="28"/>
        </w:rPr>
        <w:t>21</w:t>
      </w:r>
      <w:r>
        <w:rPr>
          <w:szCs w:val="28"/>
        </w:rPr>
        <w:t xml:space="preserve"> году реализуют 6</w:t>
      </w:r>
      <w:r w:rsidR="00492C03">
        <w:rPr>
          <w:szCs w:val="28"/>
        </w:rPr>
        <w:t>0</w:t>
      </w:r>
      <w:r>
        <w:rPr>
          <w:szCs w:val="28"/>
        </w:rPr>
        <w:t xml:space="preserve"> муниципальных общеобразовательных учреждений, в которых обучаются </w:t>
      </w:r>
      <w:r w:rsidR="000B07F6" w:rsidRPr="007A4431">
        <w:rPr>
          <w:szCs w:val="28"/>
        </w:rPr>
        <w:t>6</w:t>
      </w:r>
      <w:r w:rsidR="00492C03">
        <w:rPr>
          <w:szCs w:val="28"/>
        </w:rPr>
        <w:t>2</w:t>
      </w:r>
      <w:r w:rsidR="000B07F6" w:rsidRPr="007A4431">
        <w:rPr>
          <w:szCs w:val="28"/>
        </w:rPr>
        <w:t>3</w:t>
      </w:r>
      <w:r w:rsidR="00492C03">
        <w:rPr>
          <w:szCs w:val="28"/>
        </w:rPr>
        <w:t>03</w:t>
      </w:r>
      <w:r w:rsidR="000B07F6" w:rsidRPr="007A4431">
        <w:rPr>
          <w:szCs w:val="28"/>
        </w:rPr>
        <w:t xml:space="preserve"> ч</w:t>
      </w:r>
      <w:r w:rsidRPr="007A4431">
        <w:rPr>
          <w:szCs w:val="28"/>
        </w:rPr>
        <w:t>еловек</w:t>
      </w:r>
      <w:r w:rsidR="00504C56" w:rsidRPr="007A4431">
        <w:rPr>
          <w:szCs w:val="28"/>
        </w:rPr>
        <w:t>.</w:t>
      </w:r>
      <w:r>
        <w:rPr>
          <w:szCs w:val="28"/>
        </w:rPr>
        <w:t xml:space="preserve"> </w:t>
      </w:r>
    </w:p>
    <w:p w:rsidR="00492C03" w:rsidRPr="00D65E2C" w:rsidRDefault="00492C03" w:rsidP="00492C03">
      <w:pPr>
        <w:ind w:firstLine="709"/>
        <w:jc w:val="both"/>
        <w:rPr>
          <w:color w:val="FF0000"/>
          <w:szCs w:val="28"/>
        </w:rPr>
      </w:pPr>
      <w:r w:rsidRPr="00D65E2C">
        <w:rPr>
          <w:szCs w:val="28"/>
        </w:rPr>
        <w:t xml:space="preserve">11 </w:t>
      </w:r>
      <w:r>
        <w:rPr>
          <w:szCs w:val="28"/>
        </w:rPr>
        <w:t xml:space="preserve">образовательных организаций </w:t>
      </w:r>
      <w:r w:rsidRPr="00D65E2C">
        <w:rPr>
          <w:szCs w:val="28"/>
        </w:rPr>
        <w:t xml:space="preserve">обеспечивают углубленное изучение отдельных предметов и </w:t>
      </w:r>
      <w:r>
        <w:rPr>
          <w:color w:val="000000" w:themeColor="text1"/>
          <w:szCs w:val="28"/>
        </w:rPr>
        <w:t>20</w:t>
      </w:r>
      <w:r w:rsidRPr="00D65E2C">
        <w:rPr>
          <w:szCs w:val="28"/>
        </w:rPr>
        <w:t xml:space="preserve"> </w:t>
      </w:r>
      <w:r w:rsidR="00A17D0E">
        <w:rPr>
          <w:szCs w:val="28"/>
        </w:rPr>
        <w:t>-</w:t>
      </w:r>
      <w:r w:rsidRPr="00D65E2C">
        <w:rPr>
          <w:szCs w:val="28"/>
        </w:rPr>
        <w:t xml:space="preserve"> имеют профильные классы обучения. На базе МБОУ г. Астрахан</w:t>
      </w:r>
      <w:r>
        <w:rPr>
          <w:szCs w:val="28"/>
        </w:rPr>
        <w:t>и</w:t>
      </w:r>
      <w:r w:rsidRPr="00D65E2C">
        <w:rPr>
          <w:szCs w:val="28"/>
        </w:rPr>
        <w:t xml:space="preserve"> «Гимназии №1» действует Центр дистанционного образования для детей-инвалидов</w:t>
      </w:r>
      <w:r w:rsidRPr="00D65E2C">
        <w:rPr>
          <w:color w:val="000000" w:themeColor="text1"/>
          <w:szCs w:val="28"/>
        </w:rPr>
        <w:t xml:space="preserve">. В связи с выбором родителями семейной формы получения общего образования, на учете в управлении </w:t>
      </w:r>
      <w:r>
        <w:rPr>
          <w:color w:val="000000" w:themeColor="text1"/>
          <w:szCs w:val="28"/>
        </w:rPr>
        <w:t xml:space="preserve">образования </w:t>
      </w:r>
      <w:r w:rsidRPr="00D65E2C">
        <w:rPr>
          <w:color w:val="000000" w:themeColor="text1"/>
          <w:szCs w:val="28"/>
        </w:rPr>
        <w:t xml:space="preserve">состоят 719 обучающихся, получающих общее образование </w:t>
      </w:r>
      <w:r>
        <w:rPr>
          <w:color w:val="000000" w:themeColor="text1"/>
          <w:szCs w:val="28"/>
        </w:rPr>
        <w:t xml:space="preserve">  </w:t>
      </w:r>
      <w:r w:rsidRPr="00D65E2C">
        <w:rPr>
          <w:color w:val="000000" w:themeColor="text1"/>
          <w:szCs w:val="28"/>
        </w:rPr>
        <w:t>в данной форме.</w:t>
      </w:r>
    </w:p>
    <w:p w:rsidR="00492C03" w:rsidRPr="00D65E2C" w:rsidRDefault="00492C03" w:rsidP="00492C03">
      <w:pPr>
        <w:ind w:firstLine="709"/>
        <w:jc w:val="both"/>
        <w:rPr>
          <w:color w:val="000000" w:themeColor="text1"/>
          <w:szCs w:val="28"/>
        </w:rPr>
      </w:pPr>
      <w:r w:rsidRPr="00D65E2C">
        <w:rPr>
          <w:szCs w:val="28"/>
        </w:rPr>
        <w:t xml:space="preserve">В образовательных организациях города созданы условия для обучения детей с ограниченными возможностями здоровья, в том числе в </w:t>
      </w:r>
      <w:r w:rsidRPr="003B55FC">
        <w:rPr>
          <w:color w:val="000000" w:themeColor="text1"/>
          <w:szCs w:val="28"/>
        </w:rPr>
        <w:t>46</w:t>
      </w:r>
      <w:r w:rsidRPr="00D65E2C">
        <w:rPr>
          <w:szCs w:val="28"/>
        </w:rPr>
        <w:t xml:space="preserve"> - организовано инклюзивное обучение, 3 - имеют отдельные классы </w:t>
      </w:r>
      <w:r>
        <w:rPr>
          <w:szCs w:val="28"/>
        </w:rPr>
        <w:t xml:space="preserve">                               </w:t>
      </w:r>
      <w:r w:rsidRPr="00D65E2C">
        <w:rPr>
          <w:szCs w:val="28"/>
        </w:rPr>
        <w:t>для обучающихся с ограниченными возможностями здоровья,</w:t>
      </w:r>
      <w:r w:rsidRPr="00D65E2C">
        <w:rPr>
          <w:color w:val="000000" w:themeColor="text1"/>
          <w:szCs w:val="28"/>
        </w:rPr>
        <w:t xml:space="preserve"> в </w:t>
      </w:r>
      <w:r>
        <w:rPr>
          <w:color w:val="000000" w:themeColor="text1"/>
          <w:szCs w:val="28"/>
        </w:rPr>
        <w:t>77,4</w:t>
      </w:r>
      <w:r w:rsidRPr="00D65E2C">
        <w:rPr>
          <w:color w:val="000000" w:themeColor="text1"/>
          <w:szCs w:val="28"/>
        </w:rPr>
        <w:t xml:space="preserve">% образовательных организациях обеспечена доступность инвалидов к месту предоставления образовательной услуги. </w:t>
      </w:r>
    </w:p>
    <w:p w:rsidR="007832A0" w:rsidRPr="00426AFC" w:rsidRDefault="007832A0" w:rsidP="007832A0">
      <w:pPr>
        <w:shd w:val="clear" w:color="auto" w:fill="FFFFFF"/>
        <w:jc w:val="both"/>
        <w:rPr>
          <w:szCs w:val="28"/>
        </w:rPr>
      </w:pPr>
      <w:r>
        <w:rPr>
          <w:szCs w:val="28"/>
        </w:rPr>
        <w:tab/>
      </w:r>
      <w:r w:rsidRPr="00426AFC">
        <w:rPr>
          <w:szCs w:val="28"/>
        </w:rPr>
        <w:t xml:space="preserve">Для оказания помощи обучающимся в профессиональном самоопределении на базе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«Лицей № 1» функционируют профильные медицинские классы, в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«СОШ </w:t>
      </w:r>
      <w:r>
        <w:rPr>
          <w:szCs w:val="28"/>
        </w:rPr>
        <w:t xml:space="preserve">№ </w:t>
      </w:r>
      <w:r w:rsidRPr="00426AFC">
        <w:rPr>
          <w:szCs w:val="28"/>
        </w:rPr>
        <w:t>1» - юнармейский класс «Взлет».</w:t>
      </w:r>
    </w:p>
    <w:p w:rsidR="00422630" w:rsidRDefault="00422630" w:rsidP="00422630">
      <w:pPr>
        <w:ind w:firstLine="709"/>
        <w:jc w:val="both"/>
        <w:rPr>
          <w:color w:val="000000" w:themeColor="text1"/>
          <w:szCs w:val="28"/>
        </w:rPr>
      </w:pPr>
      <w:r w:rsidRPr="00D65E2C">
        <w:rPr>
          <w:color w:val="000000" w:themeColor="text1"/>
          <w:szCs w:val="28"/>
        </w:rPr>
        <w:lastRenderedPageBreak/>
        <w:t xml:space="preserve">Образовательные организации города активно участвуют в различных проектах и программах, способствующих участию школьников в научно-исследовательской деятельности и их интеграции в мировое межкультурное пространство. По результатам 2021 года </w:t>
      </w:r>
      <w:r>
        <w:rPr>
          <w:color w:val="000000" w:themeColor="text1"/>
          <w:szCs w:val="28"/>
        </w:rPr>
        <w:t>8</w:t>
      </w:r>
      <w:r w:rsidRPr="00D65E2C">
        <w:rPr>
          <w:color w:val="000000" w:themeColor="text1"/>
          <w:szCs w:val="28"/>
        </w:rPr>
        <w:t>980 обучающихся стали победителями и призерами всероссийских и международных конкурсов, олимпиад, спортивных соревнований.</w:t>
      </w:r>
    </w:p>
    <w:p w:rsidR="009146F7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По результатам государственной итоговой аттестации образовательная система города Астрахани занимает лидирующие позиции в регионе. Увеличилась доля выпускников, получивших высокие результаты                                        по отдельным предметам, максимальный балл показали на экзаменах </w:t>
      </w:r>
      <w:r>
        <w:rPr>
          <w:szCs w:val="28"/>
        </w:rPr>
        <w:t xml:space="preserve">                            </w:t>
      </w:r>
      <w:r w:rsidRPr="00D65E2C">
        <w:rPr>
          <w:szCs w:val="28"/>
        </w:rPr>
        <w:t xml:space="preserve">8 выпускников по русскому языку, физике, биологии и английскому языку. 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Результатом эффективной работы с одаренными и способными детьми явилось получение 304 выпускниками медалей «За особые успехи в учении», что на 15,4% больше, чем в 2020 году. Документы об образовании в 2021 году получили все выпускники 9 и 11 классов, успешно освоивших ФГОС </w:t>
      </w:r>
      <w:r>
        <w:rPr>
          <w:szCs w:val="28"/>
        </w:rPr>
        <w:t xml:space="preserve">                             </w:t>
      </w:r>
      <w:r w:rsidRPr="00D65E2C">
        <w:rPr>
          <w:szCs w:val="28"/>
        </w:rPr>
        <w:t>(7335 чел.).</w:t>
      </w:r>
    </w:p>
    <w:p w:rsidR="00A2078B" w:rsidRPr="007832A0" w:rsidRDefault="00422630" w:rsidP="00422630">
      <w:pPr>
        <w:suppressAutoHyphens/>
        <w:jc w:val="both"/>
        <w:rPr>
          <w:szCs w:val="28"/>
        </w:rPr>
      </w:pPr>
      <w:r>
        <w:rPr>
          <w:szCs w:val="28"/>
        </w:rPr>
        <w:tab/>
      </w:r>
      <w:r w:rsidR="00A2078B" w:rsidRPr="007832A0">
        <w:rPr>
          <w:szCs w:val="28"/>
        </w:rPr>
        <w:t>Условием повышения качества образования является современная материально-техническая база образовательных организаций.</w:t>
      </w:r>
    </w:p>
    <w:p w:rsidR="00422630" w:rsidRDefault="00A2078B" w:rsidP="00422630">
      <w:pPr>
        <w:ind w:firstLine="709"/>
        <w:jc w:val="both"/>
        <w:rPr>
          <w:color w:val="000000" w:themeColor="text1"/>
          <w:szCs w:val="28"/>
        </w:rPr>
      </w:pPr>
      <w:r w:rsidRPr="007832A0">
        <w:rPr>
          <w:szCs w:val="28"/>
        </w:rPr>
        <w:t xml:space="preserve">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обучающихся. Созданные за последние годы условия позволяют использовать в учебном процессе технологии, связанные с медиа сферой, использованием информационно-телекоммуникационной сети «Интернет». Установление за счет средств федерального бюджета во всех муниципальных образовательных организациях оборудования для предоставления </w:t>
      </w:r>
      <w:r w:rsidRPr="007832A0">
        <w:rPr>
          <w:szCs w:val="28"/>
          <w:lang w:val="en-US"/>
        </w:rPr>
        <w:t>Wi</w:t>
      </w:r>
      <w:r w:rsidRPr="007832A0">
        <w:rPr>
          <w:szCs w:val="28"/>
        </w:rPr>
        <w:t>-</w:t>
      </w:r>
      <w:r w:rsidRPr="007832A0">
        <w:rPr>
          <w:szCs w:val="28"/>
          <w:lang w:val="en-US"/>
        </w:rPr>
        <w:t>Fi</w:t>
      </w:r>
      <w:r w:rsidRPr="007832A0">
        <w:rPr>
          <w:szCs w:val="28"/>
        </w:rPr>
        <w:t xml:space="preserve"> доступа к сети Интернет, а также увеличение скорости доступа к сети Интернет позволили обеспечить функционирование единой образовательной локальной сети, проводить в режиме реального времени видеоконференции и предоставлять образовательные услуги дистанционно. Существенно улучшилось обеспечение школ современным информационно-технологическим оборудованием. </w:t>
      </w:r>
      <w:r w:rsidR="00422630" w:rsidRPr="00D65E2C">
        <w:rPr>
          <w:color w:val="000000" w:themeColor="text1"/>
          <w:szCs w:val="28"/>
        </w:rPr>
        <w:t>В 202</w:t>
      </w:r>
      <w:r w:rsidR="00161AD1">
        <w:rPr>
          <w:color w:val="000000" w:themeColor="text1"/>
          <w:szCs w:val="28"/>
        </w:rPr>
        <w:t>0</w:t>
      </w:r>
      <w:r w:rsidR="00422630" w:rsidRPr="00D65E2C">
        <w:rPr>
          <w:color w:val="000000" w:themeColor="text1"/>
          <w:szCs w:val="28"/>
        </w:rPr>
        <w:t xml:space="preserve"> году 35 муниципальных общеобразовательных организаций вошли в перечень объектов - участников   региональных проектов «Цифровая образовательная среда» и «Информационная инфраструктура».  </w:t>
      </w:r>
    </w:p>
    <w:p w:rsidR="00812581" w:rsidRDefault="00812581" w:rsidP="00A2078B">
      <w:pPr>
        <w:tabs>
          <w:tab w:val="right" w:leader="dot" w:pos="10260"/>
        </w:tabs>
        <w:ind w:firstLine="720"/>
        <w:jc w:val="both"/>
        <w:rPr>
          <w:szCs w:val="28"/>
        </w:rPr>
      </w:pPr>
      <w:r>
        <w:rPr>
          <w:szCs w:val="28"/>
        </w:rPr>
        <w:t>В образовательных организациях созданы безопасные условия пребывания детей и подростков: во всех организациях действует система пожарной безопасности, полное обеспечение первичными средствами пожаротушения, установлены системы видеонаблюдения, есть кнопки экстренного вызова группы быстрого реагирования,</w:t>
      </w:r>
      <w:r w:rsidRPr="008F7425">
        <w:rPr>
          <w:szCs w:val="28"/>
        </w:rPr>
        <w:t xml:space="preserve"> </w:t>
      </w:r>
      <w:r w:rsidRPr="004A475A">
        <w:rPr>
          <w:szCs w:val="28"/>
        </w:rPr>
        <w:t>действует пропускной режим, осуществляемый сотрудниками учреждени</w:t>
      </w:r>
      <w:r>
        <w:rPr>
          <w:szCs w:val="28"/>
        </w:rPr>
        <w:t>й, а также сотрудниками частных охранных предприятий.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>
        <w:rPr>
          <w:szCs w:val="28"/>
        </w:rPr>
        <w:t xml:space="preserve"> </w:t>
      </w:r>
      <w:r w:rsidR="00A2078B" w:rsidRPr="004638E6">
        <w:rPr>
          <w:szCs w:val="28"/>
        </w:rPr>
        <w:t xml:space="preserve"> </w:t>
      </w:r>
      <w:r w:rsidRPr="00D65E2C">
        <w:rPr>
          <w:spacing w:val="2"/>
          <w:szCs w:val="28"/>
          <w:shd w:val="clear" w:color="auto" w:fill="FFFFFF"/>
        </w:rPr>
        <w:t xml:space="preserve">В образовательных организациях в соответствии с требованиями санитарно-эпидемиологического законодательства созданы необходимые условия для организации питания обучающихся, к началу нового 2021-2022 учебного года проведены ремонтные работы пищеблоков всех </w:t>
      </w:r>
      <w:r w:rsidRPr="00D65E2C">
        <w:rPr>
          <w:spacing w:val="2"/>
          <w:szCs w:val="28"/>
          <w:shd w:val="clear" w:color="auto" w:fill="FFFFFF"/>
        </w:rPr>
        <w:lastRenderedPageBreak/>
        <w:t>общеобразовательных организаций, для 32 школ части</w:t>
      </w:r>
      <w:r>
        <w:rPr>
          <w:spacing w:val="2"/>
          <w:szCs w:val="28"/>
          <w:shd w:val="clear" w:color="auto" w:fill="FFFFFF"/>
        </w:rPr>
        <w:t xml:space="preserve">чно приобретено технологическое </w:t>
      </w:r>
      <w:r w:rsidRPr="00D65E2C">
        <w:rPr>
          <w:spacing w:val="2"/>
          <w:szCs w:val="28"/>
          <w:shd w:val="clear" w:color="auto" w:fill="FFFFFF"/>
        </w:rPr>
        <w:t xml:space="preserve">оборудование. </w:t>
      </w:r>
      <w:r>
        <w:rPr>
          <w:szCs w:val="28"/>
        </w:rPr>
        <w:t xml:space="preserve">Для обучающихся </w:t>
      </w:r>
      <w:r w:rsidRPr="00D65E2C">
        <w:rPr>
          <w:szCs w:val="28"/>
        </w:rPr>
        <w:t>по программам начального образования организовано однократное бесплатное горячее питание, средняя стоимость которого составляла 64,27 рублей в день на одного ребенка. Для обучающихся с ограниченными возможностями здоровья (ОВЗ) организовано двухразовое бесплатное питание за счет бюджетных ассигнований бюджета МО «Город Астрахань», средняя стоимость которого сост</w:t>
      </w:r>
      <w:r>
        <w:rPr>
          <w:szCs w:val="28"/>
        </w:rPr>
        <w:t>авляет для детей 7-11 лет – 75,</w:t>
      </w:r>
      <w:r w:rsidRPr="00D65E2C">
        <w:rPr>
          <w:szCs w:val="28"/>
        </w:rPr>
        <w:t xml:space="preserve">96 руб., </w:t>
      </w:r>
      <w:r>
        <w:rPr>
          <w:szCs w:val="28"/>
        </w:rPr>
        <w:t xml:space="preserve">    </w:t>
      </w:r>
      <w:r w:rsidRPr="00D65E2C">
        <w:rPr>
          <w:szCs w:val="28"/>
        </w:rPr>
        <w:t xml:space="preserve">старше 12 лет – 87,28 руб. в день. Обучающимся с ОВЗ, получающим образование на дому, предоставляется выплата денежной компенсации стоимости двухразового питания. </w:t>
      </w:r>
    </w:p>
    <w:p w:rsidR="00654DA3" w:rsidRPr="00D65E2C" w:rsidRDefault="00654DA3" w:rsidP="00654DA3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5E2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2021 году в рамках реализации </w:t>
      </w:r>
      <w:r w:rsidRPr="00D65E2C">
        <w:rPr>
          <w:rFonts w:ascii="Times New Roman" w:eastAsia="SimSun" w:hAnsi="Times New Roman" w:cs="Times New Roman"/>
          <w:color w:val="000000" w:themeColor="text1"/>
          <w:spacing w:val="-4"/>
          <w:sz w:val="28"/>
          <w:szCs w:val="28"/>
          <w:shd w:val="clear" w:color="auto" w:fill="FFFFFF"/>
          <w:lang w:eastAsia="zh-CN" w:bidi="hi-IN"/>
        </w:rPr>
        <w:t xml:space="preserve">мероприятий государственной </w:t>
      </w:r>
      <w:r w:rsidRPr="00D65E2C">
        <w:rPr>
          <w:rFonts w:ascii="Times New Roman" w:eastAsia="SimSun" w:hAnsi="Times New Roman" w:cs="Times New Roman"/>
          <w:spacing w:val="-4"/>
          <w:sz w:val="28"/>
          <w:szCs w:val="28"/>
          <w:shd w:val="clear" w:color="auto" w:fill="FFFFFF"/>
          <w:lang w:eastAsia="zh-CN" w:bidi="hi-IN"/>
        </w:rPr>
        <w:t xml:space="preserve">программы «Развитие образования Астраханской области» завершено строительство </w:t>
      </w:r>
      <w:r w:rsidRPr="00D65E2C">
        <w:rPr>
          <w:rFonts w:ascii="Times New Roman" w:hAnsi="Times New Roman" w:cs="Times New Roman"/>
          <w:sz w:val="28"/>
          <w:szCs w:val="28"/>
        </w:rPr>
        <w:t>объекта «Общеобразо</w:t>
      </w:r>
      <w:r>
        <w:rPr>
          <w:rFonts w:ascii="Times New Roman" w:hAnsi="Times New Roman" w:cs="Times New Roman"/>
          <w:sz w:val="28"/>
          <w:szCs w:val="28"/>
        </w:rPr>
        <w:t>вательная школа на 1000 мест                                     по</w:t>
      </w:r>
      <w:r w:rsidRPr="00D65E2C">
        <w:rPr>
          <w:rFonts w:ascii="Times New Roman" w:hAnsi="Times New Roman" w:cs="Times New Roman"/>
          <w:sz w:val="28"/>
          <w:szCs w:val="28"/>
        </w:rPr>
        <w:t xml:space="preserve"> ул. 3-я Зеленгинская, в Кировском районе</w:t>
      </w:r>
      <w:r w:rsidR="009146F7">
        <w:rPr>
          <w:rFonts w:ascii="Times New Roman" w:hAnsi="Times New Roman" w:cs="Times New Roman"/>
          <w:sz w:val="28"/>
          <w:szCs w:val="28"/>
        </w:rPr>
        <w:t>, здание которой</w:t>
      </w:r>
      <w:r w:rsidRPr="00D65E2C">
        <w:rPr>
          <w:rFonts w:ascii="Times New Roman" w:hAnsi="Times New Roman" w:cs="Times New Roman"/>
          <w:sz w:val="28"/>
          <w:szCs w:val="28"/>
        </w:rPr>
        <w:t xml:space="preserve"> на праве оперативного управления закреплено за МБОУ г. Астрахани 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D65E2C">
        <w:rPr>
          <w:rFonts w:ascii="Times New Roman" w:hAnsi="Times New Roman" w:cs="Times New Roman"/>
          <w:sz w:val="28"/>
          <w:szCs w:val="28"/>
        </w:rPr>
        <w:t>«Лицей № 2».</w:t>
      </w:r>
    </w:p>
    <w:p w:rsidR="00654DA3" w:rsidRPr="00D65E2C" w:rsidRDefault="00654DA3" w:rsidP="00654DA3">
      <w:pPr>
        <w:ind w:firstLine="709"/>
        <w:jc w:val="both"/>
        <w:rPr>
          <w:szCs w:val="28"/>
        </w:rPr>
      </w:pPr>
      <w:r w:rsidRPr="00D65E2C">
        <w:rPr>
          <w:szCs w:val="28"/>
        </w:rPr>
        <w:t>С вводом в э</w:t>
      </w:r>
      <w:r>
        <w:rPr>
          <w:szCs w:val="28"/>
        </w:rPr>
        <w:t xml:space="preserve">ксплуатацию нового здания школы </w:t>
      </w:r>
      <w:r w:rsidRPr="00D65E2C">
        <w:rPr>
          <w:szCs w:val="28"/>
        </w:rPr>
        <w:t>количество школьников, обучающихся во вторую смену, которое увеличивалось</w:t>
      </w:r>
      <w:r>
        <w:rPr>
          <w:szCs w:val="28"/>
        </w:rPr>
        <w:t xml:space="preserve"> в </w:t>
      </w:r>
      <w:r w:rsidRPr="00D65E2C">
        <w:rPr>
          <w:szCs w:val="28"/>
        </w:rPr>
        <w:t>течение последних 3-х лет, несколько уменьшилось</w:t>
      </w:r>
      <w:r>
        <w:rPr>
          <w:szCs w:val="28"/>
        </w:rPr>
        <w:t xml:space="preserve"> (</w:t>
      </w:r>
      <w:r w:rsidRPr="00D65E2C">
        <w:rPr>
          <w:szCs w:val="28"/>
        </w:rPr>
        <w:t xml:space="preserve">с 24,9% в 2018-2019, 26% в 2019-2020 и 30,4% 2020-2021 до 29,1% в 2021-2022 учебном году). </w:t>
      </w:r>
    </w:p>
    <w:p w:rsidR="00326AB8" w:rsidRPr="00037E9A" w:rsidRDefault="00654DA3" w:rsidP="00326AB8">
      <w:pPr>
        <w:ind w:firstLine="709"/>
        <w:jc w:val="both"/>
        <w:rPr>
          <w:szCs w:val="28"/>
        </w:rPr>
      </w:pPr>
      <w:r w:rsidRPr="00D65E2C">
        <w:rPr>
          <w:color w:val="000000" w:themeColor="text1"/>
          <w:szCs w:val="28"/>
        </w:rPr>
        <w:t xml:space="preserve">Однако, несмотря на все предпринятые мероприятия необходимость </w:t>
      </w:r>
      <w:r>
        <w:rPr>
          <w:color w:val="000000" w:themeColor="text1"/>
          <w:szCs w:val="28"/>
        </w:rPr>
        <w:t xml:space="preserve">                   </w:t>
      </w:r>
      <w:r w:rsidRPr="00D65E2C">
        <w:rPr>
          <w:color w:val="000000" w:themeColor="text1"/>
          <w:szCs w:val="28"/>
        </w:rPr>
        <w:t xml:space="preserve">в создании новых мест остается острой, так как ежегодно увеличивается количество обучающихся (2018-2019 – 58986, 2019-2020 – 60316, 2020-2021 – 61153, 2021-2022 – 62303), обусловленное демографической ситуацией, строительством новых жилых микрорайонов, не обеспеченных зданиями школ. </w:t>
      </w:r>
      <w:r w:rsidR="00DE28DB">
        <w:rPr>
          <w:color w:val="000000" w:themeColor="text1"/>
          <w:szCs w:val="28"/>
        </w:rPr>
        <w:t xml:space="preserve">В связи с чем </w:t>
      </w:r>
      <w:r w:rsidR="00161AD1">
        <w:rPr>
          <w:color w:val="000000" w:themeColor="text1"/>
          <w:szCs w:val="28"/>
        </w:rPr>
        <w:t xml:space="preserve">в </w:t>
      </w:r>
      <w:r w:rsidR="00161AD1">
        <w:rPr>
          <w:szCs w:val="28"/>
        </w:rPr>
        <w:t>системе</w:t>
      </w:r>
      <w:r w:rsidR="00A2078B" w:rsidRPr="009B3F66">
        <w:rPr>
          <w:szCs w:val="28"/>
        </w:rPr>
        <w:t xml:space="preserve"> образования города Астрахани</w:t>
      </w:r>
      <w:r w:rsidR="009146F7">
        <w:rPr>
          <w:szCs w:val="28"/>
        </w:rPr>
        <w:t xml:space="preserve"> в настоящее время</w:t>
      </w:r>
      <w:r w:rsidR="00A2078B" w:rsidRPr="009B3F66">
        <w:rPr>
          <w:szCs w:val="28"/>
        </w:rPr>
        <w:t xml:space="preserve"> </w:t>
      </w:r>
      <w:r w:rsidR="00DE28DB">
        <w:rPr>
          <w:szCs w:val="28"/>
        </w:rPr>
        <w:t xml:space="preserve">продолжают </w:t>
      </w:r>
      <w:r w:rsidR="00A2078B" w:rsidRPr="009B3F66">
        <w:rPr>
          <w:szCs w:val="28"/>
        </w:rPr>
        <w:t xml:space="preserve">существуют следующие проблемы: </w:t>
      </w:r>
      <w:r w:rsidR="00326AB8" w:rsidRPr="00037E9A">
        <w:rPr>
          <w:szCs w:val="28"/>
        </w:rPr>
        <w:t>высокий износ основных фондов;</w:t>
      </w:r>
      <w:r w:rsidR="00161AD1">
        <w:rPr>
          <w:szCs w:val="28"/>
        </w:rPr>
        <w:t xml:space="preserve"> </w:t>
      </w:r>
      <w:r w:rsidR="00326AB8" w:rsidRPr="00037E9A">
        <w:rPr>
          <w:szCs w:val="28"/>
        </w:rPr>
        <w:t>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  <w:r w:rsidR="00161AD1">
        <w:rPr>
          <w:szCs w:val="28"/>
        </w:rPr>
        <w:t xml:space="preserve"> </w:t>
      </w:r>
      <w:r w:rsidR="00326AB8" w:rsidRPr="00037E9A">
        <w:rPr>
          <w:szCs w:val="28"/>
        </w:rPr>
        <w:t>высокий процент общеобразовательных организаций</w:t>
      </w:r>
      <w:r w:rsidR="00422630">
        <w:rPr>
          <w:szCs w:val="28"/>
        </w:rPr>
        <w:t>, работающих в две смены</w:t>
      </w:r>
      <w:r w:rsidR="00326AB8" w:rsidRPr="00037E9A">
        <w:rPr>
          <w:szCs w:val="28"/>
        </w:rPr>
        <w:t>; переуплотненность образовательных организаций (несоответствие проектной и фактической наполняемости) в районах с уплотненной застройкой.</w:t>
      </w:r>
    </w:p>
    <w:p w:rsidR="00A407B1" w:rsidRPr="009B753D" w:rsidRDefault="00A407B1" w:rsidP="00A407B1">
      <w:pPr>
        <w:ind w:firstLine="720"/>
        <w:jc w:val="both"/>
        <w:rPr>
          <w:szCs w:val="28"/>
        </w:rPr>
      </w:pPr>
      <w:r w:rsidRPr="009B753D">
        <w:rPr>
          <w:szCs w:val="28"/>
        </w:rPr>
        <w:t xml:space="preserve">Организованный отдых обеспечивает ребенку дополнительные возможности для </w:t>
      </w:r>
      <w:r w:rsidR="004C2690">
        <w:rPr>
          <w:szCs w:val="28"/>
        </w:rPr>
        <w:t xml:space="preserve">развития </w:t>
      </w:r>
      <w:r w:rsidRPr="009B753D">
        <w:rPr>
          <w:szCs w:val="28"/>
        </w:rPr>
        <w:t>его творческих способностей и в то же время личностных интересов, позволяет приобрести опыт взаимоотношений с людьми различных возрастных категорий.</w:t>
      </w:r>
    </w:p>
    <w:p w:rsidR="00A407B1" w:rsidRPr="009B753D" w:rsidRDefault="00A407B1" w:rsidP="00A407B1">
      <w:pPr>
        <w:suppressAutoHyphens/>
        <w:ind w:firstLine="720"/>
        <w:jc w:val="both"/>
        <w:rPr>
          <w:rFonts w:eastAsia="Lucida Sans Unicode"/>
          <w:kern w:val="2"/>
          <w:szCs w:val="28"/>
          <w:lang w:eastAsia="ar-SA"/>
        </w:rPr>
      </w:pPr>
      <w:r w:rsidRPr="009B753D">
        <w:rPr>
          <w:rFonts w:eastAsia="Lucida Sans Unicode"/>
          <w:kern w:val="2"/>
          <w:szCs w:val="28"/>
          <w:lang w:eastAsia="ar-SA"/>
        </w:rPr>
        <w:t xml:space="preserve">Во всех образовательных организациях, на базе которых открыты лагеря с дневным пребыванием, организованы спартакиады, экскурсии, различные конкурсы, игровые, концертные программы. Функционируют кружки различной направленности. </w:t>
      </w:r>
    </w:p>
    <w:p w:rsidR="00A407B1" w:rsidRPr="009B753D" w:rsidRDefault="00A407B1" w:rsidP="00A407B1">
      <w:pPr>
        <w:tabs>
          <w:tab w:val="left" w:pos="567"/>
        </w:tabs>
        <w:suppressAutoHyphens/>
        <w:ind w:firstLine="720"/>
        <w:jc w:val="both"/>
        <w:rPr>
          <w:rFonts w:eastAsia="Lucida Sans Unicode"/>
          <w:kern w:val="2"/>
          <w:szCs w:val="28"/>
          <w:lang w:eastAsia="ar-SA"/>
        </w:rPr>
      </w:pPr>
      <w:r w:rsidRPr="009B753D">
        <w:rPr>
          <w:rFonts w:eastAsia="Lucida Sans Unicode"/>
          <w:kern w:val="2"/>
          <w:szCs w:val="28"/>
          <w:lang w:eastAsia="ar-SA"/>
        </w:rPr>
        <w:t>В целях организации общественно-полезной деятельности детей в период летних каникул в</w:t>
      </w:r>
      <w:r w:rsidRPr="009B753D">
        <w:rPr>
          <w:rFonts w:eastAsia="Lucida Sans Unicode"/>
          <w:kern w:val="2"/>
          <w:sz w:val="22"/>
          <w:szCs w:val="28"/>
          <w:lang w:eastAsia="ar-SA"/>
        </w:rPr>
        <w:t xml:space="preserve"> </w:t>
      </w:r>
      <w:r w:rsidRPr="009B753D">
        <w:rPr>
          <w:rFonts w:eastAsia="Lucida Sans Unicode"/>
          <w:kern w:val="2"/>
          <w:szCs w:val="28"/>
          <w:lang w:eastAsia="ar-SA"/>
        </w:rPr>
        <w:t xml:space="preserve">образовательных организациях организованы </w:t>
      </w:r>
      <w:r w:rsidRPr="009B753D">
        <w:rPr>
          <w:rFonts w:eastAsia="Lucida Sans Unicode"/>
          <w:kern w:val="2"/>
          <w:szCs w:val="28"/>
          <w:lang w:eastAsia="ar-SA"/>
        </w:rPr>
        <w:lastRenderedPageBreak/>
        <w:t>пришкольные участки, экологические</w:t>
      </w:r>
      <w:r w:rsidR="004A4D56" w:rsidRPr="009B753D">
        <w:rPr>
          <w:rFonts w:eastAsia="Lucida Sans Unicode"/>
          <w:kern w:val="2"/>
          <w:szCs w:val="28"/>
          <w:lang w:eastAsia="ar-SA"/>
        </w:rPr>
        <w:t xml:space="preserve"> отряды и ремонтные бригады для</w:t>
      </w:r>
      <w:r w:rsidRPr="009B753D">
        <w:rPr>
          <w:rFonts w:eastAsia="Lucida Sans Unicode"/>
          <w:kern w:val="2"/>
          <w:szCs w:val="28"/>
          <w:lang w:eastAsia="ar-SA"/>
        </w:rPr>
        <w:t xml:space="preserve"> подростков. </w:t>
      </w:r>
    </w:p>
    <w:p w:rsidR="00A407B1" w:rsidRPr="009B753D" w:rsidRDefault="00A407B1" w:rsidP="00A407B1">
      <w:pPr>
        <w:ind w:firstLine="720"/>
        <w:jc w:val="both"/>
        <w:rPr>
          <w:szCs w:val="28"/>
        </w:rPr>
      </w:pPr>
      <w:r w:rsidRPr="009B753D">
        <w:rPr>
          <w:szCs w:val="28"/>
        </w:rPr>
        <w:t xml:space="preserve">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подростков. Осуществляемая политика по совершенствованию системы отдыха детей может оцениваться как последовательная и целесообразная. </w:t>
      </w:r>
    </w:p>
    <w:p w:rsidR="00A407B1" w:rsidRPr="009B753D" w:rsidRDefault="00A407B1" w:rsidP="00A407B1">
      <w:pPr>
        <w:autoSpaceDE w:val="0"/>
        <w:ind w:firstLine="720"/>
        <w:jc w:val="both"/>
        <w:rPr>
          <w:szCs w:val="28"/>
        </w:rPr>
      </w:pPr>
      <w:r w:rsidRPr="009B753D">
        <w:rPr>
          <w:szCs w:val="28"/>
        </w:rPr>
        <w:t xml:space="preserve">В связи с возрастанием детской и подростковой безнадзорности, увеличивается количество детского травматизма, несчастных случаев и ДТП. Именно поэтому так необходима непрерывная работа с детьми и подростками, особенно в каникулярное время. </w:t>
      </w:r>
    </w:p>
    <w:p w:rsidR="00A407B1" w:rsidRPr="009B753D" w:rsidRDefault="00A407B1" w:rsidP="00A407B1">
      <w:pPr>
        <w:autoSpaceDE w:val="0"/>
        <w:ind w:firstLine="720"/>
        <w:jc w:val="both"/>
        <w:rPr>
          <w:szCs w:val="28"/>
        </w:rPr>
      </w:pPr>
      <w:r w:rsidRPr="009B753D">
        <w:rPr>
          <w:szCs w:val="28"/>
        </w:rPr>
        <w:t>В сложившейся ситуации организация отдыха и досуга детей требует программно-целевого подхода и должна рассматриваться как целенаправленная деятельность, решающая задачи развития творческого потенциала детей, формирование у них навыков здорового образа жизни, сокращение числа правонарушений среди несовершеннолетних.</w:t>
      </w:r>
    </w:p>
    <w:p w:rsidR="00A2078B" w:rsidRPr="00326AB8" w:rsidRDefault="00A2078B" w:rsidP="00A2078B">
      <w:pPr>
        <w:ind w:firstLine="709"/>
        <w:jc w:val="both"/>
        <w:rPr>
          <w:kern w:val="2"/>
          <w:szCs w:val="28"/>
        </w:rPr>
      </w:pPr>
      <w:r w:rsidRPr="009B753D">
        <w:rPr>
          <w:kern w:val="2"/>
          <w:szCs w:val="28"/>
        </w:rPr>
        <w:t>Использование программно-целевого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реализации, а также контролем за промежуточными и конечными результатами выполнения Программы.</w:t>
      </w:r>
      <w:r w:rsidRPr="00326AB8">
        <w:rPr>
          <w:kern w:val="2"/>
          <w:szCs w:val="28"/>
        </w:rPr>
        <w:t xml:space="preserve"> </w:t>
      </w:r>
    </w:p>
    <w:p w:rsidR="00A2078B" w:rsidRPr="00326AB8" w:rsidRDefault="00A2078B" w:rsidP="00A2078B">
      <w:pPr>
        <w:ind w:firstLine="709"/>
        <w:jc w:val="both"/>
        <w:rPr>
          <w:kern w:val="2"/>
          <w:szCs w:val="28"/>
        </w:rPr>
      </w:pPr>
      <w:r w:rsidRPr="00326AB8">
        <w:rPr>
          <w:kern w:val="2"/>
          <w:szCs w:val="28"/>
        </w:rPr>
        <w:t>Программа представляет собой комплекс взаимосвязанных по ресурсам и срокам подпрограмм и мероприятий, охватывающих изменения в структуре, содержании и технологиях образования, системе управления, организационно-правовых формах субъектов образовательной деятельности и финансово-экономических механизмах. Автономное развитие каждого из этих элементов не позволит поднять сферу образования на уровень, соответствующий современному этапу социально-экономического развития страны.</w:t>
      </w:r>
    </w:p>
    <w:p w:rsidR="00A2078B" w:rsidRPr="009B3F66" w:rsidRDefault="00A2078B" w:rsidP="00710F8C">
      <w:pPr>
        <w:ind w:firstLine="567"/>
        <w:jc w:val="both"/>
        <w:rPr>
          <w:kern w:val="2"/>
          <w:szCs w:val="28"/>
        </w:rPr>
      </w:pPr>
      <w:r w:rsidRPr="009B3F66">
        <w:rPr>
          <w:kern w:val="2"/>
          <w:szCs w:val="28"/>
        </w:rPr>
        <w:t>Мероприятия Программы, сформированные в подпрограммы:</w:t>
      </w:r>
    </w:p>
    <w:p w:rsidR="00710F8C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>-</w:t>
      </w:r>
      <w:r w:rsidR="00A2078B" w:rsidRPr="009B3F66">
        <w:rPr>
          <w:kern w:val="2"/>
          <w:szCs w:val="28"/>
        </w:rPr>
        <w:t xml:space="preserve"> носят комплексный характер;</w:t>
      </w:r>
    </w:p>
    <w:p w:rsidR="00710F8C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>-</w:t>
      </w:r>
      <w:r w:rsidR="00A2078B" w:rsidRPr="009B3F66">
        <w:rPr>
          <w:kern w:val="2"/>
          <w:szCs w:val="28"/>
        </w:rPr>
        <w:t xml:space="preserve"> обеспечивают общие подходы и взаимосвязь целей и задач, стоящих перед муниципальным </w:t>
      </w:r>
      <w:r w:rsidR="00A2078B" w:rsidRPr="00B63372">
        <w:rPr>
          <w:kern w:val="2"/>
          <w:szCs w:val="28"/>
        </w:rPr>
        <w:t xml:space="preserve">образованием в </w:t>
      </w:r>
      <w:r w:rsidR="00A2078B" w:rsidRPr="009E18C4">
        <w:rPr>
          <w:kern w:val="2"/>
          <w:szCs w:val="28"/>
        </w:rPr>
        <w:t>20</w:t>
      </w:r>
      <w:r w:rsidR="00B63372" w:rsidRPr="009E18C4">
        <w:rPr>
          <w:kern w:val="2"/>
          <w:szCs w:val="28"/>
        </w:rPr>
        <w:t>2</w:t>
      </w:r>
      <w:r w:rsidR="009E18C4" w:rsidRPr="009E18C4">
        <w:rPr>
          <w:kern w:val="2"/>
          <w:szCs w:val="28"/>
        </w:rPr>
        <w:t>2</w:t>
      </w:r>
      <w:r w:rsidR="00A2078B" w:rsidRPr="009E18C4">
        <w:rPr>
          <w:kern w:val="2"/>
          <w:szCs w:val="28"/>
        </w:rPr>
        <w:t>-20</w:t>
      </w:r>
      <w:r w:rsidR="005F14DC" w:rsidRPr="009E18C4">
        <w:rPr>
          <w:kern w:val="2"/>
          <w:szCs w:val="28"/>
        </w:rPr>
        <w:t>2</w:t>
      </w:r>
      <w:r w:rsidR="009E18C4" w:rsidRPr="009E18C4">
        <w:rPr>
          <w:kern w:val="2"/>
          <w:szCs w:val="28"/>
        </w:rPr>
        <w:t>4</w:t>
      </w:r>
      <w:r w:rsidR="00A2078B" w:rsidRPr="009B3F66">
        <w:rPr>
          <w:kern w:val="2"/>
          <w:szCs w:val="28"/>
        </w:rPr>
        <w:t xml:space="preserve"> годах;</w:t>
      </w:r>
    </w:p>
    <w:p w:rsidR="00A2078B" w:rsidRPr="009B3F66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 xml:space="preserve">- </w:t>
      </w:r>
      <w:r w:rsidR="00A2078B" w:rsidRPr="009B3F66">
        <w:rPr>
          <w:kern w:val="2"/>
          <w:szCs w:val="28"/>
        </w:rPr>
        <w:t>согласованы по срокам, а также по ресурсам, необходимым для их осуществления. При этом мероприятия Программы определены исходя из приоритетов долгосрочного социально-экономического развития муниципального образования «Город Астрахань».</w:t>
      </w:r>
    </w:p>
    <w:p w:rsidR="00A2078B" w:rsidRPr="009B3F66" w:rsidRDefault="009B3F66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Для</w:t>
      </w:r>
      <w:r w:rsidR="00A2078B" w:rsidRPr="009B3F66">
        <w:rPr>
          <w:szCs w:val="28"/>
        </w:rPr>
        <w:t xml:space="preserve"> решения поставленных задач, Программа разделена на подпрограммы, что позволит: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 xml:space="preserve">- повысить доступность общего образования за счет сочетания различных форм получения образования и обучения и использования сетевой </w:t>
      </w:r>
      <w:r w:rsidRPr="009B3F66">
        <w:rPr>
          <w:szCs w:val="28"/>
        </w:rPr>
        <w:lastRenderedPageBreak/>
        <w:t>формы реализации образовательных программ, позволяющей осваивать их с использованием ресурсов нескольких организаций, осуществляющих свою образовательную деятельность;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 xml:space="preserve">- повысить качество образования на разных уровнях, </w:t>
      </w:r>
      <w:r w:rsidR="00A407B1" w:rsidRPr="009B3F66">
        <w:rPr>
          <w:szCs w:val="28"/>
        </w:rPr>
        <w:t>обеспечить соответствие</w:t>
      </w:r>
      <w:r w:rsidRPr="009B3F66">
        <w:rPr>
          <w:szCs w:val="28"/>
        </w:rPr>
        <w:t xml:space="preserve"> образовательных результатов меняющимся запросам населения, а также перспективным задачам развития общества и экономики;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обеспечить комфортность и безопасность пребывания детей в муниципальных образовательных учреждениях муниципального образования «Город Астрахань»;</w:t>
      </w:r>
    </w:p>
    <w:p w:rsidR="00A2078B" w:rsidRPr="009B753D" w:rsidRDefault="003F57E0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CF67BD">
        <w:rPr>
          <w:szCs w:val="28"/>
        </w:rPr>
        <w:t>-</w:t>
      </w:r>
      <w:r w:rsidR="002139D5" w:rsidRPr="00CF67BD">
        <w:rPr>
          <w:szCs w:val="28"/>
        </w:rPr>
        <w:t xml:space="preserve"> </w:t>
      </w:r>
      <w:r w:rsidR="0022194C" w:rsidRPr="00CF67BD">
        <w:rPr>
          <w:szCs w:val="28"/>
        </w:rPr>
        <w:t>удовлетворить потребности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Астрахань</w:t>
      </w:r>
      <w:r w:rsidR="00A2078B" w:rsidRPr="00CF67BD">
        <w:rPr>
          <w:szCs w:val="28"/>
        </w:rPr>
        <w:t>.</w:t>
      </w:r>
    </w:p>
    <w:p w:rsidR="00284518" w:rsidRPr="008C318F" w:rsidRDefault="00284518" w:rsidP="00A2078B">
      <w:pPr>
        <w:jc w:val="center"/>
        <w:rPr>
          <w:b/>
          <w:color w:val="FF0000"/>
          <w:sz w:val="20"/>
          <w:szCs w:val="20"/>
        </w:rPr>
      </w:pPr>
    </w:p>
    <w:p w:rsidR="00A2078B" w:rsidRPr="009B3F66" w:rsidRDefault="00A2078B" w:rsidP="00A2078B">
      <w:pPr>
        <w:jc w:val="center"/>
        <w:rPr>
          <w:lang w:eastAsia="ru-RU"/>
        </w:rPr>
      </w:pPr>
      <w:r w:rsidRPr="009B3F66">
        <w:rPr>
          <w:b/>
          <w:szCs w:val="28"/>
        </w:rPr>
        <w:t>3. Цели, задачи, целевые индикаторы и показатели муниципальной программы, перечень подпрограмм</w:t>
      </w:r>
      <w:r w:rsidRPr="009B3F66">
        <w:rPr>
          <w:szCs w:val="28"/>
        </w:rPr>
        <w:t xml:space="preserve"> </w:t>
      </w:r>
      <w:bookmarkStart w:id="0" w:name="sub_1004"/>
    </w:p>
    <w:p w:rsidR="00A2078B" w:rsidRPr="008C318F" w:rsidRDefault="00A2078B" w:rsidP="00A2078B">
      <w:pPr>
        <w:ind w:firstLine="567"/>
        <w:rPr>
          <w:color w:val="FF0000"/>
          <w:lang w:eastAsia="ru-RU"/>
        </w:rPr>
      </w:pPr>
    </w:p>
    <w:p w:rsidR="00A2078B" w:rsidRPr="009B3F66" w:rsidRDefault="00A2078B" w:rsidP="00A2078B">
      <w:pPr>
        <w:widowControl w:val="0"/>
        <w:ind w:firstLine="567"/>
        <w:jc w:val="both"/>
        <w:rPr>
          <w:szCs w:val="28"/>
        </w:rPr>
      </w:pPr>
      <w:r w:rsidRPr="009B3F66">
        <w:rPr>
          <w:szCs w:val="28"/>
        </w:rPr>
        <w:t>Цель Программы - повышение степени доступности качественного образования на территории муниципального образования «Город Астрахань» и позитивной социализации обучающихся в соответствии с меняющимися запросами личности, общества, государства и задачами социально-экономического развития города, региона, Российской Федерации.</w:t>
      </w:r>
    </w:p>
    <w:p w:rsidR="00A2078B" w:rsidRPr="009B3F66" w:rsidRDefault="00A2078B" w:rsidP="00A2078B">
      <w:pPr>
        <w:ind w:firstLine="567"/>
        <w:jc w:val="both"/>
        <w:rPr>
          <w:szCs w:val="28"/>
        </w:rPr>
      </w:pPr>
      <w:r w:rsidRPr="009B3F66">
        <w:rPr>
          <w:szCs w:val="28"/>
        </w:rPr>
        <w:t>Задачи муниципальной программы:</w:t>
      </w:r>
    </w:p>
    <w:p w:rsidR="009B3F66" w:rsidRPr="001F42BE" w:rsidRDefault="009D45C9" w:rsidP="009B3F66">
      <w:pPr>
        <w:jc w:val="both"/>
        <w:rPr>
          <w:szCs w:val="28"/>
        </w:rPr>
      </w:pPr>
      <w:r w:rsidRPr="008C318F">
        <w:rPr>
          <w:color w:val="FF0000"/>
          <w:szCs w:val="28"/>
        </w:rPr>
        <w:tab/>
      </w:r>
      <w:r w:rsidR="009B3F66" w:rsidRPr="001F42BE">
        <w:rPr>
          <w:szCs w:val="28"/>
        </w:rPr>
        <w:t>- создание условий для обеспечения доступного качественного дошкольного, общего и дополнительного образования;</w:t>
      </w:r>
    </w:p>
    <w:p w:rsidR="009B3F66" w:rsidRPr="001F42BE" w:rsidRDefault="009B3F66" w:rsidP="009B3F66">
      <w:pPr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ab/>
      </w:r>
      <w:r w:rsidRPr="001F42BE">
        <w:rPr>
          <w:rFonts w:eastAsia="Times New Roman"/>
          <w:szCs w:val="28"/>
        </w:rPr>
        <w:t>- создание необходимых условий для повышения качества образования, обеспечение безопасных условий осуществления образовательного процесса, сохранение жизни и здоровья обучающихся и педагогов, снижение эксплуатационных затрат на техническое обслуживание;</w:t>
      </w:r>
    </w:p>
    <w:p w:rsidR="009B3F66" w:rsidRDefault="009B3F66" w:rsidP="009B3F66">
      <w:pPr>
        <w:pStyle w:val="a4"/>
        <w:shd w:val="clear" w:color="auto" w:fill="FFFFFF"/>
        <w:spacing w:before="30" w:beforeAutospacing="0" w:after="30" w:afterAutospacing="0"/>
        <w:jc w:val="both"/>
        <w:rPr>
          <w:sz w:val="28"/>
          <w:szCs w:val="28"/>
          <w:lang w:eastAsia="en-US"/>
        </w:rPr>
      </w:pPr>
      <w:r>
        <w:rPr>
          <w:szCs w:val="28"/>
        </w:rPr>
        <w:tab/>
      </w:r>
      <w:r w:rsidRPr="001F42BE">
        <w:rPr>
          <w:szCs w:val="28"/>
        </w:rPr>
        <w:t xml:space="preserve">- </w:t>
      </w:r>
      <w:r w:rsidRPr="001F42BE">
        <w:rPr>
          <w:sz w:val="28"/>
          <w:szCs w:val="28"/>
          <w:lang w:eastAsia="en-US"/>
        </w:rPr>
        <w:t>профилактика правонарушений среди обучающихся в муниципальном образовании «Город Астрахань»;</w:t>
      </w:r>
    </w:p>
    <w:p w:rsidR="000F53AE" w:rsidRPr="009B4CF4" w:rsidRDefault="000F53AE" w:rsidP="000F53AE">
      <w:pPr>
        <w:jc w:val="both"/>
        <w:rPr>
          <w:rFonts w:eastAsia="Times New Roman"/>
          <w:szCs w:val="28"/>
          <w:lang w:eastAsia="ru-RU"/>
        </w:rPr>
      </w:pPr>
      <w:r>
        <w:rPr>
          <w:szCs w:val="28"/>
        </w:rPr>
        <w:tab/>
      </w:r>
      <w:r w:rsidRPr="009B4CF4">
        <w:rPr>
          <w:szCs w:val="28"/>
        </w:rPr>
        <w:t>- с</w:t>
      </w:r>
      <w:r w:rsidRPr="009B4CF4">
        <w:rPr>
          <w:rFonts w:eastAsia="Times New Roman"/>
          <w:szCs w:val="28"/>
          <w:lang w:eastAsia="ru-RU"/>
        </w:rPr>
        <w:t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Астрахани;</w:t>
      </w:r>
    </w:p>
    <w:p w:rsidR="009B3F66" w:rsidRDefault="009B3F66" w:rsidP="009B3F66">
      <w:pPr>
        <w:jc w:val="both"/>
        <w:rPr>
          <w:szCs w:val="28"/>
        </w:rPr>
      </w:pPr>
      <w:r w:rsidRPr="009B4CF4">
        <w:rPr>
          <w:rFonts w:eastAsia="Times New Roman"/>
          <w:szCs w:val="28"/>
          <w:lang w:eastAsia="ru-RU"/>
        </w:rPr>
        <w:tab/>
        <w:t xml:space="preserve">- </w:t>
      </w:r>
      <w:r w:rsidRPr="009B4CF4">
        <w:rPr>
          <w:szCs w:val="28"/>
        </w:rPr>
        <w:t>удовлетворение</w:t>
      </w:r>
      <w:r w:rsidRPr="001F42BE">
        <w:rPr>
          <w:szCs w:val="28"/>
        </w:rPr>
        <w:t xml:space="preserve"> потребностей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Астрахань»</w:t>
      </w:r>
      <w:r w:rsidR="00FF1F49">
        <w:rPr>
          <w:szCs w:val="28"/>
        </w:rPr>
        <w:t>;</w:t>
      </w:r>
    </w:p>
    <w:p w:rsidR="00FF1F49" w:rsidRPr="001F42BE" w:rsidRDefault="00FF1F49" w:rsidP="009B3F66">
      <w:pPr>
        <w:jc w:val="both"/>
        <w:rPr>
          <w:szCs w:val="28"/>
        </w:rPr>
      </w:pPr>
      <w:r>
        <w:rPr>
          <w:szCs w:val="28"/>
        </w:rPr>
        <w:tab/>
      </w:r>
      <w:r w:rsidRPr="00EC3B2F">
        <w:rPr>
          <w:szCs w:val="28"/>
        </w:rPr>
        <w:t>- обеспечение доступности качественного дошкольного образования на территории муниципального образования «Город Астрахань».</w:t>
      </w:r>
    </w:p>
    <w:p w:rsidR="00A2078B" w:rsidRPr="009B3F66" w:rsidRDefault="009B3F66" w:rsidP="009B3F66">
      <w:pPr>
        <w:jc w:val="both"/>
        <w:rPr>
          <w:szCs w:val="28"/>
        </w:rPr>
      </w:pPr>
      <w:r>
        <w:rPr>
          <w:szCs w:val="28"/>
        </w:rPr>
        <w:tab/>
      </w:r>
      <w:r w:rsidR="0022194C" w:rsidRPr="009B3F66">
        <w:rPr>
          <w:szCs w:val="28"/>
        </w:rPr>
        <w:t>Целевыми индикаторами</w:t>
      </w:r>
      <w:r w:rsidR="00A2078B" w:rsidRPr="009B3F66">
        <w:rPr>
          <w:szCs w:val="28"/>
        </w:rPr>
        <w:t xml:space="preserve"> Программы являются:</w:t>
      </w:r>
    </w:p>
    <w:p w:rsidR="00F66EFA" w:rsidRPr="001F42BE" w:rsidRDefault="009D45C9" w:rsidP="00F66EFA">
      <w:pPr>
        <w:jc w:val="both"/>
        <w:rPr>
          <w:szCs w:val="28"/>
        </w:rPr>
      </w:pPr>
      <w:r w:rsidRPr="008C318F">
        <w:rPr>
          <w:color w:val="FF0000"/>
          <w:szCs w:val="28"/>
        </w:rPr>
        <w:tab/>
      </w:r>
      <w:r w:rsidR="00F66EFA" w:rsidRPr="001F42BE">
        <w:rPr>
          <w:szCs w:val="28"/>
        </w:rPr>
        <w:t>- доля обучающихся, которым созданы условия для обучения в соответствии с основными современными требованиями, в общей численности обучающихся;</w:t>
      </w:r>
    </w:p>
    <w:p w:rsidR="00F66EFA" w:rsidRPr="001F42BE" w:rsidRDefault="00F66EFA" w:rsidP="00F66EFA">
      <w:pPr>
        <w:ind w:right="-109"/>
        <w:jc w:val="both"/>
        <w:rPr>
          <w:szCs w:val="28"/>
        </w:rPr>
      </w:pPr>
      <w:r>
        <w:rPr>
          <w:szCs w:val="28"/>
        </w:rPr>
        <w:lastRenderedPageBreak/>
        <w:tab/>
      </w:r>
      <w:r w:rsidRPr="001F42BE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0E1985">
        <w:rPr>
          <w:szCs w:val="28"/>
        </w:rPr>
        <w:t>в общем количестве</w:t>
      </w:r>
      <w:r w:rsidRPr="001F42BE">
        <w:rPr>
          <w:szCs w:val="28"/>
        </w:rPr>
        <w:t xml:space="preserve"> муниципальных общеобразовательных организаций;</w:t>
      </w:r>
    </w:p>
    <w:p w:rsidR="00F66EFA" w:rsidRPr="001F42BE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1F42BE">
        <w:rPr>
          <w:szCs w:val="28"/>
        </w:rPr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F66EFA" w:rsidRPr="00EB1445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EB1445">
        <w:rPr>
          <w:szCs w:val="28"/>
        </w:rPr>
        <w:t>- 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образования;</w:t>
      </w:r>
    </w:p>
    <w:p w:rsidR="00F66EFA" w:rsidRPr="00F45A38" w:rsidRDefault="00F66EFA" w:rsidP="00F66EF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Cs w:val="28"/>
        </w:rPr>
        <w:tab/>
      </w:r>
      <w:r w:rsidRPr="00F45A38">
        <w:rPr>
          <w:szCs w:val="28"/>
        </w:rPr>
        <w:t xml:space="preserve">- </w:t>
      </w:r>
      <w:r w:rsidRPr="00F45A3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 организаций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 образовательных организаций;</w:t>
      </w:r>
      <w:bookmarkStart w:id="1" w:name="_GoBack"/>
      <w:bookmarkEnd w:id="1"/>
    </w:p>
    <w:p w:rsidR="00F66EFA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EB1445">
        <w:rPr>
          <w:szCs w:val="28"/>
        </w:rPr>
        <w:t>- доля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обучающихся;</w:t>
      </w:r>
    </w:p>
    <w:p w:rsidR="00B65B00" w:rsidRPr="009B4CF4" w:rsidRDefault="00B65B00" w:rsidP="00B65B00">
      <w:pPr>
        <w:jc w:val="both"/>
        <w:rPr>
          <w:szCs w:val="28"/>
        </w:rPr>
      </w:pPr>
      <w:r w:rsidRPr="009B4CF4">
        <w:rPr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B65B00" w:rsidRPr="00EB1445" w:rsidRDefault="00B65B00" w:rsidP="00B65B00">
      <w:pPr>
        <w:jc w:val="both"/>
        <w:rPr>
          <w:szCs w:val="28"/>
        </w:rPr>
      </w:pPr>
      <w:r w:rsidRPr="009B4CF4">
        <w:rPr>
          <w:szCs w:val="28"/>
        </w:rPr>
        <w:tab/>
        <w:t xml:space="preserve">- доля муниципальных </w:t>
      </w:r>
      <w:r w:rsidR="00D01E68">
        <w:rPr>
          <w:szCs w:val="28"/>
        </w:rPr>
        <w:t>обще</w:t>
      </w:r>
      <w:r w:rsidRPr="009B4CF4">
        <w:rPr>
          <w:szCs w:val="28"/>
        </w:rPr>
        <w:t>образовательных организаций г. Астрахани в которых созданы условия для обеспечения доступности горячего питания;</w:t>
      </w:r>
    </w:p>
    <w:p w:rsidR="00FF1F49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363F9D">
        <w:rPr>
          <w:szCs w:val="28"/>
        </w:rPr>
        <w:t xml:space="preserve">- количество детей и подростков, охваченных организованными </w:t>
      </w:r>
      <w:r w:rsidRPr="00F6234C">
        <w:rPr>
          <w:szCs w:val="28"/>
        </w:rPr>
        <w:t>формами отдыха и досуга</w:t>
      </w:r>
      <w:r w:rsidR="00725E1E" w:rsidRPr="00F6234C">
        <w:rPr>
          <w:szCs w:val="28"/>
        </w:rPr>
        <w:t>.</w:t>
      </w:r>
    </w:p>
    <w:p w:rsidR="00F6234C" w:rsidRPr="00EC3B2F" w:rsidRDefault="00FF1F49" w:rsidP="00F6234C">
      <w:pPr>
        <w:jc w:val="both"/>
        <w:rPr>
          <w:szCs w:val="28"/>
        </w:rPr>
      </w:pPr>
      <w:r>
        <w:rPr>
          <w:szCs w:val="28"/>
        </w:rPr>
        <w:tab/>
      </w:r>
      <w:r w:rsidR="00F6234C" w:rsidRPr="00EC3B2F">
        <w:rPr>
          <w:szCs w:val="28"/>
        </w:rPr>
        <w:t>- увеличение количества мест в существующей сети муниципальных дошкольных образовательных учреждений.</w:t>
      </w:r>
    </w:p>
    <w:p w:rsidR="00A2078B" w:rsidRPr="00F66EFA" w:rsidRDefault="00F66EFA" w:rsidP="00F66EFA">
      <w:pPr>
        <w:jc w:val="both"/>
        <w:rPr>
          <w:szCs w:val="28"/>
        </w:rPr>
      </w:pPr>
      <w:r>
        <w:rPr>
          <w:color w:val="FF0000"/>
          <w:szCs w:val="28"/>
        </w:rPr>
        <w:tab/>
      </w:r>
      <w:r w:rsidR="00A2078B" w:rsidRPr="00F66EFA">
        <w:rPr>
          <w:szCs w:val="28"/>
        </w:rPr>
        <w:t>Муниципальная Программа состоит из:</w:t>
      </w:r>
    </w:p>
    <w:p w:rsidR="00A2078B" w:rsidRPr="00F66EFA" w:rsidRDefault="00A2078B" w:rsidP="00A2078B">
      <w:pPr>
        <w:tabs>
          <w:tab w:val="left" w:pos="993"/>
        </w:tabs>
        <w:ind w:firstLine="709"/>
        <w:jc w:val="both"/>
        <w:rPr>
          <w:szCs w:val="28"/>
        </w:rPr>
      </w:pPr>
      <w:r w:rsidRPr="00F66EFA">
        <w:rPr>
          <w:szCs w:val="28"/>
        </w:rPr>
        <w:t>- одного основного мероприятия: «Обеспечение эффективности управления в муниципальной системе образования»;</w:t>
      </w:r>
    </w:p>
    <w:p w:rsidR="008962BF" w:rsidRPr="00EC3B2F" w:rsidRDefault="00A2078B" w:rsidP="008962BF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- </w:t>
      </w:r>
      <w:r w:rsidR="008962BF">
        <w:rPr>
          <w:szCs w:val="28"/>
        </w:rPr>
        <w:t>пяти</w:t>
      </w:r>
      <w:r w:rsidRPr="00F66EFA">
        <w:rPr>
          <w:szCs w:val="28"/>
        </w:rPr>
        <w:t xml:space="preserve"> подпрограмм: «Повышение доступности и качества дошкольного, общего</w:t>
      </w:r>
      <w:r w:rsidR="000E1985">
        <w:rPr>
          <w:szCs w:val="28"/>
        </w:rPr>
        <w:t xml:space="preserve"> и</w:t>
      </w:r>
      <w:r w:rsidRPr="00F66EFA">
        <w:rPr>
          <w:szCs w:val="28"/>
        </w:rPr>
        <w:t xml:space="preserve"> дополнительного образования», «Приведение зданий и прилегающих территорий учреждений образования и спорта администрации муниципального образования «Город Астрахань</w:t>
      </w:r>
      <w:r w:rsidR="00725E1E" w:rsidRPr="00F66EFA">
        <w:rPr>
          <w:szCs w:val="28"/>
        </w:rPr>
        <w:t>»</w:t>
      </w:r>
      <w:r w:rsidR="000E1985">
        <w:rPr>
          <w:szCs w:val="28"/>
        </w:rPr>
        <w:t xml:space="preserve"> </w:t>
      </w:r>
      <w:r w:rsidR="000E1985" w:rsidRPr="00AA1C28">
        <w:rPr>
          <w:rFonts w:eastAsia="Times New Roman"/>
          <w:szCs w:val="28"/>
        </w:rPr>
        <w:t>в соответстви</w:t>
      </w:r>
      <w:r w:rsidR="000E1985">
        <w:rPr>
          <w:rFonts w:eastAsia="Times New Roman"/>
          <w:szCs w:val="28"/>
        </w:rPr>
        <w:t>и</w:t>
      </w:r>
      <w:r w:rsidR="000E1985" w:rsidRPr="00AA1C28">
        <w:rPr>
          <w:rFonts w:eastAsia="Times New Roman"/>
          <w:szCs w:val="28"/>
        </w:rPr>
        <w:t xml:space="preserve"> с требованиями строительных норм и правил, пожарной, антитеррористической и санитарно-э</w:t>
      </w:r>
      <w:r w:rsidR="000E1985">
        <w:rPr>
          <w:rFonts w:eastAsia="Times New Roman"/>
          <w:szCs w:val="28"/>
        </w:rPr>
        <w:t xml:space="preserve">пидемиологической безопасности», </w:t>
      </w:r>
      <w:r w:rsidR="000E1985" w:rsidRPr="00F66EFA">
        <w:rPr>
          <w:szCs w:val="28"/>
        </w:rPr>
        <w:t>«</w:t>
      </w:r>
      <w:r w:rsidRPr="00F66EFA">
        <w:rPr>
          <w:szCs w:val="28"/>
        </w:rPr>
        <w:t>Психофизическая безопасность детей и подростков»; «Организация отдыха и досуга детей</w:t>
      </w:r>
      <w:r w:rsidR="00725E1E">
        <w:rPr>
          <w:szCs w:val="28"/>
        </w:rPr>
        <w:t xml:space="preserve"> и подростков города Астрахани»</w:t>
      </w:r>
      <w:r w:rsidR="008962BF">
        <w:rPr>
          <w:szCs w:val="28"/>
        </w:rPr>
        <w:t>,</w:t>
      </w:r>
      <w:r w:rsidR="008962BF" w:rsidRPr="008962BF">
        <w:rPr>
          <w:szCs w:val="28"/>
        </w:rPr>
        <w:t xml:space="preserve"> </w:t>
      </w:r>
      <w:r w:rsidR="008962BF" w:rsidRPr="00EC3B2F">
        <w:rPr>
          <w:szCs w:val="28"/>
        </w:rPr>
        <w:t xml:space="preserve">«Создание дополнительных мест для детей в возрасте </w:t>
      </w:r>
      <w:r w:rsidR="00B5584B" w:rsidRPr="00E03914">
        <w:rPr>
          <w:szCs w:val="28"/>
        </w:rPr>
        <w:t>от 1,5 до 3-х лет</w:t>
      </w:r>
      <w:r w:rsidR="008962BF" w:rsidRPr="00EC3B2F">
        <w:rPr>
          <w:szCs w:val="28"/>
        </w:rPr>
        <w:t xml:space="preserve"> в муниципальных дошкольных образовательных</w:t>
      </w:r>
      <w:r w:rsidR="00B5584B">
        <w:rPr>
          <w:szCs w:val="28"/>
        </w:rPr>
        <w:t xml:space="preserve"> организациях города Астрахани».</w:t>
      </w:r>
    </w:p>
    <w:p w:rsidR="006A6BD2" w:rsidRPr="00F66EFA" w:rsidRDefault="006A6BD2" w:rsidP="005E3934">
      <w:pPr>
        <w:ind w:firstLine="709"/>
        <w:jc w:val="both"/>
        <w:rPr>
          <w:szCs w:val="28"/>
        </w:rPr>
      </w:pPr>
      <w:r w:rsidRPr="00F66EFA">
        <w:rPr>
          <w:szCs w:val="28"/>
        </w:rPr>
        <w:t>.</w:t>
      </w:r>
    </w:p>
    <w:p w:rsidR="00A2078B" w:rsidRPr="008C318F" w:rsidRDefault="00A2078B" w:rsidP="00A2078B">
      <w:pPr>
        <w:widowControl w:val="0"/>
        <w:ind w:firstLine="720"/>
        <w:jc w:val="both"/>
        <w:rPr>
          <w:color w:val="FF0000"/>
          <w:sz w:val="16"/>
          <w:szCs w:val="16"/>
        </w:rPr>
      </w:pPr>
    </w:p>
    <w:p w:rsidR="00A2078B" w:rsidRPr="00F66EFA" w:rsidRDefault="00A2078B" w:rsidP="00A2078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F66EFA">
        <w:rPr>
          <w:rFonts w:ascii="Times New Roman" w:hAnsi="Times New Roman" w:cs="Times New Roman"/>
          <w:color w:val="auto"/>
          <w:sz w:val="28"/>
          <w:szCs w:val="28"/>
        </w:rPr>
        <w:t>4. Сроки (этапы) реализации муниципальной программы</w:t>
      </w:r>
    </w:p>
    <w:p w:rsidR="00284518" w:rsidRPr="008C318F" w:rsidRDefault="00284518" w:rsidP="00A2078B">
      <w:pPr>
        <w:rPr>
          <w:color w:val="FF0000"/>
          <w:lang w:eastAsia="ru-RU"/>
        </w:rPr>
      </w:pPr>
    </w:p>
    <w:p w:rsidR="00A2078B" w:rsidRPr="00F66EFA" w:rsidRDefault="00A2078B" w:rsidP="009D45C9">
      <w:pPr>
        <w:ind w:firstLine="708"/>
        <w:jc w:val="both"/>
        <w:rPr>
          <w:szCs w:val="28"/>
        </w:rPr>
      </w:pPr>
      <w:r w:rsidRPr="00F66EFA">
        <w:rPr>
          <w:szCs w:val="28"/>
        </w:rPr>
        <w:t xml:space="preserve">Сроки реализации муниципальной </w:t>
      </w:r>
      <w:r w:rsidR="005E3934" w:rsidRPr="00F66EFA">
        <w:rPr>
          <w:szCs w:val="28"/>
        </w:rPr>
        <w:t xml:space="preserve">программы </w:t>
      </w:r>
      <w:r w:rsidR="005E3934" w:rsidRPr="00DF409C">
        <w:rPr>
          <w:szCs w:val="28"/>
        </w:rPr>
        <w:t>- 20</w:t>
      </w:r>
      <w:r w:rsidR="001B29F3" w:rsidRPr="00DF409C">
        <w:rPr>
          <w:szCs w:val="28"/>
        </w:rPr>
        <w:t>2</w:t>
      </w:r>
      <w:r w:rsidR="00734BB7">
        <w:rPr>
          <w:szCs w:val="28"/>
        </w:rPr>
        <w:t>2</w:t>
      </w:r>
      <w:r w:rsidR="0022194C" w:rsidRPr="00DF409C">
        <w:rPr>
          <w:szCs w:val="28"/>
        </w:rPr>
        <w:t>-20</w:t>
      </w:r>
      <w:r w:rsidR="00DA7A37" w:rsidRPr="00DF409C">
        <w:rPr>
          <w:szCs w:val="28"/>
        </w:rPr>
        <w:t>2</w:t>
      </w:r>
      <w:r w:rsidR="00734BB7">
        <w:rPr>
          <w:szCs w:val="28"/>
        </w:rPr>
        <w:t>4</w:t>
      </w:r>
      <w:r w:rsidRPr="00F66EFA">
        <w:rPr>
          <w:szCs w:val="28"/>
        </w:rPr>
        <w:t xml:space="preserve"> годы, этапы реализации не предусматриваются.</w:t>
      </w:r>
    </w:p>
    <w:bookmarkEnd w:id="0"/>
    <w:p w:rsidR="003C53F2" w:rsidRPr="008C318F" w:rsidRDefault="003C53F2" w:rsidP="00A2078B">
      <w:pPr>
        <w:pStyle w:val="ConsPlusNormal"/>
        <w:widowControl/>
        <w:ind w:firstLine="709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A2078B" w:rsidRPr="00F66EFA" w:rsidRDefault="00A2078B" w:rsidP="00A2078B">
      <w:pPr>
        <w:ind w:firstLine="709"/>
        <w:jc w:val="center"/>
        <w:rPr>
          <w:b/>
          <w:szCs w:val="28"/>
        </w:rPr>
      </w:pPr>
      <w:r w:rsidRPr="00F66EFA">
        <w:rPr>
          <w:b/>
          <w:szCs w:val="28"/>
        </w:rPr>
        <w:t>5. Перечень программных мероприятий, входящих в муниципальную программу</w:t>
      </w:r>
    </w:p>
    <w:p w:rsidR="00A2078B" w:rsidRPr="00F66EFA" w:rsidRDefault="00A2078B" w:rsidP="00A2078B">
      <w:pPr>
        <w:jc w:val="both"/>
        <w:rPr>
          <w:szCs w:val="28"/>
        </w:rPr>
      </w:pP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>На реализацию цели и задач Программы направлены мероприятия</w:t>
      </w:r>
      <w:r w:rsidRPr="00F66EFA">
        <w:rPr>
          <w:bCs/>
          <w:szCs w:val="28"/>
        </w:rPr>
        <w:t xml:space="preserve"> </w:t>
      </w:r>
      <w:r w:rsidRPr="00F66EFA">
        <w:rPr>
          <w:rFonts w:eastAsia="Times New Roman"/>
          <w:bCs/>
          <w:szCs w:val="28"/>
          <w:lang w:eastAsia="ru-RU"/>
        </w:rPr>
        <w:t>по обеспечению</w:t>
      </w:r>
      <w:r w:rsidRPr="00F66EFA">
        <w:rPr>
          <w:rFonts w:eastAsia="Times New Roman"/>
          <w:b/>
          <w:bCs/>
          <w:szCs w:val="28"/>
          <w:lang w:eastAsia="ru-RU"/>
        </w:rPr>
        <w:t xml:space="preserve"> </w:t>
      </w:r>
      <w:r w:rsidRPr="00F66EFA">
        <w:rPr>
          <w:rFonts w:eastAsia="Times New Roman"/>
          <w:szCs w:val="28"/>
          <w:lang w:eastAsia="ru-RU"/>
        </w:rPr>
        <w:t>эффективности управления в муниципальной системе образования</w:t>
      </w:r>
      <w:r w:rsidRPr="00F66EFA">
        <w:rPr>
          <w:szCs w:val="28"/>
        </w:rPr>
        <w:t>, отражающие актуальные и перспективные направления образовательной политики.</w:t>
      </w: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Основное мероприятие Программы направлено на увеличение численности работников </w:t>
      </w:r>
      <w:r w:rsidR="0022194C" w:rsidRPr="00F66EFA">
        <w:rPr>
          <w:szCs w:val="28"/>
        </w:rPr>
        <w:t>муниципальных образовательных организаций,</w:t>
      </w:r>
      <w:r w:rsidRPr="00F66EFA">
        <w:rPr>
          <w:szCs w:val="28"/>
        </w:rPr>
        <w:t xml:space="preserve"> имеющих высшее образование и снижение неэффективных расходов.</w:t>
      </w: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В рамках решения задач Подпрограммы 1 «Повышение доступности и качества дошкольного, общего, дополнительного образования» планируются осуществить мероприятия, направленные на обеспечение деятельности подведомственных образовательных организаций. </w:t>
      </w:r>
    </w:p>
    <w:p w:rsidR="00A2078B" w:rsidRPr="00175E55" w:rsidRDefault="00A2078B" w:rsidP="00A2078B">
      <w:pPr>
        <w:pStyle w:val="a7"/>
        <w:tabs>
          <w:tab w:val="left" w:pos="289"/>
        </w:tabs>
        <w:ind w:left="5" w:firstLine="709"/>
        <w:jc w:val="both"/>
        <w:rPr>
          <w:rFonts w:eastAsia="Times New Roman"/>
          <w:szCs w:val="28"/>
        </w:rPr>
      </w:pPr>
      <w:r w:rsidRPr="00175E55">
        <w:rPr>
          <w:szCs w:val="28"/>
        </w:rPr>
        <w:t>Мероприятия Подпрограммы 2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н</w:t>
      </w:r>
      <w:r w:rsidRPr="00175E55">
        <w:rPr>
          <w:rFonts w:eastAsia="Times New Roman"/>
          <w:szCs w:val="28"/>
        </w:rPr>
        <w:t xml:space="preserve">аправлены на создание экономических и организационных условий, обеспечивающих </w:t>
      </w:r>
      <w:r w:rsidRPr="00175E55">
        <w:rPr>
          <w:szCs w:val="28"/>
        </w:rPr>
        <w:t xml:space="preserve">улучшение состояния </w:t>
      </w:r>
      <w:r w:rsidRPr="00175E55">
        <w:rPr>
          <w:rFonts w:eastAsia="Times New Roman"/>
          <w:szCs w:val="28"/>
        </w:rPr>
        <w:t>зданий и помещений  муниципальных образовательных организаций города Астрахани, доступности качественного дошкольного образования путем создания дополнительных мест в муниципальных дошкольных образовательных организациях.</w:t>
      </w:r>
    </w:p>
    <w:p w:rsidR="00A2078B" w:rsidRPr="00EA07DD" w:rsidRDefault="00A2078B" w:rsidP="00A2078B">
      <w:pPr>
        <w:pStyle w:val="a5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A07DD"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Подпрограммы </w:t>
      </w:r>
      <w:r w:rsidR="00DF409C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EA07DD">
        <w:rPr>
          <w:rFonts w:ascii="Times New Roman" w:eastAsia="Times New Roman" w:hAnsi="Times New Roman" w:cs="Times New Roman"/>
          <w:sz w:val="28"/>
          <w:szCs w:val="28"/>
        </w:rPr>
        <w:t xml:space="preserve"> «Психофизическая безопасность детей и подростков» предполагается</w:t>
      </w:r>
      <w:r w:rsidRPr="00EA07DD">
        <w:rPr>
          <w:rFonts w:ascii="Times New Roman" w:eastAsia="Times New Roman" w:hAnsi="Times New Roman" w:cs="Times New Roman"/>
          <w:bCs/>
          <w:sz w:val="28"/>
          <w:szCs w:val="28"/>
        </w:rPr>
        <w:t xml:space="preserve"> осуществить следующий комплекс мероприятий:</w:t>
      </w:r>
    </w:p>
    <w:p w:rsidR="00A2078B" w:rsidRPr="00EA07DD" w:rsidRDefault="00A2078B" w:rsidP="00A2078B">
      <w:pPr>
        <w:pStyle w:val="a5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A07DD">
        <w:rPr>
          <w:rFonts w:ascii="Times New Roman" w:eastAsia="Times New Roman" w:hAnsi="Times New Roman" w:cs="Times New Roman"/>
          <w:bCs/>
          <w:sz w:val="28"/>
          <w:szCs w:val="28"/>
        </w:rPr>
        <w:t xml:space="preserve">- профилактические меры (лекции, беседы, классные часы, акции, спортивные мероприятия, конкурсы, родительские собрания и т.д.), направленные на снижение доли правонарушений несовершеннолетними обучающимися и в отношении них, а также на пропаганду здорового образа жизни, формирование толерантного сознания и поведения, противодействия экстремизму среди обучающихся образовательных организаций города Астрахани; 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 xml:space="preserve">Система программных мероприятий, реализуемых в рамках задач, поставленных в </w:t>
      </w:r>
      <w:r w:rsidR="0022194C" w:rsidRPr="008E6149">
        <w:rPr>
          <w:szCs w:val="28"/>
        </w:rPr>
        <w:t xml:space="preserve">Подпрограмме </w:t>
      </w:r>
      <w:r w:rsidR="00DF409C">
        <w:rPr>
          <w:szCs w:val="28"/>
        </w:rPr>
        <w:t>5</w:t>
      </w:r>
      <w:r w:rsidRPr="008E6149">
        <w:rPr>
          <w:szCs w:val="28"/>
        </w:rPr>
        <w:t xml:space="preserve"> </w:t>
      </w:r>
      <w:r w:rsidRPr="00C737F7">
        <w:rPr>
          <w:szCs w:val="28"/>
        </w:rPr>
        <w:t>«Организация отдыха и досуга детей и подростков города Астрахани»,</w:t>
      </w:r>
      <w:r w:rsidRPr="008E6149">
        <w:rPr>
          <w:szCs w:val="28"/>
        </w:rPr>
        <w:t xml:space="preserve"> соответствует основным направлениям политики администрации муниципального образования «Город Астрахань» в сфере организации отдыха детей и включает в себя: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>- финансовое обеспечение организации отдыха детей и подростков;</w:t>
      </w:r>
    </w:p>
    <w:p w:rsidR="00A2078B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lastRenderedPageBreak/>
        <w:t>- организационное обеспечение программных мероприятий.</w:t>
      </w:r>
    </w:p>
    <w:p w:rsidR="00AD3CB5" w:rsidRPr="008E6149" w:rsidRDefault="00AD3CB5" w:rsidP="00AD3CB5">
      <w:pPr>
        <w:ind w:firstLine="709"/>
        <w:jc w:val="both"/>
        <w:rPr>
          <w:szCs w:val="28"/>
        </w:rPr>
      </w:pPr>
      <w:r w:rsidRPr="00EC3B2F">
        <w:rPr>
          <w:szCs w:val="28"/>
        </w:rPr>
        <w:t xml:space="preserve">Мероприятия Подпрограммы 6 «Создание дополнительных мест для детей в возрасте </w:t>
      </w:r>
      <w:r w:rsidRPr="00E03914">
        <w:rPr>
          <w:szCs w:val="28"/>
        </w:rPr>
        <w:t>от 1,5 до 3-х лет</w:t>
      </w:r>
      <w:r w:rsidRPr="00EC3B2F">
        <w:rPr>
          <w:szCs w:val="28"/>
        </w:rPr>
        <w:t xml:space="preserve"> в муниципальных дошкольных образовательных организациях города Астрахани» направлены на создание дополнительных мест для детей в муниципальных дошкольных образовательных организациях путем приобретения зданий </w:t>
      </w:r>
      <w:r w:rsidR="00CE6981">
        <w:rPr>
          <w:szCs w:val="28"/>
        </w:rPr>
        <w:t>и/или помещений</w:t>
      </w:r>
      <w:r w:rsidRPr="00EC3B2F">
        <w:rPr>
          <w:szCs w:val="28"/>
        </w:rPr>
        <w:t>.</w:t>
      </w:r>
    </w:p>
    <w:p w:rsidR="00A2078B" w:rsidRPr="00EA07DD" w:rsidRDefault="00A2078B" w:rsidP="00A2078B">
      <w:pPr>
        <w:ind w:firstLine="709"/>
        <w:jc w:val="both"/>
        <w:rPr>
          <w:szCs w:val="28"/>
        </w:rPr>
      </w:pPr>
      <w:r w:rsidRPr="00EA07DD">
        <w:rPr>
          <w:szCs w:val="28"/>
        </w:rPr>
        <w:t xml:space="preserve">Полный перечень программных мероприятий, </w:t>
      </w:r>
      <w:r w:rsidR="003B66F9" w:rsidRPr="00EA07DD">
        <w:rPr>
          <w:szCs w:val="28"/>
        </w:rPr>
        <w:t>показателей (индикаторов</w:t>
      </w:r>
      <w:r w:rsidRPr="00EA07DD">
        <w:rPr>
          <w:szCs w:val="28"/>
        </w:rPr>
        <w:t>) и результатов представлен в приложении 1 к Программе.</w:t>
      </w:r>
    </w:p>
    <w:p w:rsidR="00725E1E" w:rsidRDefault="00725E1E" w:rsidP="00AB262E">
      <w:pPr>
        <w:ind w:firstLine="567"/>
        <w:jc w:val="center"/>
        <w:rPr>
          <w:b/>
          <w:szCs w:val="28"/>
        </w:rPr>
      </w:pPr>
    </w:p>
    <w:p w:rsidR="00AB262E" w:rsidRPr="00F66EFA" w:rsidRDefault="00AB262E" w:rsidP="00AB262E">
      <w:pPr>
        <w:ind w:firstLine="567"/>
        <w:jc w:val="center"/>
        <w:rPr>
          <w:b/>
          <w:szCs w:val="28"/>
        </w:rPr>
      </w:pPr>
      <w:r w:rsidRPr="00F66EFA">
        <w:rPr>
          <w:b/>
          <w:szCs w:val="28"/>
        </w:rPr>
        <w:t>6. Ресурсное обес</w:t>
      </w:r>
      <w:r w:rsidR="00A80DCC" w:rsidRPr="00F66EFA">
        <w:rPr>
          <w:b/>
          <w:szCs w:val="28"/>
        </w:rPr>
        <w:t>печение муниципальной программы</w:t>
      </w:r>
    </w:p>
    <w:p w:rsidR="0075793D" w:rsidRPr="00F66EFA" w:rsidRDefault="0075793D" w:rsidP="0075793D">
      <w:pPr>
        <w:autoSpaceDE w:val="0"/>
        <w:autoSpaceDN w:val="0"/>
        <w:adjustRightInd w:val="0"/>
        <w:ind w:firstLine="540"/>
        <w:jc w:val="both"/>
        <w:rPr>
          <w:szCs w:val="28"/>
        </w:rPr>
      </w:pPr>
    </w:p>
    <w:p w:rsidR="00333F67" w:rsidRPr="00BC3B0F" w:rsidRDefault="0075793D" w:rsidP="00B955B4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BC3B0F">
        <w:rPr>
          <w:szCs w:val="28"/>
        </w:rPr>
        <w:t xml:space="preserve">Реализацию мероприятий </w:t>
      </w:r>
      <w:r w:rsidR="00A80DCC" w:rsidRPr="00BC3B0F">
        <w:rPr>
          <w:szCs w:val="28"/>
        </w:rPr>
        <w:t>муниципальной</w:t>
      </w:r>
      <w:r w:rsidRPr="00BC3B0F">
        <w:rPr>
          <w:szCs w:val="28"/>
        </w:rPr>
        <w:t xml:space="preserve"> программы планируется осуществлять за счет средств бюджета муниципального образования «Город Астрахань», а также межбюджетных трансфертов из бюджета Астраханской области бюджетам муниципальных образований.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Объем финансирования муниципальной программы составляет 13</w:t>
      </w:r>
      <w:r w:rsidR="00076052">
        <w:rPr>
          <w:color w:val="000000" w:themeColor="text1"/>
          <w:szCs w:val="28"/>
        </w:rPr>
        <w:t> </w:t>
      </w:r>
      <w:r w:rsidRPr="00B34F72">
        <w:rPr>
          <w:color w:val="000000" w:themeColor="text1"/>
          <w:szCs w:val="28"/>
        </w:rPr>
        <w:t>736</w:t>
      </w:r>
      <w:r w:rsidR="00076052">
        <w:rPr>
          <w:color w:val="000000" w:themeColor="text1"/>
          <w:szCs w:val="28"/>
        </w:rPr>
        <w:t> </w:t>
      </w:r>
      <w:r w:rsidRPr="00B34F72">
        <w:rPr>
          <w:color w:val="000000" w:themeColor="text1"/>
          <w:szCs w:val="28"/>
        </w:rPr>
        <w:t>448 160,72 руб., в том числе по годам: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2022 год – 5 470 633 586,23 руб.;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2023 год – 4 128 399 190,87 руб.;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2024 год – 4 137 415 383,62 руб.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из них за счет средств: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- бюджета Астраханской области: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9 723 150 473,09 руб., в том числе по годам: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2022 год – 4 073 592 536,21 руб.;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2023 год – 2 820 658 177,74 руб.;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2024 год – 2 828 899 759,14 руб.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- бюджета муниципального образования «Город Астрахань»: 4</w:t>
      </w:r>
      <w:r w:rsidR="00076052">
        <w:rPr>
          <w:color w:val="000000" w:themeColor="text1"/>
          <w:szCs w:val="28"/>
        </w:rPr>
        <w:t> </w:t>
      </w:r>
      <w:r w:rsidRPr="00B34F72">
        <w:rPr>
          <w:color w:val="000000" w:themeColor="text1"/>
          <w:szCs w:val="28"/>
        </w:rPr>
        <w:t>013</w:t>
      </w:r>
      <w:r w:rsidR="00076052">
        <w:rPr>
          <w:color w:val="000000" w:themeColor="text1"/>
          <w:szCs w:val="28"/>
        </w:rPr>
        <w:t> </w:t>
      </w:r>
      <w:r w:rsidRPr="00B34F72">
        <w:rPr>
          <w:color w:val="000000" w:themeColor="text1"/>
          <w:szCs w:val="28"/>
        </w:rPr>
        <w:t>297</w:t>
      </w:r>
      <w:r w:rsidR="00076052">
        <w:rPr>
          <w:color w:val="000000" w:themeColor="text1"/>
          <w:szCs w:val="28"/>
        </w:rPr>
        <w:t> </w:t>
      </w:r>
      <w:r w:rsidRPr="00B34F72">
        <w:rPr>
          <w:color w:val="000000" w:themeColor="text1"/>
          <w:szCs w:val="28"/>
        </w:rPr>
        <w:t>687,63 руб., в том числе по годам: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2022 год – 1 397 041 050,02 руб.;</w:t>
      </w:r>
    </w:p>
    <w:p w:rsidR="00B34F72" w:rsidRP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2023 год – 1 307 741 013,13 руб.;</w:t>
      </w:r>
    </w:p>
    <w:p w:rsidR="00B34F72" w:rsidRDefault="00B34F72" w:rsidP="00B34F72">
      <w:pPr>
        <w:ind w:firstLine="708"/>
        <w:jc w:val="both"/>
        <w:rPr>
          <w:color w:val="000000" w:themeColor="text1"/>
          <w:szCs w:val="28"/>
        </w:rPr>
      </w:pPr>
      <w:r w:rsidRPr="00B34F72">
        <w:rPr>
          <w:color w:val="000000" w:themeColor="text1"/>
          <w:szCs w:val="28"/>
        </w:rPr>
        <w:t>2024 год – 1 308 515 624,48 руб.</w:t>
      </w:r>
    </w:p>
    <w:p w:rsidR="0050214F" w:rsidRPr="004929FC" w:rsidRDefault="006E3532" w:rsidP="00B34F72">
      <w:pPr>
        <w:ind w:firstLine="708"/>
        <w:jc w:val="both"/>
        <w:rPr>
          <w:szCs w:val="28"/>
        </w:rPr>
      </w:pPr>
      <w:r w:rsidRPr="004929FC">
        <w:rPr>
          <w:szCs w:val="28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6E3532" w:rsidRPr="004929FC" w:rsidRDefault="006E3532" w:rsidP="006E3532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929FC">
        <w:rPr>
          <w:szCs w:val="28"/>
        </w:rPr>
        <w:t xml:space="preserve">Финансовое обеспечение Программы с распределением расходов по годам, источникам финансирования приведено в </w:t>
      </w:r>
      <w:r w:rsidR="00334FF0" w:rsidRPr="004929FC">
        <w:rPr>
          <w:szCs w:val="28"/>
        </w:rPr>
        <w:t>п</w:t>
      </w:r>
      <w:r w:rsidRPr="004929FC">
        <w:rPr>
          <w:szCs w:val="28"/>
        </w:rPr>
        <w:t>риложении 2.</w:t>
      </w:r>
    </w:p>
    <w:p w:rsidR="006E3532" w:rsidRPr="008C318F" w:rsidRDefault="006E3532" w:rsidP="006E3532">
      <w:pPr>
        <w:autoSpaceDE w:val="0"/>
        <w:autoSpaceDN w:val="0"/>
        <w:adjustRightInd w:val="0"/>
        <w:ind w:firstLine="709"/>
        <w:jc w:val="both"/>
        <w:rPr>
          <w:b/>
          <w:color w:val="FF0000"/>
          <w:szCs w:val="28"/>
        </w:rPr>
      </w:pPr>
    </w:p>
    <w:p w:rsidR="007419A3" w:rsidRPr="004929FC" w:rsidRDefault="007419A3" w:rsidP="007419A3">
      <w:pPr>
        <w:ind w:firstLine="709"/>
        <w:jc w:val="center"/>
        <w:rPr>
          <w:b/>
          <w:szCs w:val="28"/>
        </w:rPr>
      </w:pPr>
      <w:r w:rsidRPr="004929FC">
        <w:rPr>
          <w:b/>
          <w:szCs w:val="28"/>
        </w:rPr>
        <w:t>7. Механизм реализации муниципальной программы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</w:p>
    <w:p w:rsidR="007419A3" w:rsidRPr="004929FC" w:rsidRDefault="009C086B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Управление</w:t>
      </w:r>
      <w:r w:rsidR="007419A3" w:rsidRPr="004929FC">
        <w:rPr>
          <w:szCs w:val="28"/>
        </w:rPr>
        <w:t xml:space="preserve"> образовани</w:t>
      </w:r>
      <w:r w:rsidRPr="004929FC">
        <w:rPr>
          <w:szCs w:val="28"/>
        </w:rPr>
        <w:t>я</w:t>
      </w:r>
      <w:r w:rsidR="007419A3" w:rsidRPr="004929FC">
        <w:rPr>
          <w:szCs w:val="28"/>
        </w:rPr>
        <w:t xml:space="preserve"> администрации муниципального образования «Город Астрахань» определяет механизм реализации муниципальной программы, который направлен на эффективное планирование хода исполнения ее мероприятий, координацию действий ответственного исполнителя, обеспечение контроля исполнения программных мероприятий, </w:t>
      </w:r>
      <w:r w:rsidR="007419A3" w:rsidRPr="004929FC">
        <w:rPr>
          <w:szCs w:val="28"/>
        </w:rPr>
        <w:lastRenderedPageBreak/>
        <w:t>выработку решения при возникновении отклонений показателей при исполнении мероприятий от запланированных значений, и включает: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разработку проектов нормативно-правовых актов муниципального образования «Город Астрахань», внесение изменений в действующие нормативно-правовые акты муниципального образования «Город Астрахань», необходимые для выполнения муниципальной программы;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управление муниципальной программой, эффективное использование средств, выделенных на ее реализацию;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достижение запланированных результатов;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информирование общественности о ходе и результатах реализации муниципальной программы, финансировании программных мероприятий, в том числе о механизмах их реализации.</w:t>
      </w:r>
    </w:p>
    <w:p w:rsidR="007419A3" w:rsidRPr="004929FC" w:rsidRDefault="007419A3" w:rsidP="007419A3">
      <w:pPr>
        <w:ind w:firstLine="567"/>
        <w:jc w:val="center"/>
        <w:rPr>
          <w:b/>
          <w:szCs w:val="28"/>
        </w:rPr>
      </w:pPr>
    </w:p>
    <w:p w:rsidR="007419A3" w:rsidRPr="004929FC" w:rsidRDefault="007419A3" w:rsidP="007419A3">
      <w:pPr>
        <w:ind w:firstLine="567"/>
        <w:jc w:val="center"/>
        <w:rPr>
          <w:szCs w:val="28"/>
        </w:rPr>
      </w:pPr>
      <w:r w:rsidRPr="004929FC">
        <w:rPr>
          <w:b/>
          <w:szCs w:val="28"/>
        </w:rPr>
        <w:t>8. 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реализации.</w:t>
      </w:r>
    </w:p>
    <w:p w:rsidR="009C4F4D" w:rsidRPr="004929FC" w:rsidRDefault="009C4F4D" w:rsidP="007419A3">
      <w:pPr>
        <w:ind w:firstLine="708"/>
        <w:jc w:val="both"/>
        <w:rPr>
          <w:szCs w:val="28"/>
        </w:rPr>
      </w:pP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Ответственным исполнителем Программы </w:t>
      </w:r>
      <w:r w:rsidR="000E2522" w:rsidRPr="004929FC">
        <w:rPr>
          <w:szCs w:val="28"/>
        </w:rPr>
        <w:t>и Подпрограмм 1, 2, 4</w:t>
      </w:r>
      <w:r w:rsidR="007E79A2" w:rsidRPr="004929FC">
        <w:rPr>
          <w:szCs w:val="28"/>
        </w:rPr>
        <w:t>,</w:t>
      </w:r>
      <w:r w:rsidR="009C086B" w:rsidRPr="004929FC">
        <w:rPr>
          <w:szCs w:val="28"/>
        </w:rPr>
        <w:t xml:space="preserve"> </w:t>
      </w:r>
      <w:r w:rsidR="00725E1E" w:rsidRPr="004929FC">
        <w:rPr>
          <w:szCs w:val="28"/>
        </w:rPr>
        <w:t xml:space="preserve">5 </w:t>
      </w:r>
      <w:r w:rsidR="00725E1E">
        <w:rPr>
          <w:szCs w:val="28"/>
        </w:rPr>
        <w:t>является</w:t>
      </w:r>
      <w:r w:rsidR="009C086B" w:rsidRPr="004929FC">
        <w:rPr>
          <w:szCs w:val="28"/>
        </w:rPr>
        <w:t xml:space="preserve"> управление </w:t>
      </w:r>
      <w:r w:rsidRPr="004929FC">
        <w:rPr>
          <w:szCs w:val="28"/>
        </w:rPr>
        <w:t>образовани</w:t>
      </w:r>
      <w:r w:rsidR="009C086B" w:rsidRPr="004929FC">
        <w:rPr>
          <w:szCs w:val="28"/>
        </w:rPr>
        <w:t>я</w:t>
      </w:r>
      <w:r w:rsidRPr="004929FC">
        <w:rPr>
          <w:szCs w:val="28"/>
        </w:rPr>
        <w:t xml:space="preserve"> администрации муниципального образования «Город Астрахань». 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>Ответственный исполнитель осуществляет контроль</w:t>
      </w:r>
      <w:r w:rsidR="00D21DDB" w:rsidRPr="004929FC">
        <w:rPr>
          <w:szCs w:val="28"/>
        </w:rPr>
        <w:t xml:space="preserve"> за</w:t>
      </w:r>
      <w:r w:rsidRPr="004929FC">
        <w:rPr>
          <w:szCs w:val="28"/>
        </w:rPr>
        <w:t xml:space="preserve"> реализаци</w:t>
      </w:r>
      <w:r w:rsidR="00D21DDB" w:rsidRPr="004929FC">
        <w:rPr>
          <w:szCs w:val="28"/>
        </w:rPr>
        <w:t>ей</w:t>
      </w:r>
      <w:r w:rsidRPr="004929FC">
        <w:rPr>
          <w:szCs w:val="28"/>
        </w:rPr>
        <w:t xml:space="preserve"> программы, а именно: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</w:t>
      </w:r>
      <w:r w:rsidR="00D21DDB" w:rsidRPr="004929FC">
        <w:rPr>
          <w:szCs w:val="28"/>
        </w:rPr>
        <w:t>ведет</w:t>
      </w:r>
      <w:r w:rsidRPr="004929FC">
        <w:rPr>
          <w:szCs w:val="28"/>
        </w:rPr>
        <w:t xml:space="preserve">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</w:t>
      </w:r>
      <w:r w:rsidR="003A2DE2" w:rsidRPr="004929FC">
        <w:rPr>
          <w:szCs w:val="28"/>
        </w:rPr>
        <w:t>проводит</w:t>
      </w:r>
      <w:r w:rsidRPr="004929FC">
        <w:rPr>
          <w:szCs w:val="28"/>
        </w:rPr>
        <w:t xml:space="preserve"> оценку достигнутых целей и эффективности реализации муниципальной программы;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готовит и направляет в финансово-казначейское управление администрации муниципального образования «Город Астрахань» </w:t>
      </w:r>
      <w:r w:rsidR="00F76C9F" w:rsidRPr="004929FC">
        <w:rPr>
          <w:szCs w:val="28"/>
        </w:rPr>
        <w:t xml:space="preserve">и в управление экономики администрации муниципального образования «Город Астрахань» </w:t>
      </w:r>
      <w:r w:rsidRPr="004929FC">
        <w:rPr>
          <w:szCs w:val="28"/>
        </w:rPr>
        <w:t xml:space="preserve">отчеты о ходе реализации </w:t>
      </w:r>
      <w:r w:rsidR="00AC5127" w:rsidRPr="004929FC">
        <w:rPr>
          <w:szCs w:val="28"/>
        </w:rPr>
        <w:t>муниципальной программы</w:t>
      </w:r>
      <w:r w:rsidRPr="004929FC">
        <w:rPr>
          <w:szCs w:val="28"/>
        </w:rPr>
        <w:t xml:space="preserve"> по итогам:</w:t>
      </w:r>
    </w:p>
    <w:p w:rsidR="007419A3" w:rsidRPr="004929FC" w:rsidRDefault="00BB31C3" w:rsidP="007419A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 xml:space="preserve">1 </w:t>
      </w:r>
      <w:r w:rsidR="007419A3" w:rsidRPr="004929FC">
        <w:rPr>
          <w:szCs w:val="28"/>
        </w:rPr>
        <w:t>полугодия</w:t>
      </w:r>
      <w:r w:rsidRPr="004929FC">
        <w:rPr>
          <w:szCs w:val="28"/>
        </w:rPr>
        <w:t>, 9 месяцев</w:t>
      </w:r>
      <w:r w:rsidR="007419A3" w:rsidRPr="004929FC">
        <w:rPr>
          <w:szCs w:val="28"/>
        </w:rPr>
        <w:t xml:space="preserve"> – до </w:t>
      </w:r>
      <w:r w:rsidR="008851D3">
        <w:rPr>
          <w:szCs w:val="28"/>
        </w:rPr>
        <w:t>20</w:t>
      </w:r>
      <w:r w:rsidR="006F3874">
        <w:rPr>
          <w:szCs w:val="28"/>
        </w:rPr>
        <w:t xml:space="preserve"> </w:t>
      </w:r>
      <w:r w:rsidR="007419A3" w:rsidRPr="004929FC">
        <w:rPr>
          <w:szCs w:val="28"/>
        </w:rPr>
        <w:t>числа месяца, следующего за отчетным периодом;</w:t>
      </w:r>
    </w:p>
    <w:p w:rsidR="007419A3" w:rsidRPr="004929FC" w:rsidRDefault="00BB31C3" w:rsidP="007419A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г</w:t>
      </w:r>
      <w:r w:rsidR="007419A3" w:rsidRPr="004929FC">
        <w:rPr>
          <w:szCs w:val="28"/>
        </w:rPr>
        <w:t>ода</w:t>
      </w:r>
      <w:r w:rsidRPr="004929FC">
        <w:rPr>
          <w:szCs w:val="28"/>
        </w:rPr>
        <w:t xml:space="preserve"> и по итогам реализации муниципальной программы за вес</w:t>
      </w:r>
      <w:r w:rsidR="005A50A9" w:rsidRPr="004929FC">
        <w:rPr>
          <w:szCs w:val="28"/>
        </w:rPr>
        <w:t>ь период ее действия (итоговый)</w:t>
      </w:r>
      <w:r w:rsidR="007419A3" w:rsidRPr="004929FC">
        <w:rPr>
          <w:szCs w:val="28"/>
        </w:rPr>
        <w:t xml:space="preserve"> – до </w:t>
      </w:r>
      <w:r w:rsidR="008851D3">
        <w:rPr>
          <w:szCs w:val="28"/>
        </w:rPr>
        <w:t>1 марта</w:t>
      </w:r>
      <w:r w:rsidR="007419A3" w:rsidRPr="004929FC">
        <w:rPr>
          <w:szCs w:val="28"/>
        </w:rPr>
        <w:t xml:space="preserve"> года, следующего за отчетным годом;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на основании отчета об оценке эффективности реализации муниципальной программы представляет в финансово-казначейское </w:t>
      </w:r>
      <w:r w:rsidR="00AC5127" w:rsidRPr="004929FC">
        <w:rPr>
          <w:szCs w:val="28"/>
        </w:rPr>
        <w:t>управление администрации</w:t>
      </w:r>
      <w:r w:rsidRPr="004929FC">
        <w:rPr>
          <w:szCs w:val="28"/>
        </w:rPr>
        <w:t xml:space="preserve"> муниципального образования «Город Астрахань» </w:t>
      </w:r>
      <w:r w:rsidR="00943ACF" w:rsidRPr="004929FC">
        <w:rPr>
          <w:szCs w:val="28"/>
        </w:rPr>
        <w:t xml:space="preserve">и в управление экономики администрации муниципального образования «Город Астрахань» </w:t>
      </w:r>
      <w:r w:rsidRPr="004929FC">
        <w:rPr>
          <w:szCs w:val="28"/>
        </w:rPr>
        <w:t xml:space="preserve">предложения о перераспределении финансовых ресурсов </w:t>
      </w:r>
      <w:r w:rsidRPr="004929FC">
        <w:rPr>
          <w:szCs w:val="28"/>
        </w:rPr>
        <w:lastRenderedPageBreak/>
        <w:t>между программными мероприятиями, изменении сроков выполнения мероприятий и корректировке их перечня.</w:t>
      </w:r>
    </w:p>
    <w:p w:rsidR="002E3A33" w:rsidRPr="004929FC" w:rsidRDefault="002E3A33" w:rsidP="002E3A33">
      <w:pPr>
        <w:ind w:firstLine="709"/>
        <w:jc w:val="both"/>
        <w:rPr>
          <w:szCs w:val="28"/>
        </w:rPr>
      </w:pPr>
      <w:r w:rsidRPr="00EC3B2F">
        <w:rPr>
          <w:szCs w:val="28"/>
        </w:rPr>
        <w:t>Соисполнители муниципальной Программы и ответственные исполнители Подпрограммы 6 (управление культуры администрации муниципального образования «Город Астрахань», управление муниципального имущества администрации муниципального образования «Город Астрахань» соответственно) - готовят отчеты о реализации Подпрограмм и представляют их в управление образования администрации муниципального образования «Город Астрахань» по итогам:</w:t>
      </w:r>
    </w:p>
    <w:p w:rsidR="00BB31C3" w:rsidRPr="004929FC" w:rsidRDefault="00BB31C3" w:rsidP="00BB31C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1 полугодия, 9 месяцев – до 5 числа месяца, следующего за отчетным периодом;</w:t>
      </w:r>
    </w:p>
    <w:p w:rsidR="008851D3" w:rsidRPr="008851D3" w:rsidRDefault="00BB31C3" w:rsidP="008851D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года и по итогам реализации муниципальной программы за весь период ее действия (</w:t>
      </w:r>
      <w:r w:rsidR="00DA5C2E" w:rsidRPr="004929FC">
        <w:rPr>
          <w:szCs w:val="28"/>
        </w:rPr>
        <w:t>итоговый) –</w:t>
      </w:r>
      <w:r w:rsidRPr="004929FC">
        <w:rPr>
          <w:szCs w:val="28"/>
        </w:rPr>
        <w:t xml:space="preserve"> до </w:t>
      </w:r>
      <w:r w:rsidR="008851D3">
        <w:rPr>
          <w:szCs w:val="28"/>
        </w:rPr>
        <w:t>5</w:t>
      </w:r>
      <w:r w:rsidRPr="004929FC">
        <w:rPr>
          <w:szCs w:val="28"/>
        </w:rPr>
        <w:t xml:space="preserve"> февраля года, следующего за отчетным годом;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Ответственный исполнитель контролирует выполнение программных мероприятий, выявляет их отклонение от поставленных целей, устанавливает </w:t>
      </w:r>
      <w:r w:rsidR="00AC5127" w:rsidRPr="004929FC">
        <w:rPr>
          <w:szCs w:val="28"/>
        </w:rPr>
        <w:t>причины и</w:t>
      </w:r>
      <w:r w:rsidRPr="004929FC">
        <w:rPr>
          <w:szCs w:val="28"/>
        </w:rPr>
        <w:t xml:space="preserve"> принимает меры по устранению отклонений.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Контроль за ходом реализации муниципальной программы осуществляет ответственный исполнитель.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>Внутренний муниципальный финансовый контроль при реализации муниципальной программы осуществляется финансово-казначейским управлением администрации муниципального образования «Город Астрахань»</w:t>
      </w:r>
      <w:r w:rsidR="00F73E63" w:rsidRPr="004929FC">
        <w:rPr>
          <w:szCs w:val="28"/>
        </w:rPr>
        <w:t xml:space="preserve"> в пределах полномочий</w:t>
      </w:r>
      <w:r w:rsidRPr="004929FC">
        <w:rPr>
          <w:szCs w:val="28"/>
        </w:rPr>
        <w:t>,</w:t>
      </w:r>
      <w:r w:rsidR="00F73E63" w:rsidRPr="004929FC">
        <w:rPr>
          <w:szCs w:val="28"/>
        </w:rPr>
        <w:t xml:space="preserve"> установленных Бюджетным кодексом Российской Федерации, а также Федеральным законом «О контрактной системе в сфере закупок товаров, работ, услуг для обеспечения государс</w:t>
      </w:r>
      <w:r w:rsidR="00BE186C" w:rsidRPr="004929FC">
        <w:rPr>
          <w:szCs w:val="28"/>
        </w:rPr>
        <w:t>твенных и муниципальных нужд»</w:t>
      </w:r>
      <w:r w:rsidR="00F73E63" w:rsidRPr="004929FC">
        <w:rPr>
          <w:szCs w:val="28"/>
        </w:rPr>
        <w:t xml:space="preserve">, </w:t>
      </w:r>
      <w:r w:rsidRPr="004929FC">
        <w:rPr>
          <w:szCs w:val="28"/>
        </w:rPr>
        <w:t>в случае проведения контрольных проверок – управлением внутреннего муниципального финансового контроля администрации муниципального образования «Город Астрахань».</w:t>
      </w:r>
    </w:p>
    <w:p w:rsidR="007419A3" w:rsidRPr="008C318F" w:rsidRDefault="007419A3" w:rsidP="007419A3">
      <w:pPr>
        <w:ind w:firstLine="709"/>
        <w:jc w:val="center"/>
        <w:rPr>
          <w:color w:val="FF0000"/>
          <w:szCs w:val="28"/>
        </w:rPr>
      </w:pPr>
    </w:p>
    <w:p w:rsidR="007419A3" w:rsidRPr="004929FC" w:rsidRDefault="007419A3" w:rsidP="009C4F4D">
      <w:pPr>
        <w:ind w:firstLine="709"/>
        <w:jc w:val="both"/>
        <w:rPr>
          <w:b/>
          <w:szCs w:val="28"/>
        </w:rPr>
      </w:pPr>
      <w:r w:rsidRPr="004929FC">
        <w:rPr>
          <w:b/>
          <w:szCs w:val="28"/>
        </w:rPr>
        <w:t>9. Оценка эффективности реализации муниципальной программы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BB31C3" w:rsidRPr="004929FC" w:rsidRDefault="008134B2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Расчет</w:t>
      </w:r>
      <w:r w:rsidR="00BB31C3" w:rsidRPr="004929FC">
        <w:rPr>
          <w:szCs w:val="28"/>
        </w:rPr>
        <w:t xml:space="preserve"> показателей (индикаторов) муниципальной программы представлен в приложении </w:t>
      </w:r>
      <w:r w:rsidR="00412874" w:rsidRPr="004929FC">
        <w:rPr>
          <w:szCs w:val="28"/>
        </w:rPr>
        <w:t>3.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Критерии оценки эффективности реализации муниципальной программы: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1) уровень освоения финансовых средств на реализацию муниципальной программы;</w:t>
      </w:r>
    </w:p>
    <w:p w:rsidR="0030313B" w:rsidRPr="004929FC" w:rsidRDefault="0030313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2) уровень выполнения мероприятий муниципальной программы;</w:t>
      </w:r>
    </w:p>
    <w:p w:rsidR="007419A3" w:rsidRPr="004929FC" w:rsidRDefault="0030313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3</w:t>
      </w:r>
      <w:r w:rsidR="007419A3" w:rsidRPr="004929FC">
        <w:rPr>
          <w:szCs w:val="28"/>
        </w:rPr>
        <w:t>) уровень достижения запланированных значений показателей (индикаторов)</w:t>
      </w:r>
      <w:r w:rsidRPr="004929FC">
        <w:rPr>
          <w:szCs w:val="28"/>
        </w:rPr>
        <w:t xml:space="preserve"> целей и задач муниципальной программы.</w:t>
      </w:r>
    </w:p>
    <w:p w:rsidR="0030313B" w:rsidRPr="004929FC" w:rsidRDefault="007419A3" w:rsidP="009C4F4D">
      <w:pPr>
        <w:ind w:firstLine="709"/>
        <w:jc w:val="both"/>
        <w:rPr>
          <w:szCs w:val="28"/>
        </w:rPr>
      </w:pPr>
      <w:bookmarkStart w:id="2" w:name="sub_1901"/>
      <w:r w:rsidRPr="004929FC">
        <w:rPr>
          <w:szCs w:val="28"/>
        </w:rPr>
        <w:lastRenderedPageBreak/>
        <w:t xml:space="preserve">1. Уровень освоения финансовых средств на реализацию </w:t>
      </w:r>
      <w:r w:rsidR="0030313B" w:rsidRPr="004929FC">
        <w:rPr>
          <w:szCs w:val="28"/>
        </w:rPr>
        <w:t xml:space="preserve"> </w:t>
      </w:r>
      <w:r w:rsidRPr="004929FC">
        <w:rPr>
          <w:szCs w:val="28"/>
        </w:rPr>
        <w:t xml:space="preserve"> муниципальной программы </w:t>
      </w:r>
      <w:r w:rsidR="0030313B" w:rsidRPr="004929FC">
        <w:rPr>
          <w:szCs w:val="28"/>
        </w:rPr>
        <w:t>оценивается путем сопоставления фактических и плановых объемов финансирования муниципальной программы по формуле:</w:t>
      </w:r>
    </w:p>
    <w:p w:rsidR="00D5113B" w:rsidRPr="004929FC" w:rsidRDefault="00D5113B" w:rsidP="009C4F4D">
      <w:pPr>
        <w:ind w:firstLine="709"/>
        <w:jc w:val="both"/>
        <w:rPr>
          <w:szCs w:val="28"/>
        </w:rPr>
      </w:pPr>
    </w:p>
    <w:p w:rsidR="00D5113B" w:rsidRPr="004929FC" w:rsidRDefault="000B5D55" w:rsidP="009C4F4D">
      <w:pPr>
        <w:ind w:firstLine="709"/>
        <w:jc w:val="both"/>
        <w:rPr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У</m:t>
              </m:r>
            </m:e>
            <m:sub>
              <m:r>
                <w:rPr>
                  <w:rFonts w:ascii="Cambria Math" w:hAnsi="Cambria Math"/>
                  <w:szCs w:val="28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ф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пл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5113B" w:rsidRPr="004929FC" w:rsidRDefault="00D5113B" w:rsidP="009C4F4D">
      <w:pPr>
        <w:ind w:firstLine="709"/>
        <w:jc w:val="both"/>
        <w:rPr>
          <w:szCs w:val="28"/>
        </w:rPr>
      </w:pPr>
    </w:p>
    <w:bookmarkEnd w:id="2"/>
    <w:p w:rsidR="007419A3" w:rsidRPr="004929FC" w:rsidRDefault="007419A3" w:rsidP="009C4F4D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0B5D55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w:rPr>
                <w:rFonts w:ascii="Cambria Math" w:hAnsi="Cambria Math" w:cs="Cambria Math"/>
                <w:szCs w:val="28"/>
              </w:rPr>
              <m:t>У</m:t>
            </m:r>
          </m:e>
          <m:sub>
            <m:r>
              <w:rPr>
                <w:rFonts w:ascii="Cambria Math" w:hAnsi="Cambria Math" w:cs="Cambria Math"/>
                <w:szCs w:val="28"/>
              </w:rPr>
              <m:t>ф</m:t>
            </m:r>
          </m:sub>
        </m:sSub>
      </m:oMath>
      <w:r w:rsidR="007419A3" w:rsidRPr="004929FC">
        <w:rPr>
          <w:szCs w:val="28"/>
        </w:rPr>
        <w:t xml:space="preserve"> - уровень </w:t>
      </w:r>
      <w:r w:rsidR="004C7DC7" w:rsidRPr="004929FC">
        <w:rPr>
          <w:szCs w:val="28"/>
        </w:rPr>
        <w:t xml:space="preserve">финансирования реализации </w:t>
      </w:r>
      <w:r w:rsidR="00595D03" w:rsidRPr="004929FC">
        <w:rPr>
          <w:szCs w:val="28"/>
        </w:rPr>
        <w:t>мероприятий</w:t>
      </w:r>
      <w:r w:rsidR="007419A3" w:rsidRPr="004929FC">
        <w:rPr>
          <w:szCs w:val="28"/>
        </w:rPr>
        <w:t xml:space="preserve"> муниципальной программы;</w:t>
      </w:r>
    </w:p>
    <w:p w:rsidR="007419A3" w:rsidRPr="004929FC" w:rsidRDefault="000B5D55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Ф</m:t>
            </m:r>
          </m:e>
          <m:sub>
            <m:r>
              <w:rPr>
                <w:rFonts w:ascii="Cambria Math" w:hAnsi="Cambria Math" w:cs="Cambria Math"/>
                <w:szCs w:val="28"/>
              </w:rPr>
              <m:t>ф</m:t>
            </m:r>
          </m:sub>
        </m:sSub>
      </m:oMath>
      <w:r w:rsidR="007419A3" w:rsidRPr="004929FC">
        <w:rPr>
          <w:szCs w:val="28"/>
        </w:rPr>
        <w:t xml:space="preserve"> - фактический объем </w:t>
      </w:r>
      <w:r w:rsidR="00595D03" w:rsidRPr="004929FC">
        <w:rPr>
          <w:szCs w:val="28"/>
        </w:rPr>
        <w:t>финансовых ресурсов</w:t>
      </w:r>
      <w:r w:rsidR="00B925E4" w:rsidRPr="004929FC">
        <w:rPr>
          <w:szCs w:val="28"/>
        </w:rPr>
        <w:t>,</w:t>
      </w:r>
      <w:r w:rsidR="00595D03" w:rsidRPr="004929FC">
        <w:rPr>
          <w:szCs w:val="28"/>
        </w:rPr>
        <w:t xml:space="preserve"> направленный на реализацию мероприятий муниципальн</w:t>
      </w:r>
      <w:r w:rsidR="00B925E4" w:rsidRPr="004929FC">
        <w:rPr>
          <w:szCs w:val="28"/>
        </w:rPr>
        <w:t>ой программы</w:t>
      </w:r>
      <w:r w:rsidR="007419A3" w:rsidRPr="004929FC">
        <w:rPr>
          <w:szCs w:val="28"/>
        </w:rPr>
        <w:t>;</w:t>
      </w:r>
    </w:p>
    <w:p w:rsidR="007419A3" w:rsidRPr="004929FC" w:rsidRDefault="000B5D55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Ф</m:t>
            </m:r>
          </m:e>
          <m:sub>
            <m:r>
              <w:rPr>
                <w:rFonts w:ascii="Cambria Math" w:hAnsi="Cambria Math" w:cs="Cambria Math"/>
                <w:szCs w:val="28"/>
              </w:rPr>
              <m:t>пл</m:t>
            </m:r>
          </m:sub>
        </m:sSub>
      </m:oMath>
      <w:r w:rsidR="007419A3" w:rsidRPr="004929FC">
        <w:rPr>
          <w:szCs w:val="28"/>
        </w:rPr>
        <w:t xml:space="preserve"> - плановый объем </w:t>
      </w:r>
      <w:r w:rsidR="007B4CF1" w:rsidRPr="004929FC">
        <w:rPr>
          <w:szCs w:val="28"/>
        </w:rPr>
        <w:t>финансовых ресурсов на реализацию муниципальной программы.</w:t>
      </w:r>
    </w:p>
    <w:p w:rsidR="003F61F8" w:rsidRPr="004929FC" w:rsidRDefault="003F61F8" w:rsidP="009C4F4D">
      <w:pPr>
        <w:ind w:firstLine="709"/>
        <w:jc w:val="both"/>
        <w:rPr>
          <w:szCs w:val="28"/>
        </w:rPr>
      </w:pPr>
    </w:p>
    <w:p w:rsidR="000D7074" w:rsidRPr="004929FC" w:rsidRDefault="007419A3" w:rsidP="009C4F4D">
      <w:pPr>
        <w:ind w:firstLine="709"/>
        <w:jc w:val="both"/>
        <w:rPr>
          <w:szCs w:val="28"/>
        </w:rPr>
      </w:pPr>
      <w:bookmarkStart w:id="3" w:name="sub_1902"/>
      <w:r w:rsidRPr="004929FC">
        <w:rPr>
          <w:szCs w:val="28"/>
        </w:rPr>
        <w:t xml:space="preserve">2. </w:t>
      </w:r>
      <w:r w:rsidR="000D7074" w:rsidRPr="004929FC">
        <w:rPr>
          <w:szCs w:val="28"/>
        </w:rPr>
        <w:t xml:space="preserve">Степень выполнения мероприятий муниципальной программы определяется по следующей </w:t>
      </w:r>
      <w:r w:rsidR="00DD3FB6" w:rsidRPr="004929FC">
        <w:rPr>
          <w:szCs w:val="28"/>
        </w:rPr>
        <w:t>формуле:</w:t>
      </w:r>
    </w:p>
    <w:p w:rsidR="006C072E" w:rsidRPr="004929FC" w:rsidRDefault="006C072E" w:rsidP="009C4F4D">
      <w:pPr>
        <w:ind w:firstLine="709"/>
        <w:jc w:val="both"/>
        <w:rPr>
          <w:szCs w:val="28"/>
        </w:rPr>
      </w:pPr>
    </w:p>
    <w:p w:rsidR="00D95500" w:rsidRPr="004929FC" w:rsidRDefault="000B5D55" w:rsidP="00D95500">
      <w:pPr>
        <w:ind w:firstLine="709"/>
        <w:jc w:val="both"/>
        <w:rPr>
          <w:rFonts w:eastAsiaTheme="minorEastAsia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М</m:t>
              </m:r>
            </m:e>
            <m:sub>
              <m:r>
                <w:rPr>
                  <w:rFonts w:ascii="Cambria Math" w:hAnsi="Cambria Math"/>
                  <w:szCs w:val="28"/>
                </w:rPr>
                <m:t>р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в</m:t>
                  </m:r>
                </m:sub>
              </m:sSub>
            </m:num>
            <m:den>
              <m:r>
                <w:rPr>
                  <w:rFonts w:ascii="Cambria Math" w:hAnsi="Cambria Math"/>
                  <w:szCs w:val="28"/>
                </w:rPr>
                <m:t>М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95500" w:rsidRPr="004929FC" w:rsidRDefault="00D95500" w:rsidP="00D95500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D95500" w:rsidRPr="004929FC" w:rsidRDefault="000B5D55" w:rsidP="00D95500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w:rPr>
                <w:rFonts w:ascii="Cambria Math" w:hAnsi="Cambria Math" w:cs="Cambria Math"/>
                <w:szCs w:val="28"/>
              </w:rPr>
              <m:t>М</m:t>
            </m:r>
          </m:e>
          <m:sub>
            <m:r>
              <w:rPr>
                <w:rFonts w:ascii="Cambria Math" w:hAnsi="Cambria Math" w:cs="Cambria Math"/>
                <w:szCs w:val="28"/>
              </w:rPr>
              <m:t>р</m:t>
            </m:r>
          </m:sub>
        </m:sSub>
      </m:oMath>
      <w:r w:rsidR="00D95500" w:rsidRPr="004929FC">
        <w:rPr>
          <w:szCs w:val="28"/>
        </w:rPr>
        <w:t xml:space="preserve"> - уровень реализации мероприятий муниципальной программы;</w:t>
      </w:r>
    </w:p>
    <w:p w:rsidR="00D95500" w:rsidRPr="004929FC" w:rsidRDefault="00D95500" w:rsidP="00D95500">
      <w:pPr>
        <w:ind w:firstLine="709"/>
        <w:jc w:val="both"/>
        <w:rPr>
          <w:szCs w:val="28"/>
        </w:rPr>
      </w:pPr>
    </w:p>
    <w:p w:rsidR="00D64181" w:rsidRPr="004929FC" w:rsidRDefault="000B5D55" w:rsidP="00D64181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М</m:t>
            </m:r>
          </m:e>
          <m:sub>
            <m:r>
              <w:rPr>
                <w:rFonts w:ascii="Cambria Math" w:hAnsi="Cambria Math" w:cs="Cambria Math"/>
                <w:szCs w:val="28"/>
              </w:rPr>
              <m:t>в</m:t>
            </m:r>
          </m:sub>
        </m:sSub>
      </m:oMath>
      <w:r w:rsidR="00D64181" w:rsidRPr="004929FC">
        <w:rPr>
          <w:szCs w:val="28"/>
        </w:rPr>
        <w:t xml:space="preserve"> </w:t>
      </w:r>
      <w:r w:rsidR="00A27EA7" w:rsidRPr="004929FC">
        <w:rPr>
          <w:szCs w:val="28"/>
        </w:rPr>
        <w:t>–</w:t>
      </w:r>
      <w:r w:rsidR="00D64181" w:rsidRPr="004929FC">
        <w:rPr>
          <w:szCs w:val="28"/>
        </w:rPr>
        <w:t xml:space="preserve"> </w:t>
      </w:r>
      <w:r w:rsidR="00A27EA7" w:rsidRPr="004929FC">
        <w:rPr>
          <w:szCs w:val="28"/>
        </w:rPr>
        <w:t>количество мероприятий с достигнутым непосредственным результатом в отчетном периоде</w:t>
      </w:r>
      <w:r w:rsidR="00D64181" w:rsidRPr="004929FC">
        <w:rPr>
          <w:szCs w:val="28"/>
        </w:rPr>
        <w:t>;</w:t>
      </w:r>
    </w:p>
    <w:p w:rsidR="001062AB" w:rsidRPr="004929FC" w:rsidRDefault="001062A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М – количество мероприятий, реализуемых в соответствующем отчетном периоде.</w:t>
      </w:r>
    </w:p>
    <w:p w:rsidR="005D2EAE" w:rsidRPr="004929FC" w:rsidRDefault="005D2EAE" w:rsidP="009C4F4D">
      <w:pPr>
        <w:ind w:firstLine="709"/>
        <w:jc w:val="both"/>
        <w:rPr>
          <w:szCs w:val="28"/>
        </w:rPr>
      </w:pPr>
    </w:p>
    <w:p w:rsidR="005D2EAE" w:rsidRPr="004929FC" w:rsidRDefault="005D2EAE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Расчет показателя достижения результата мероприятия муниципальной программы производится по формуле:</w:t>
      </w:r>
    </w:p>
    <w:p w:rsidR="005D2EAE" w:rsidRPr="004929FC" w:rsidRDefault="005D2EAE" w:rsidP="009C4F4D">
      <w:pPr>
        <w:ind w:firstLine="709"/>
        <w:jc w:val="both"/>
        <w:rPr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Cambria Math"/>
              <w:szCs w:val="28"/>
            </w:rPr>
            <m:t>Р=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szCs w:val="28"/>
                </w:rPr>
                <m:t>Ф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szCs w:val="28"/>
                </w:rPr>
                <m:t>П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F60D69" w:rsidRPr="004929FC" w:rsidRDefault="00F60D69" w:rsidP="00F60D69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 – показатель достижения результата мероприятия муниципальной программы;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Ф –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 –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114F0F" w:rsidRPr="004929FC" w:rsidRDefault="001062AB" w:rsidP="00114F0F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 </w:t>
      </w:r>
      <w:r w:rsidRPr="004929FC">
        <w:rPr>
          <w:rFonts w:ascii="Cambria Math" w:hAnsi="Cambria Math" w:cs="Cambria Math"/>
          <w:szCs w:val="28"/>
        </w:rPr>
        <w:br/>
      </w:r>
      <m:oMathPara>
        <m:oMath>
          <m:r>
            <m:rPr>
              <m:sty m:val="p"/>
            </m:rPr>
            <w:rPr>
              <w:rFonts w:ascii="Cambria Math" w:hAnsi="Cambria Math"/>
              <w:szCs w:val="28"/>
            </w:rPr>
            <m:t>Р=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П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Ф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64181" w:rsidRPr="004929FC" w:rsidRDefault="00346BA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lastRenderedPageBreak/>
        <w:t>(для показателей, желаемой тенденцией развития которых является снижение значений).</w:t>
      </w:r>
    </w:p>
    <w:p w:rsidR="00592B5C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5D430F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значениям, выраженное в процентах;</w:t>
      </w:r>
    </w:p>
    <w:p w:rsidR="003B4685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</w:t>
      </w:r>
      <w:r w:rsidR="003B4685" w:rsidRPr="004929FC">
        <w:rPr>
          <w:szCs w:val="28"/>
        </w:rPr>
        <w:t>не менее чем на 95% от установленных значений на отчетный год;</w:t>
      </w:r>
    </w:p>
    <w:p w:rsidR="003B4685" w:rsidRPr="004929FC" w:rsidRDefault="003B468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по иным мероприятиям результаты реализации могут оцениваться как наступление события и/или достижение качественного результата. </w:t>
      </w:r>
    </w:p>
    <w:p w:rsidR="003B4685" w:rsidRPr="004929FC" w:rsidRDefault="003B468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892EB1" w:rsidRPr="004929FC" w:rsidRDefault="003B4685" w:rsidP="00892EB1">
      <w:pPr>
        <w:ind w:firstLine="709"/>
        <w:jc w:val="both"/>
        <w:rPr>
          <w:rFonts w:eastAsiaTheme="minorEastAsia"/>
          <w:szCs w:val="28"/>
        </w:rPr>
      </w:pPr>
      <w:r w:rsidRPr="004929FC">
        <w:rPr>
          <w:szCs w:val="28"/>
        </w:rPr>
        <w:t xml:space="preserve">  </w:t>
      </w:r>
      <w:r w:rsidR="005D430F" w:rsidRPr="004929FC">
        <w:rPr>
          <w:szCs w:val="28"/>
        </w:rPr>
        <w:t xml:space="preserve"> </w:t>
      </w:r>
      <w:r w:rsidRPr="004929FC">
        <w:rPr>
          <w:rFonts w:ascii="Cambria Math" w:hAnsi="Cambria Math" w:cs="Cambria Math"/>
          <w:szCs w:val="28"/>
        </w:rPr>
        <w:br/>
      </w: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Э</m:t>
              </m:r>
            </m:e>
            <m:sub>
              <m:r>
                <w:rPr>
                  <w:rFonts w:ascii="Cambria Math" w:hAnsi="Cambria Math"/>
                  <w:szCs w:val="28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У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ф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*100%</m:t>
          </m:r>
        </m:oMath>
      </m:oMathPara>
    </w:p>
    <w:p w:rsidR="007419A3" w:rsidRPr="004929FC" w:rsidRDefault="008E6AB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3. </w:t>
      </w:r>
      <w:r w:rsidR="007419A3" w:rsidRPr="004929FC">
        <w:rPr>
          <w:szCs w:val="28"/>
        </w:rPr>
        <w:t xml:space="preserve">Уровень достижения запланированных значений показателей (индикаторов) </w:t>
      </w:r>
      <w:r w:rsidR="000812C1" w:rsidRPr="004929FC">
        <w:rPr>
          <w:szCs w:val="28"/>
        </w:rPr>
        <w:t xml:space="preserve">целей и задач муниципальной программы </w:t>
      </w:r>
      <w:r w:rsidR="007419A3" w:rsidRPr="004929FC">
        <w:rPr>
          <w:szCs w:val="28"/>
        </w:rPr>
        <w:t>определяется отношением фактически достигнутого значения каждого показателя (индикатора)</w:t>
      </w:r>
      <w:r w:rsidR="000812C1" w:rsidRPr="004929FC">
        <w:rPr>
          <w:szCs w:val="28"/>
        </w:rPr>
        <w:t xml:space="preserve"> целей и задач</w:t>
      </w:r>
      <w:r w:rsidR="007419A3" w:rsidRPr="004929FC">
        <w:rPr>
          <w:szCs w:val="28"/>
        </w:rPr>
        <w:t xml:space="preserve"> в отчетном периоде к его плановому значению по формуле:</w:t>
      </w:r>
    </w:p>
    <w:bookmarkEnd w:id="3"/>
    <w:p w:rsidR="007419A3" w:rsidRPr="004929FC" w:rsidRDefault="007419A3" w:rsidP="00D64D3D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136650" cy="508000"/>
            <wp:effectExtent l="0" t="0" r="635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90500" cy="24130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уровень достижения i-го показателя (индикатора) муниципальной программы в процентах;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266700" cy="2413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фактическое значение i-го показателя (индикатора), достигнутое в ходе реализации муниципальной программы в отчетном периоде;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247650" cy="241300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плановое значение i-го показателя (индикатора), утвержденное в муниципальной программе на отчетный период;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lastRenderedPageBreak/>
        <w:drawing>
          <wp:inline distT="0" distB="0" distL="0" distR="0">
            <wp:extent cx="95250" cy="20320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номер показателя (индикатора) муниципальной программы.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Эффективность реализации муниципальной программы в целом по уровню достижения значений показателей (индикаторов) </w:t>
      </w:r>
      <w:r w:rsidR="00C815CB" w:rsidRPr="004929FC">
        <w:rPr>
          <w:szCs w:val="28"/>
        </w:rPr>
        <w:t xml:space="preserve">целей и задач </w:t>
      </w:r>
      <w:r w:rsidRPr="004929FC">
        <w:rPr>
          <w:szCs w:val="28"/>
        </w:rPr>
        <w:t>определяется по формуле:</w:t>
      </w:r>
    </w:p>
    <w:p w:rsidR="007419A3" w:rsidRPr="004929FC" w:rsidRDefault="007419A3" w:rsidP="002A2C85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009650" cy="5842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712E31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val="en-US" w:eastAsia="ru-RU"/>
        </w:rPr>
        <w:t>n</w:t>
      </w:r>
      <w:r w:rsidR="007419A3" w:rsidRPr="004929FC">
        <w:rPr>
          <w:szCs w:val="28"/>
        </w:rPr>
        <w:t xml:space="preserve"> - количество показателей (индикаторов) </w:t>
      </w:r>
      <w:r w:rsidR="008044D5" w:rsidRPr="004929FC">
        <w:rPr>
          <w:szCs w:val="28"/>
        </w:rPr>
        <w:t xml:space="preserve">целей и задач </w:t>
      </w:r>
      <w:r w:rsidR="007419A3" w:rsidRPr="004929FC">
        <w:rPr>
          <w:szCs w:val="28"/>
        </w:rPr>
        <w:t>муниципальной программы.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7419A3" w:rsidRPr="004929FC" w:rsidRDefault="00AE0249" w:rsidP="009C4F4D">
      <w:pPr>
        <w:ind w:firstLine="709"/>
        <w:jc w:val="both"/>
        <w:rPr>
          <w:szCs w:val="28"/>
        </w:rPr>
      </w:pPr>
      <w:bookmarkStart w:id="4" w:name="sub_1903"/>
      <w:r w:rsidRPr="004929FC">
        <w:rPr>
          <w:szCs w:val="28"/>
        </w:rPr>
        <w:t>4</w:t>
      </w:r>
      <w:r w:rsidR="007419A3" w:rsidRPr="004929FC">
        <w:rPr>
          <w:szCs w:val="28"/>
        </w:rPr>
        <w:t>. Общая эффективность реализации муниципальной программы в целом рассчитывается по формуле:</w:t>
      </w:r>
    </w:p>
    <w:bookmarkEnd w:id="4"/>
    <w:p w:rsidR="007419A3" w:rsidRPr="004929FC" w:rsidRDefault="007419A3" w:rsidP="00CD144D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155700" cy="48895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По результатам оценки эффективности реализации муниципальной программы могут быть сделаны следующие выводы: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1) муниципальная программа реализуется эффективно, если значение 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Pr="004929FC">
        <w:rPr>
          <w:szCs w:val="28"/>
        </w:rPr>
        <w:t xml:space="preserve"> составляет </w:t>
      </w:r>
      <w:r w:rsidR="006E6F05" w:rsidRPr="004929FC">
        <w:rPr>
          <w:szCs w:val="28"/>
        </w:rPr>
        <w:t>90</w:t>
      </w:r>
      <w:r w:rsidRPr="004929FC">
        <w:rPr>
          <w:szCs w:val="28"/>
        </w:rPr>
        <w:t>% и более;</w:t>
      </w:r>
    </w:p>
    <w:p w:rsidR="006E6F05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2) </w:t>
      </w:r>
      <w:r w:rsidR="006E6F05" w:rsidRPr="004929FC">
        <w:rPr>
          <w:szCs w:val="28"/>
        </w:rPr>
        <w:t>муници</w:t>
      </w:r>
      <w:r w:rsidR="008A72B6" w:rsidRPr="004929FC">
        <w:rPr>
          <w:szCs w:val="28"/>
        </w:rPr>
        <w:t xml:space="preserve">пальная программа реализуется </w:t>
      </w:r>
      <w:r w:rsidR="006E6F05" w:rsidRPr="004929FC">
        <w:rPr>
          <w:szCs w:val="28"/>
        </w:rPr>
        <w:t>умере</w:t>
      </w:r>
      <w:r w:rsidR="008A72B6" w:rsidRPr="004929FC">
        <w:rPr>
          <w:szCs w:val="28"/>
        </w:rPr>
        <w:t>н</w:t>
      </w:r>
      <w:r w:rsidR="006E6F05" w:rsidRPr="004929FC">
        <w:rPr>
          <w:szCs w:val="28"/>
        </w:rPr>
        <w:t xml:space="preserve">но эффективно, если значение 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="006E6F05" w:rsidRPr="004929FC">
        <w:rPr>
          <w:szCs w:val="28"/>
        </w:rPr>
        <w:t xml:space="preserve"> составляет от 80 до 90 %;</w:t>
      </w:r>
    </w:p>
    <w:p w:rsidR="007419A3" w:rsidRPr="004929FC" w:rsidRDefault="006E6F0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3) </w:t>
      </w:r>
      <w:r w:rsidR="007419A3" w:rsidRPr="004929FC">
        <w:rPr>
          <w:szCs w:val="28"/>
        </w:rPr>
        <w:t xml:space="preserve">муниципальная программа реализуется неэффективно, если значение 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="007419A3" w:rsidRPr="004929FC">
        <w:rPr>
          <w:szCs w:val="28"/>
        </w:rPr>
        <w:t xml:space="preserve"> составляет менее 8</w:t>
      </w:r>
      <w:r w:rsidRPr="004929FC">
        <w:rPr>
          <w:szCs w:val="28"/>
        </w:rPr>
        <w:t>0</w:t>
      </w:r>
      <w:r w:rsidR="007419A3" w:rsidRPr="004929FC">
        <w:rPr>
          <w:szCs w:val="28"/>
        </w:rPr>
        <w:t>%.</w:t>
      </w:r>
    </w:p>
    <w:sectPr w:rsidR="007419A3" w:rsidRPr="004929FC" w:rsidSect="00964171">
      <w:headerReference w:type="default" r:id="rId15"/>
      <w:pgSz w:w="11906" w:h="16838"/>
      <w:pgMar w:top="1134" w:right="567" w:bottom="1134" w:left="1985" w:header="567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F28" w:rsidRDefault="00D55F28" w:rsidP="008F7BBB">
      <w:r>
        <w:separator/>
      </w:r>
    </w:p>
  </w:endnote>
  <w:endnote w:type="continuationSeparator" w:id="0">
    <w:p w:rsidR="00D55F28" w:rsidRDefault="00D55F28" w:rsidP="008F7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dale Sans UI"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F28" w:rsidRDefault="00D55F28" w:rsidP="008F7BBB">
      <w:r>
        <w:separator/>
      </w:r>
    </w:p>
  </w:footnote>
  <w:footnote w:type="continuationSeparator" w:id="0">
    <w:p w:rsidR="00D55F28" w:rsidRDefault="00D55F28" w:rsidP="008F7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8287301"/>
      <w:docPartObj>
        <w:docPartGallery w:val="Page Numbers (Top of Page)"/>
        <w:docPartUnique/>
      </w:docPartObj>
    </w:sdtPr>
    <w:sdtEndPr/>
    <w:sdtContent>
      <w:p w:rsidR="0000179D" w:rsidRDefault="0000179D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5D55">
          <w:rPr>
            <w:noProof/>
          </w:rPr>
          <w:t>16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906FA"/>
    <w:multiLevelType w:val="hybridMultilevel"/>
    <w:tmpl w:val="741A8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F62D7"/>
    <w:multiLevelType w:val="hybridMultilevel"/>
    <w:tmpl w:val="462EA96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BB77712"/>
    <w:multiLevelType w:val="hybridMultilevel"/>
    <w:tmpl w:val="6682E434"/>
    <w:lvl w:ilvl="0" w:tplc="569AEAE8">
      <w:start w:val="2018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50064"/>
    <w:multiLevelType w:val="hybridMultilevel"/>
    <w:tmpl w:val="7BF03A88"/>
    <w:lvl w:ilvl="0" w:tplc="E8163E98">
      <w:start w:val="1"/>
      <w:numFmt w:val="bullet"/>
      <w:lvlText w:val=""/>
      <w:lvlJc w:val="left"/>
      <w:pPr>
        <w:tabs>
          <w:tab w:val="num" w:pos="900"/>
        </w:tabs>
        <w:ind w:left="900" w:firstLine="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4" w15:restartNumberingAfterBreak="0">
    <w:nsid w:val="2A8F69A2"/>
    <w:multiLevelType w:val="hybridMultilevel"/>
    <w:tmpl w:val="520ABED6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8E2887"/>
    <w:multiLevelType w:val="hybridMultilevel"/>
    <w:tmpl w:val="9FAAC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68144E"/>
    <w:multiLevelType w:val="hybridMultilevel"/>
    <w:tmpl w:val="42CA9FCE"/>
    <w:lvl w:ilvl="0" w:tplc="D8D01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F6A5A"/>
    <w:multiLevelType w:val="hybridMultilevel"/>
    <w:tmpl w:val="21EA5F0A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92472E2"/>
    <w:multiLevelType w:val="hybridMultilevel"/>
    <w:tmpl w:val="333E1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C16BDB"/>
    <w:multiLevelType w:val="hybridMultilevel"/>
    <w:tmpl w:val="3D007E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37318D"/>
    <w:multiLevelType w:val="hybridMultilevel"/>
    <w:tmpl w:val="E020AEE0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4"/>
  </w:num>
  <w:num w:numId="6">
    <w:abstractNumId w:val="10"/>
  </w:num>
  <w:num w:numId="7">
    <w:abstractNumId w:val="5"/>
  </w:num>
  <w:num w:numId="8">
    <w:abstractNumId w:val="2"/>
  </w:num>
  <w:num w:numId="9">
    <w:abstractNumId w:val="9"/>
  </w:num>
  <w:num w:numId="10">
    <w:abstractNumId w:val="1"/>
  </w:num>
  <w:num w:numId="11">
    <w:abstractNumId w:val="3"/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de-DE" w:vendorID="64" w:dllVersion="131078" w:nlCheck="1" w:checkStyle="1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56CC"/>
    <w:rsid w:val="0000179D"/>
    <w:rsid w:val="00004F7D"/>
    <w:rsid w:val="00007A76"/>
    <w:rsid w:val="00010811"/>
    <w:rsid w:val="000112F6"/>
    <w:rsid w:val="00012CDE"/>
    <w:rsid w:val="000137B7"/>
    <w:rsid w:val="00015168"/>
    <w:rsid w:val="0002084A"/>
    <w:rsid w:val="00023CD3"/>
    <w:rsid w:val="00026078"/>
    <w:rsid w:val="00030931"/>
    <w:rsid w:val="000338D6"/>
    <w:rsid w:val="00034375"/>
    <w:rsid w:val="000371A0"/>
    <w:rsid w:val="00037E75"/>
    <w:rsid w:val="0004152C"/>
    <w:rsid w:val="00042D95"/>
    <w:rsid w:val="00047F83"/>
    <w:rsid w:val="00051186"/>
    <w:rsid w:val="00051A03"/>
    <w:rsid w:val="00051F0D"/>
    <w:rsid w:val="00053A6F"/>
    <w:rsid w:val="00053F8E"/>
    <w:rsid w:val="000541F5"/>
    <w:rsid w:val="000544FF"/>
    <w:rsid w:val="000550A3"/>
    <w:rsid w:val="000578D6"/>
    <w:rsid w:val="00060CE6"/>
    <w:rsid w:val="00062DB3"/>
    <w:rsid w:val="00063C82"/>
    <w:rsid w:val="0006711A"/>
    <w:rsid w:val="00067E69"/>
    <w:rsid w:val="00070D1A"/>
    <w:rsid w:val="000716D7"/>
    <w:rsid w:val="00073DCA"/>
    <w:rsid w:val="00076052"/>
    <w:rsid w:val="000805DB"/>
    <w:rsid w:val="00080CA0"/>
    <w:rsid w:val="00080F8A"/>
    <w:rsid w:val="000812C1"/>
    <w:rsid w:val="00083131"/>
    <w:rsid w:val="000906F4"/>
    <w:rsid w:val="00092899"/>
    <w:rsid w:val="00095A5B"/>
    <w:rsid w:val="0009774D"/>
    <w:rsid w:val="000A024A"/>
    <w:rsid w:val="000A2F2A"/>
    <w:rsid w:val="000A6D60"/>
    <w:rsid w:val="000B07F6"/>
    <w:rsid w:val="000B1DCE"/>
    <w:rsid w:val="000B5D55"/>
    <w:rsid w:val="000C014F"/>
    <w:rsid w:val="000C0D95"/>
    <w:rsid w:val="000C142E"/>
    <w:rsid w:val="000C4434"/>
    <w:rsid w:val="000C60EB"/>
    <w:rsid w:val="000C70E1"/>
    <w:rsid w:val="000D51F7"/>
    <w:rsid w:val="000D7074"/>
    <w:rsid w:val="000E0089"/>
    <w:rsid w:val="000E1985"/>
    <w:rsid w:val="000E1B9F"/>
    <w:rsid w:val="000E2522"/>
    <w:rsid w:val="000E25F8"/>
    <w:rsid w:val="000E29D8"/>
    <w:rsid w:val="000E2AF6"/>
    <w:rsid w:val="000E3B82"/>
    <w:rsid w:val="000E4A60"/>
    <w:rsid w:val="000E645B"/>
    <w:rsid w:val="000E6743"/>
    <w:rsid w:val="000E68A6"/>
    <w:rsid w:val="000F0FC4"/>
    <w:rsid w:val="000F20EA"/>
    <w:rsid w:val="000F4C2C"/>
    <w:rsid w:val="000F53AE"/>
    <w:rsid w:val="000F6A3A"/>
    <w:rsid w:val="000F70B8"/>
    <w:rsid w:val="001004B4"/>
    <w:rsid w:val="00105418"/>
    <w:rsid w:val="001062AB"/>
    <w:rsid w:val="00114894"/>
    <w:rsid w:val="00114F0F"/>
    <w:rsid w:val="00116D9A"/>
    <w:rsid w:val="00122AAD"/>
    <w:rsid w:val="001235CC"/>
    <w:rsid w:val="00126CB8"/>
    <w:rsid w:val="0012710A"/>
    <w:rsid w:val="001308E1"/>
    <w:rsid w:val="00131FC6"/>
    <w:rsid w:val="0013209C"/>
    <w:rsid w:val="00132AF4"/>
    <w:rsid w:val="001336B1"/>
    <w:rsid w:val="00134431"/>
    <w:rsid w:val="00143ABC"/>
    <w:rsid w:val="00144878"/>
    <w:rsid w:val="0014780B"/>
    <w:rsid w:val="00152CCA"/>
    <w:rsid w:val="001561CA"/>
    <w:rsid w:val="00160412"/>
    <w:rsid w:val="0016198A"/>
    <w:rsid w:val="00161AD1"/>
    <w:rsid w:val="00164038"/>
    <w:rsid w:val="00165678"/>
    <w:rsid w:val="00172C43"/>
    <w:rsid w:val="00173AA9"/>
    <w:rsid w:val="001741F8"/>
    <w:rsid w:val="001749E6"/>
    <w:rsid w:val="00175E55"/>
    <w:rsid w:val="001817D1"/>
    <w:rsid w:val="00182B5C"/>
    <w:rsid w:val="0018410F"/>
    <w:rsid w:val="001863CC"/>
    <w:rsid w:val="00191A12"/>
    <w:rsid w:val="00194CD8"/>
    <w:rsid w:val="00196A05"/>
    <w:rsid w:val="00196CED"/>
    <w:rsid w:val="00197AB0"/>
    <w:rsid w:val="001A08A2"/>
    <w:rsid w:val="001A0A2E"/>
    <w:rsid w:val="001A45BA"/>
    <w:rsid w:val="001A4A5E"/>
    <w:rsid w:val="001A5072"/>
    <w:rsid w:val="001A59DA"/>
    <w:rsid w:val="001A6223"/>
    <w:rsid w:val="001A6A23"/>
    <w:rsid w:val="001A7AAD"/>
    <w:rsid w:val="001B092B"/>
    <w:rsid w:val="001B1283"/>
    <w:rsid w:val="001B1C21"/>
    <w:rsid w:val="001B1D4A"/>
    <w:rsid w:val="001B29F3"/>
    <w:rsid w:val="001B59FB"/>
    <w:rsid w:val="001B75CA"/>
    <w:rsid w:val="001C03C6"/>
    <w:rsid w:val="001C03E0"/>
    <w:rsid w:val="001C47D2"/>
    <w:rsid w:val="001C626B"/>
    <w:rsid w:val="001C63ED"/>
    <w:rsid w:val="001D18D5"/>
    <w:rsid w:val="001D3E5B"/>
    <w:rsid w:val="001D421A"/>
    <w:rsid w:val="001D5619"/>
    <w:rsid w:val="001D5D48"/>
    <w:rsid w:val="001E1EA2"/>
    <w:rsid w:val="001E2581"/>
    <w:rsid w:val="001E61A6"/>
    <w:rsid w:val="001E6791"/>
    <w:rsid w:val="001F366C"/>
    <w:rsid w:val="001F3F57"/>
    <w:rsid w:val="001F42BE"/>
    <w:rsid w:val="001F5830"/>
    <w:rsid w:val="001F7A1B"/>
    <w:rsid w:val="0020019E"/>
    <w:rsid w:val="00200F64"/>
    <w:rsid w:val="00200F85"/>
    <w:rsid w:val="0021125C"/>
    <w:rsid w:val="0021266A"/>
    <w:rsid w:val="002139D5"/>
    <w:rsid w:val="0021454F"/>
    <w:rsid w:val="00215305"/>
    <w:rsid w:val="00221830"/>
    <w:rsid w:val="0022194C"/>
    <w:rsid w:val="00221C0E"/>
    <w:rsid w:val="00225A0A"/>
    <w:rsid w:val="00225F3B"/>
    <w:rsid w:val="002269AE"/>
    <w:rsid w:val="00231ECF"/>
    <w:rsid w:val="00233EE0"/>
    <w:rsid w:val="00244EE4"/>
    <w:rsid w:val="00257562"/>
    <w:rsid w:val="00257D6E"/>
    <w:rsid w:val="00261578"/>
    <w:rsid w:val="002636FB"/>
    <w:rsid w:val="002671CD"/>
    <w:rsid w:val="002675D3"/>
    <w:rsid w:val="00267C25"/>
    <w:rsid w:val="00272F92"/>
    <w:rsid w:val="0027328E"/>
    <w:rsid w:val="002737CE"/>
    <w:rsid w:val="00282B0D"/>
    <w:rsid w:val="00283B51"/>
    <w:rsid w:val="00283C8D"/>
    <w:rsid w:val="00284518"/>
    <w:rsid w:val="00286100"/>
    <w:rsid w:val="00286EFE"/>
    <w:rsid w:val="00290CEE"/>
    <w:rsid w:val="00292BB1"/>
    <w:rsid w:val="00293F48"/>
    <w:rsid w:val="00293F83"/>
    <w:rsid w:val="00295663"/>
    <w:rsid w:val="00297812"/>
    <w:rsid w:val="002A0254"/>
    <w:rsid w:val="002A08FA"/>
    <w:rsid w:val="002A0D4D"/>
    <w:rsid w:val="002A163B"/>
    <w:rsid w:val="002A2C85"/>
    <w:rsid w:val="002A4A8A"/>
    <w:rsid w:val="002A4FB5"/>
    <w:rsid w:val="002A5D57"/>
    <w:rsid w:val="002A6FFC"/>
    <w:rsid w:val="002B049E"/>
    <w:rsid w:val="002B149E"/>
    <w:rsid w:val="002B223E"/>
    <w:rsid w:val="002B3FAA"/>
    <w:rsid w:val="002B4C18"/>
    <w:rsid w:val="002B59A3"/>
    <w:rsid w:val="002C22D8"/>
    <w:rsid w:val="002C30D2"/>
    <w:rsid w:val="002C34D6"/>
    <w:rsid w:val="002C44DB"/>
    <w:rsid w:val="002C57EB"/>
    <w:rsid w:val="002C5830"/>
    <w:rsid w:val="002C7B22"/>
    <w:rsid w:val="002D1BF2"/>
    <w:rsid w:val="002D2371"/>
    <w:rsid w:val="002D3E14"/>
    <w:rsid w:val="002D5720"/>
    <w:rsid w:val="002E0E51"/>
    <w:rsid w:val="002E2AEA"/>
    <w:rsid w:val="002E3A33"/>
    <w:rsid w:val="002E4D29"/>
    <w:rsid w:val="002E6799"/>
    <w:rsid w:val="002F6BF9"/>
    <w:rsid w:val="0030313B"/>
    <w:rsid w:val="003057F9"/>
    <w:rsid w:val="00306AAC"/>
    <w:rsid w:val="003219C1"/>
    <w:rsid w:val="00323B66"/>
    <w:rsid w:val="00326AB8"/>
    <w:rsid w:val="00333F67"/>
    <w:rsid w:val="00334FF0"/>
    <w:rsid w:val="0033779C"/>
    <w:rsid w:val="00340542"/>
    <w:rsid w:val="00340F7A"/>
    <w:rsid w:val="003416B2"/>
    <w:rsid w:val="0034555B"/>
    <w:rsid w:val="00346BAF"/>
    <w:rsid w:val="00346BC9"/>
    <w:rsid w:val="0035087D"/>
    <w:rsid w:val="00351269"/>
    <w:rsid w:val="0035489D"/>
    <w:rsid w:val="003553DA"/>
    <w:rsid w:val="00357EEB"/>
    <w:rsid w:val="0036216D"/>
    <w:rsid w:val="00363F9D"/>
    <w:rsid w:val="00364DCE"/>
    <w:rsid w:val="00364F08"/>
    <w:rsid w:val="00366684"/>
    <w:rsid w:val="003668DF"/>
    <w:rsid w:val="00366AF5"/>
    <w:rsid w:val="00372229"/>
    <w:rsid w:val="00374A96"/>
    <w:rsid w:val="00376529"/>
    <w:rsid w:val="00383138"/>
    <w:rsid w:val="00383820"/>
    <w:rsid w:val="00384443"/>
    <w:rsid w:val="0038669A"/>
    <w:rsid w:val="0038733E"/>
    <w:rsid w:val="0039212B"/>
    <w:rsid w:val="00393144"/>
    <w:rsid w:val="003940A0"/>
    <w:rsid w:val="00395390"/>
    <w:rsid w:val="003964A3"/>
    <w:rsid w:val="00396A88"/>
    <w:rsid w:val="003A2DE2"/>
    <w:rsid w:val="003A44DD"/>
    <w:rsid w:val="003A52CA"/>
    <w:rsid w:val="003B1599"/>
    <w:rsid w:val="003B22E1"/>
    <w:rsid w:val="003B248D"/>
    <w:rsid w:val="003B4685"/>
    <w:rsid w:val="003B66F9"/>
    <w:rsid w:val="003B758F"/>
    <w:rsid w:val="003C53F2"/>
    <w:rsid w:val="003C641A"/>
    <w:rsid w:val="003D46D2"/>
    <w:rsid w:val="003D5CB3"/>
    <w:rsid w:val="003D7060"/>
    <w:rsid w:val="003E2E6E"/>
    <w:rsid w:val="003E3177"/>
    <w:rsid w:val="003E43C5"/>
    <w:rsid w:val="003E50F5"/>
    <w:rsid w:val="003E7581"/>
    <w:rsid w:val="003F09D6"/>
    <w:rsid w:val="003F368B"/>
    <w:rsid w:val="003F42EE"/>
    <w:rsid w:val="003F57E0"/>
    <w:rsid w:val="003F61F8"/>
    <w:rsid w:val="003F7BA6"/>
    <w:rsid w:val="0040150A"/>
    <w:rsid w:val="004028CA"/>
    <w:rsid w:val="00403BB2"/>
    <w:rsid w:val="004052B8"/>
    <w:rsid w:val="004052E2"/>
    <w:rsid w:val="0040679B"/>
    <w:rsid w:val="00406929"/>
    <w:rsid w:val="0040709D"/>
    <w:rsid w:val="0041086E"/>
    <w:rsid w:val="00410A31"/>
    <w:rsid w:val="00412334"/>
    <w:rsid w:val="004127A0"/>
    <w:rsid w:val="00412874"/>
    <w:rsid w:val="00413373"/>
    <w:rsid w:val="00415FF6"/>
    <w:rsid w:val="00417013"/>
    <w:rsid w:val="00420B42"/>
    <w:rsid w:val="00422213"/>
    <w:rsid w:val="00422630"/>
    <w:rsid w:val="004229C5"/>
    <w:rsid w:val="004328C1"/>
    <w:rsid w:val="00434037"/>
    <w:rsid w:val="0043795D"/>
    <w:rsid w:val="004400DA"/>
    <w:rsid w:val="00441E28"/>
    <w:rsid w:val="00443C70"/>
    <w:rsid w:val="00444FDE"/>
    <w:rsid w:val="00445BBF"/>
    <w:rsid w:val="004463AA"/>
    <w:rsid w:val="0044678A"/>
    <w:rsid w:val="00451CB9"/>
    <w:rsid w:val="00453C09"/>
    <w:rsid w:val="00454A6F"/>
    <w:rsid w:val="004633F0"/>
    <w:rsid w:val="004638E6"/>
    <w:rsid w:val="00464035"/>
    <w:rsid w:val="004655DB"/>
    <w:rsid w:val="00466397"/>
    <w:rsid w:val="00470E02"/>
    <w:rsid w:val="00472312"/>
    <w:rsid w:val="00473998"/>
    <w:rsid w:val="00475411"/>
    <w:rsid w:val="004773D5"/>
    <w:rsid w:val="00482D99"/>
    <w:rsid w:val="00483345"/>
    <w:rsid w:val="00485CA2"/>
    <w:rsid w:val="00490F56"/>
    <w:rsid w:val="00491E32"/>
    <w:rsid w:val="004929FC"/>
    <w:rsid w:val="00492C03"/>
    <w:rsid w:val="00493643"/>
    <w:rsid w:val="00496C02"/>
    <w:rsid w:val="00497D6E"/>
    <w:rsid w:val="004A0E0C"/>
    <w:rsid w:val="004A1597"/>
    <w:rsid w:val="004A4D56"/>
    <w:rsid w:val="004A72DD"/>
    <w:rsid w:val="004B0769"/>
    <w:rsid w:val="004B5969"/>
    <w:rsid w:val="004B6176"/>
    <w:rsid w:val="004B70A4"/>
    <w:rsid w:val="004B7692"/>
    <w:rsid w:val="004B7860"/>
    <w:rsid w:val="004B7A74"/>
    <w:rsid w:val="004B7D56"/>
    <w:rsid w:val="004C09C6"/>
    <w:rsid w:val="004C2690"/>
    <w:rsid w:val="004C2F33"/>
    <w:rsid w:val="004C3308"/>
    <w:rsid w:val="004C4607"/>
    <w:rsid w:val="004C57D3"/>
    <w:rsid w:val="004C5D00"/>
    <w:rsid w:val="004C6E43"/>
    <w:rsid w:val="004C722C"/>
    <w:rsid w:val="004C7DC7"/>
    <w:rsid w:val="004C7E6D"/>
    <w:rsid w:val="004D4475"/>
    <w:rsid w:val="004D7A42"/>
    <w:rsid w:val="004D7E84"/>
    <w:rsid w:val="004E0175"/>
    <w:rsid w:val="004E1634"/>
    <w:rsid w:val="004E1AA4"/>
    <w:rsid w:val="004E35DD"/>
    <w:rsid w:val="004E42DE"/>
    <w:rsid w:val="004E66FB"/>
    <w:rsid w:val="004F02E7"/>
    <w:rsid w:val="004F5322"/>
    <w:rsid w:val="004F59C4"/>
    <w:rsid w:val="004F6766"/>
    <w:rsid w:val="004F6F1E"/>
    <w:rsid w:val="004F713D"/>
    <w:rsid w:val="00500B2E"/>
    <w:rsid w:val="00501677"/>
    <w:rsid w:val="00501C3F"/>
    <w:rsid w:val="0050214F"/>
    <w:rsid w:val="00503252"/>
    <w:rsid w:val="00504513"/>
    <w:rsid w:val="00504839"/>
    <w:rsid w:val="00504C56"/>
    <w:rsid w:val="00505FA1"/>
    <w:rsid w:val="00506665"/>
    <w:rsid w:val="00507139"/>
    <w:rsid w:val="00507A9E"/>
    <w:rsid w:val="0051097D"/>
    <w:rsid w:val="00514778"/>
    <w:rsid w:val="00514E37"/>
    <w:rsid w:val="00517EF2"/>
    <w:rsid w:val="005204C7"/>
    <w:rsid w:val="0052066B"/>
    <w:rsid w:val="00520936"/>
    <w:rsid w:val="00520974"/>
    <w:rsid w:val="00524B38"/>
    <w:rsid w:val="00531DB0"/>
    <w:rsid w:val="00536C7C"/>
    <w:rsid w:val="00537282"/>
    <w:rsid w:val="005401CE"/>
    <w:rsid w:val="00540ED2"/>
    <w:rsid w:val="00543DFE"/>
    <w:rsid w:val="0054410B"/>
    <w:rsid w:val="005514CA"/>
    <w:rsid w:val="00555E5D"/>
    <w:rsid w:val="00557782"/>
    <w:rsid w:val="00557B62"/>
    <w:rsid w:val="00557EA7"/>
    <w:rsid w:val="00562738"/>
    <w:rsid w:val="00565721"/>
    <w:rsid w:val="0056778B"/>
    <w:rsid w:val="0057166F"/>
    <w:rsid w:val="00572592"/>
    <w:rsid w:val="00574D98"/>
    <w:rsid w:val="0057512A"/>
    <w:rsid w:val="00580FC4"/>
    <w:rsid w:val="0058190F"/>
    <w:rsid w:val="00581B94"/>
    <w:rsid w:val="00583A2D"/>
    <w:rsid w:val="00590D85"/>
    <w:rsid w:val="00590ECB"/>
    <w:rsid w:val="005915C0"/>
    <w:rsid w:val="0059229F"/>
    <w:rsid w:val="00592B5C"/>
    <w:rsid w:val="00592D64"/>
    <w:rsid w:val="00593D97"/>
    <w:rsid w:val="00595499"/>
    <w:rsid w:val="00595D03"/>
    <w:rsid w:val="005970E8"/>
    <w:rsid w:val="005A09D0"/>
    <w:rsid w:val="005A111F"/>
    <w:rsid w:val="005A2AB6"/>
    <w:rsid w:val="005A38FD"/>
    <w:rsid w:val="005A4F78"/>
    <w:rsid w:val="005A50A9"/>
    <w:rsid w:val="005A712D"/>
    <w:rsid w:val="005A7F5A"/>
    <w:rsid w:val="005B0DAC"/>
    <w:rsid w:val="005B1B47"/>
    <w:rsid w:val="005B7041"/>
    <w:rsid w:val="005B71A8"/>
    <w:rsid w:val="005C2444"/>
    <w:rsid w:val="005C2768"/>
    <w:rsid w:val="005C2C70"/>
    <w:rsid w:val="005C48CC"/>
    <w:rsid w:val="005C6A4D"/>
    <w:rsid w:val="005C6E21"/>
    <w:rsid w:val="005D2EAE"/>
    <w:rsid w:val="005D3EA0"/>
    <w:rsid w:val="005D430F"/>
    <w:rsid w:val="005D5804"/>
    <w:rsid w:val="005E06A4"/>
    <w:rsid w:val="005E112A"/>
    <w:rsid w:val="005E3419"/>
    <w:rsid w:val="005E3934"/>
    <w:rsid w:val="005E59D0"/>
    <w:rsid w:val="005E7AA4"/>
    <w:rsid w:val="005E7E72"/>
    <w:rsid w:val="005F14DC"/>
    <w:rsid w:val="005F42F4"/>
    <w:rsid w:val="005F52CA"/>
    <w:rsid w:val="005F5B57"/>
    <w:rsid w:val="0060112E"/>
    <w:rsid w:val="00601171"/>
    <w:rsid w:val="00603C81"/>
    <w:rsid w:val="00607517"/>
    <w:rsid w:val="00610D98"/>
    <w:rsid w:val="00611F0B"/>
    <w:rsid w:val="00613C22"/>
    <w:rsid w:val="00613DC0"/>
    <w:rsid w:val="00616EE6"/>
    <w:rsid w:val="00617F6A"/>
    <w:rsid w:val="00621061"/>
    <w:rsid w:val="006238AD"/>
    <w:rsid w:val="0062399E"/>
    <w:rsid w:val="006242F5"/>
    <w:rsid w:val="0062440F"/>
    <w:rsid w:val="00624AA9"/>
    <w:rsid w:val="00627774"/>
    <w:rsid w:val="00630700"/>
    <w:rsid w:val="00631CD1"/>
    <w:rsid w:val="00636772"/>
    <w:rsid w:val="00640C01"/>
    <w:rsid w:val="006428A1"/>
    <w:rsid w:val="00643A0F"/>
    <w:rsid w:val="00643F5E"/>
    <w:rsid w:val="006442FC"/>
    <w:rsid w:val="00647655"/>
    <w:rsid w:val="006517ED"/>
    <w:rsid w:val="00654658"/>
    <w:rsid w:val="00654DA3"/>
    <w:rsid w:val="00655839"/>
    <w:rsid w:val="00661A8E"/>
    <w:rsid w:val="00661BC1"/>
    <w:rsid w:val="0066675E"/>
    <w:rsid w:val="00667738"/>
    <w:rsid w:val="00671FE8"/>
    <w:rsid w:val="00674DE6"/>
    <w:rsid w:val="00677485"/>
    <w:rsid w:val="00677EC2"/>
    <w:rsid w:val="0068202F"/>
    <w:rsid w:val="006824E0"/>
    <w:rsid w:val="00685254"/>
    <w:rsid w:val="0068768D"/>
    <w:rsid w:val="00687FEC"/>
    <w:rsid w:val="0069198E"/>
    <w:rsid w:val="00691B23"/>
    <w:rsid w:val="00692462"/>
    <w:rsid w:val="00697707"/>
    <w:rsid w:val="006A1586"/>
    <w:rsid w:val="006A294B"/>
    <w:rsid w:val="006A3028"/>
    <w:rsid w:val="006A4447"/>
    <w:rsid w:val="006A6BD2"/>
    <w:rsid w:val="006A6E39"/>
    <w:rsid w:val="006B1188"/>
    <w:rsid w:val="006B5E98"/>
    <w:rsid w:val="006B61F2"/>
    <w:rsid w:val="006B6582"/>
    <w:rsid w:val="006C072E"/>
    <w:rsid w:val="006C0838"/>
    <w:rsid w:val="006C1154"/>
    <w:rsid w:val="006C2D8C"/>
    <w:rsid w:val="006D0333"/>
    <w:rsid w:val="006D0FA4"/>
    <w:rsid w:val="006D4D68"/>
    <w:rsid w:val="006D59CF"/>
    <w:rsid w:val="006D7AAA"/>
    <w:rsid w:val="006E3364"/>
    <w:rsid w:val="006E3384"/>
    <w:rsid w:val="006E3532"/>
    <w:rsid w:val="006E449B"/>
    <w:rsid w:val="006E5F2E"/>
    <w:rsid w:val="006E6309"/>
    <w:rsid w:val="006E6464"/>
    <w:rsid w:val="006E6F05"/>
    <w:rsid w:val="006F046E"/>
    <w:rsid w:val="006F077E"/>
    <w:rsid w:val="006F3046"/>
    <w:rsid w:val="006F33DA"/>
    <w:rsid w:val="006F3874"/>
    <w:rsid w:val="006F3F95"/>
    <w:rsid w:val="006F72A3"/>
    <w:rsid w:val="00700913"/>
    <w:rsid w:val="00701A17"/>
    <w:rsid w:val="00702506"/>
    <w:rsid w:val="0070351D"/>
    <w:rsid w:val="007042BF"/>
    <w:rsid w:val="00706FDF"/>
    <w:rsid w:val="00710F8C"/>
    <w:rsid w:val="00710FB1"/>
    <w:rsid w:val="00712E31"/>
    <w:rsid w:val="0071512A"/>
    <w:rsid w:val="007172C2"/>
    <w:rsid w:val="007219B4"/>
    <w:rsid w:val="00721A7A"/>
    <w:rsid w:val="00725E1E"/>
    <w:rsid w:val="007278C1"/>
    <w:rsid w:val="00730D77"/>
    <w:rsid w:val="00732EA8"/>
    <w:rsid w:val="00734244"/>
    <w:rsid w:val="00734BB7"/>
    <w:rsid w:val="00734E00"/>
    <w:rsid w:val="00737B2D"/>
    <w:rsid w:val="0074094E"/>
    <w:rsid w:val="0074120B"/>
    <w:rsid w:val="007419A3"/>
    <w:rsid w:val="0074293E"/>
    <w:rsid w:val="0074492F"/>
    <w:rsid w:val="007507EC"/>
    <w:rsid w:val="0075434A"/>
    <w:rsid w:val="00754D72"/>
    <w:rsid w:val="0075793D"/>
    <w:rsid w:val="007611C1"/>
    <w:rsid w:val="007631AC"/>
    <w:rsid w:val="00763406"/>
    <w:rsid w:val="00763EA8"/>
    <w:rsid w:val="00765D0F"/>
    <w:rsid w:val="00775B7D"/>
    <w:rsid w:val="00781E41"/>
    <w:rsid w:val="007832A0"/>
    <w:rsid w:val="00783D62"/>
    <w:rsid w:val="00784DEB"/>
    <w:rsid w:val="00785FB2"/>
    <w:rsid w:val="007909DD"/>
    <w:rsid w:val="00791BA4"/>
    <w:rsid w:val="007921B3"/>
    <w:rsid w:val="00792B1A"/>
    <w:rsid w:val="00793239"/>
    <w:rsid w:val="007958B5"/>
    <w:rsid w:val="00796509"/>
    <w:rsid w:val="00796735"/>
    <w:rsid w:val="00796E84"/>
    <w:rsid w:val="007A2D66"/>
    <w:rsid w:val="007A4431"/>
    <w:rsid w:val="007A4477"/>
    <w:rsid w:val="007A4A6D"/>
    <w:rsid w:val="007A62BD"/>
    <w:rsid w:val="007B0445"/>
    <w:rsid w:val="007B1153"/>
    <w:rsid w:val="007B2B6B"/>
    <w:rsid w:val="007B4CF1"/>
    <w:rsid w:val="007B725C"/>
    <w:rsid w:val="007C09D0"/>
    <w:rsid w:val="007C36A5"/>
    <w:rsid w:val="007C410B"/>
    <w:rsid w:val="007C5B1F"/>
    <w:rsid w:val="007C61A6"/>
    <w:rsid w:val="007C6FD4"/>
    <w:rsid w:val="007D4283"/>
    <w:rsid w:val="007D49DE"/>
    <w:rsid w:val="007D5084"/>
    <w:rsid w:val="007D616C"/>
    <w:rsid w:val="007D72BB"/>
    <w:rsid w:val="007D7FEC"/>
    <w:rsid w:val="007E2799"/>
    <w:rsid w:val="007E282A"/>
    <w:rsid w:val="007E6082"/>
    <w:rsid w:val="007E79A2"/>
    <w:rsid w:val="007E79E3"/>
    <w:rsid w:val="007F1AD5"/>
    <w:rsid w:val="007F2877"/>
    <w:rsid w:val="007F68AA"/>
    <w:rsid w:val="007F6A06"/>
    <w:rsid w:val="007F6F90"/>
    <w:rsid w:val="007F7269"/>
    <w:rsid w:val="00800ED5"/>
    <w:rsid w:val="008012B7"/>
    <w:rsid w:val="00801E9E"/>
    <w:rsid w:val="00802829"/>
    <w:rsid w:val="00802AB7"/>
    <w:rsid w:val="00804071"/>
    <w:rsid w:val="008044D5"/>
    <w:rsid w:val="00805685"/>
    <w:rsid w:val="008056F1"/>
    <w:rsid w:val="00805CD0"/>
    <w:rsid w:val="00806D64"/>
    <w:rsid w:val="00811110"/>
    <w:rsid w:val="00812581"/>
    <w:rsid w:val="008129B6"/>
    <w:rsid w:val="00812CAE"/>
    <w:rsid w:val="008134B2"/>
    <w:rsid w:val="00814D35"/>
    <w:rsid w:val="00815024"/>
    <w:rsid w:val="00815612"/>
    <w:rsid w:val="00815F0A"/>
    <w:rsid w:val="0081661D"/>
    <w:rsid w:val="00821546"/>
    <w:rsid w:val="00822CA0"/>
    <w:rsid w:val="008259F2"/>
    <w:rsid w:val="008259F8"/>
    <w:rsid w:val="0083003F"/>
    <w:rsid w:val="00831A78"/>
    <w:rsid w:val="00835735"/>
    <w:rsid w:val="008362A3"/>
    <w:rsid w:val="0083632B"/>
    <w:rsid w:val="0084235E"/>
    <w:rsid w:val="0084335D"/>
    <w:rsid w:val="00844973"/>
    <w:rsid w:val="008449C4"/>
    <w:rsid w:val="0084677C"/>
    <w:rsid w:val="00851CAC"/>
    <w:rsid w:val="008521A9"/>
    <w:rsid w:val="00852428"/>
    <w:rsid w:val="00853E57"/>
    <w:rsid w:val="00855233"/>
    <w:rsid w:val="00856EAA"/>
    <w:rsid w:val="00857F7D"/>
    <w:rsid w:val="00861F01"/>
    <w:rsid w:val="00862373"/>
    <w:rsid w:val="00866F68"/>
    <w:rsid w:val="00876ACB"/>
    <w:rsid w:val="008777F3"/>
    <w:rsid w:val="0088481D"/>
    <w:rsid w:val="008851D3"/>
    <w:rsid w:val="00892EB1"/>
    <w:rsid w:val="00893B1C"/>
    <w:rsid w:val="008962BF"/>
    <w:rsid w:val="00896D78"/>
    <w:rsid w:val="0089736B"/>
    <w:rsid w:val="008A1D43"/>
    <w:rsid w:val="008A28A4"/>
    <w:rsid w:val="008A362F"/>
    <w:rsid w:val="008A72B6"/>
    <w:rsid w:val="008A783D"/>
    <w:rsid w:val="008B32F7"/>
    <w:rsid w:val="008B368C"/>
    <w:rsid w:val="008B3A34"/>
    <w:rsid w:val="008B410C"/>
    <w:rsid w:val="008B6C95"/>
    <w:rsid w:val="008C145C"/>
    <w:rsid w:val="008C318F"/>
    <w:rsid w:val="008C49E5"/>
    <w:rsid w:val="008C5115"/>
    <w:rsid w:val="008D2818"/>
    <w:rsid w:val="008D5BBC"/>
    <w:rsid w:val="008D5F62"/>
    <w:rsid w:val="008E0AEF"/>
    <w:rsid w:val="008E1521"/>
    <w:rsid w:val="008E18F4"/>
    <w:rsid w:val="008E1BEC"/>
    <w:rsid w:val="008E6149"/>
    <w:rsid w:val="008E61DA"/>
    <w:rsid w:val="008E6AB3"/>
    <w:rsid w:val="008E76AB"/>
    <w:rsid w:val="008F4210"/>
    <w:rsid w:val="008F62F0"/>
    <w:rsid w:val="008F7BBB"/>
    <w:rsid w:val="00901312"/>
    <w:rsid w:val="009019AF"/>
    <w:rsid w:val="00902D66"/>
    <w:rsid w:val="00903D3D"/>
    <w:rsid w:val="00904C8E"/>
    <w:rsid w:val="009056CC"/>
    <w:rsid w:val="00910C9C"/>
    <w:rsid w:val="00911D71"/>
    <w:rsid w:val="00912D5D"/>
    <w:rsid w:val="00913003"/>
    <w:rsid w:val="009146F7"/>
    <w:rsid w:val="00915324"/>
    <w:rsid w:val="009155B8"/>
    <w:rsid w:val="00916535"/>
    <w:rsid w:val="009201A3"/>
    <w:rsid w:val="00920A3F"/>
    <w:rsid w:val="00923A24"/>
    <w:rsid w:val="00923F92"/>
    <w:rsid w:val="0092468B"/>
    <w:rsid w:val="009275BB"/>
    <w:rsid w:val="00935D50"/>
    <w:rsid w:val="009375A8"/>
    <w:rsid w:val="00941EF7"/>
    <w:rsid w:val="00942DCE"/>
    <w:rsid w:val="00943ACF"/>
    <w:rsid w:val="00951193"/>
    <w:rsid w:val="009545C4"/>
    <w:rsid w:val="0095479E"/>
    <w:rsid w:val="00954F84"/>
    <w:rsid w:val="00955BE2"/>
    <w:rsid w:val="00961F1F"/>
    <w:rsid w:val="009633F9"/>
    <w:rsid w:val="00964171"/>
    <w:rsid w:val="00965406"/>
    <w:rsid w:val="0096625D"/>
    <w:rsid w:val="0097450A"/>
    <w:rsid w:val="00982050"/>
    <w:rsid w:val="00985480"/>
    <w:rsid w:val="0099280A"/>
    <w:rsid w:val="00994B71"/>
    <w:rsid w:val="009952F5"/>
    <w:rsid w:val="0099678C"/>
    <w:rsid w:val="00997376"/>
    <w:rsid w:val="009A08F5"/>
    <w:rsid w:val="009A1571"/>
    <w:rsid w:val="009A1F0D"/>
    <w:rsid w:val="009A5ACA"/>
    <w:rsid w:val="009A61A2"/>
    <w:rsid w:val="009B3F66"/>
    <w:rsid w:val="009B46FE"/>
    <w:rsid w:val="009B4CF4"/>
    <w:rsid w:val="009B5895"/>
    <w:rsid w:val="009B71E9"/>
    <w:rsid w:val="009B73AA"/>
    <w:rsid w:val="009B753D"/>
    <w:rsid w:val="009B7CA3"/>
    <w:rsid w:val="009C086B"/>
    <w:rsid w:val="009C2DF9"/>
    <w:rsid w:val="009C4B31"/>
    <w:rsid w:val="009C4F4D"/>
    <w:rsid w:val="009C537E"/>
    <w:rsid w:val="009D00B2"/>
    <w:rsid w:val="009D1749"/>
    <w:rsid w:val="009D1E05"/>
    <w:rsid w:val="009D279F"/>
    <w:rsid w:val="009D45C9"/>
    <w:rsid w:val="009D5CC1"/>
    <w:rsid w:val="009E18C4"/>
    <w:rsid w:val="009E19F6"/>
    <w:rsid w:val="009E3F6F"/>
    <w:rsid w:val="009E73C8"/>
    <w:rsid w:val="009E75A4"/>
    <w:rsid w:val="009E7F1E"/>
    <w:rsid w:val="009F185B"/>
    <w:rsid w:val="009F1914"/>
    <w:rsid w:val="009F2915"/>
    <w:rsid w:val="009F29AD"/>
    <w:rsid w:val="009F52BA"/>
    <w:rsid w:val="009F55EE"/>
    <w:rsid w:val="009F6521"/>
    <w:rsid w:val="009F7813"/>
    <w:rsid w:val="00A014A3"/>
    <w:rsid w:val="00A02590"/>
    <w:rsid w:val="00A03864"/>
    <w:rsid w:val="00A03E38"/>
    <w:rsid w:val="00A0621D"/>
    <w:rsid w:val="00A0724C"/>
    <w:rsid w:val="00A15FB4"/>
    <w:rsid w:val="00A17D0E"/>
    <w:rsid w:val="00A2078B"/>
    <w:rsid w:val="00A20CFE"/>
    <w:rsid w:val="00A21C65"/>
    <w:rsid w:val="00A23933"/>
    <w:rsid w:val="00A2533C"/>
    <w:rsid w:val="00A25CEA"/>
    <w:rsid w:val="00A27EA7"/>
    <w:rsid w:val="00A31543"/>
    <w:rsid w:val="00A34AD7"/>
    <w:rsid w:val="00A407B1"/>
    <w:rsid w:val="00A40B90"/>
    <w:rsid w:val="00A43008"/>
    <w:rsid w:val="00A4317C"/>
    <w:rsid w:val="00A431B3"/>
    <w:rsid w:val="00A46328"/>
    <w:rsid w:val="00A52FF8"/>
    <w:rsid w:val="00A55DC4"/>
    <w:rsid w:val="00A60A08"/>
    <w:rsid w:val="00A62301"/>
    <w:rsid w:val="00A64CA5"/>
    <w:rsid w:val="00A67341"/>
    <w:rsid w:val="00A7372B"/>
    <w:rsid w:val="00A754BA"/>
    <w:rsid w:val="00A7733D"/>
    <w:rsid w:val="00A802F7"/>
    <w:rsid w:val="00A80951"/>
    <w:rsid w:val="00A80DCC"/>
    <w:rsid w:val="00A81120"/>
    <w:rsid w:val="00A82518"/>
    <w:rsid w:val="00A833F0"/>
    <w:rsid w:val="00A84738"/>
    <w:rsid w:val="00A85795"/>
    <w:rsid w:val="00A90E90"/>
    <w:rsid w:val="00A92993"/>
    <w:rsid w:val="00A945BB"/>
    <w:rsid w:val="00A94DDE"/>
    <w:rsid w:val="00A97013"/>
    <w:rsid w:val="00AA09C9"/>
    <w:rsid w:val="00AA1AAB"/>
    <w:rsid w:val="00AA7C69"/>
    <w:rsid w:val="00AB08ED"/>
    <w:rsid w:val="00AB093B"/>
    <w:rsid w:val="00AB262E"/>
    <w:rsid w:val="00AB3628"/>
    <w:rsid w:val="00AB386F"/>
    <w:rsid w:val="00AB3AD0"/>
    <w:rsid w:val="00AB449C"/>
    <w:rsid w:val="00AB6787"/>
    <w:rsid w:val="00AB72F7"/>
    <w:rsid w:val="00AC4F20"/>
    <w:rsid w:val="00AC5127"/>
    <w:rsid w:val="00AD1F7C"/>
    <w:rsid w:val="00AD227B"/>
    <w:rsid w:val="00AD3CB5"/>
    <w:rsid w:val="00AD3DB6"/>
    <w:rsid w:val="00AD7DB2"/>
    <w:rsid w:val="00AE0249"/>
    <w:rsid w:val="00AE6357"/>
    <w:rsid w:val="00AF0471"/>
    <w:rsid w:val="00AF1C34"/>
    <w:rsid w:val="00AF223B"/>
    <w:rsid w:val="00AF4A1E"/>
    <w:rsid w:val="00B00FE4"/>
    <w:rsid w:val="00B030AB"/>
    <w:rsid w:val="00B0371E"/>
    <w:rsid w:val="00B05D8A"/>
    <w:rsid w:val="00B075A1"/>
    <w:rsid w:val="00B102DC"/>
    <w:rsid w:val="00B156B7"/>
    <w:rsid w:val="00B168A8"/>
    <w:rsid w:val="00B244E6"/>
    <w:rsid w:val="00B25EC1"/>
    <w:rsid w:val="00B260D0"/>
    <w:rsid w:val="00B33602"/>
    <w:rsid w:val="00B34F72"/>
    <w:rsid w:val="00B40B9C"/>
    <w:rsid w:val="00B40CF1"/>
    <w:rsid w:val="00B414CD"/>
    <w:rsid w:val="00B43279"/>
    <w:rsid w:val="00B44ED0"/>
    <w:rsid w:val="00B47470"/>
    <w:rsid w:val="00B50CF3"/>
    <w:rsid w:val="00B50F49"/>
    <w:rsid w:val="00B538D3"/>
    <w:rsid w:val="00B53E57"/>
    <w:rsid w:val="00B5584B"/>
    <w:rsid w:val="00B61711"/>
    <w:rsid w:val="00B6234E"/>
    <w:rsid w:val="00B63372"/>
    <w:rsid w:val="00B63A0A"/>
    <w:rsid w:val="00B65B00"/>
    <w:rsid w:val="00B66102"/>
    <w:rsid w:val="00B66D91"/>
    <w:rsid w:val="00B67803"/>
    <w:rsid w:val="00B71454"/>
    <w:rsid w:val="00B71A09"/>
    <w:rsid w:val="00B71B74"/>
    <w:rsid w:val="00B7254D"/>
    <w:rsid w:val="00B72F73"/>
    <w:rsid w:val="00B74366"/>
    <w:rsid w:val="00B7708C"/>
    <w:rsid w:val="00B774D6"/>
    <w:rsid w:val="00B869BD"/>
    <w:rsid w:val="00B9220E"/>
    <w:rsid w:val="00B925E4"/>
    <w:rsid w:val="00B932FE"/>
    <w:rsid w:val="00B9376C"/>
    <w:rsid w:val="00B937D1"/>
    <w:rsid w:val="00B951FD"/>
    <w:rsid w:val="00B955B4"/>
    <w:rsid w:val="00BA003D"/>
    <w:rsid w:val="00BA085B"/>
    <w:rsid w:val="00BA09D5"/>
    <w:rsid w:val="00BA2A06"/>
    <w:rsid w:val="00BA3635"/>
    <w:rsid w:val="00BB26B8"/>
    <w:rsid w:val="00BB2DE9"/>
    <w:rsid w:val="00BB31C3"/>
    <w:rsid w:val="00BC162C"/>
    <w:rsid w:val="00BC3B0F"/>
    <w:rsid w:val="00BC471C"/>
    <w:rsid w:val="00BC4F4E"/>
    <w:rsid w:val="00BC5A36"/>
    <w:rsid w:val="00BC76FB"/>
    <w:rsid w:val="00BD2FD4"/>
    <w:rsid w:val="00BD74ED"/>
    <w:rsid w:val="00BE186C"/>
    <w:rsid w:val="00BE1E20"/>
    <w:rsid w:val="00BE33B3"/>
    <w:rsid w:val="00BE3970"/>
    <w:rsid w:val="00BE4137"/>
    <w:rsid w:val="00BE53ED"/>
    <w:rsid w:val="00BE59BE"/>
    <w:rsid w:val="00BF117B"/>
    <w:rsid w:val="00BF3C18"/>
    <w:rsid w:val="00BF3C26"/>
    <w:rsid w:val="00BF446C"/>
    <w:rsid w:val="00C00439"/>
    <w:rsid w:val="00C02286"/>
    <w:rsid w:val="00C057F2"/>
    <w:rsid w:val="00C067CB"/>
    <w:rsid w:val="00C06CCD"/>
    <w:rsid w:val="00C06DF2"/>
    <w:rsid w:val="00C07BD6"/>
    <w:rsid w:val="00C119F8"/>
    <w:rsid w:val="00C11A8E"/>
    <w:rsid w:val="00C11F58"/>
    <w:rsid w:val="00C1273E"/>
    <w:rsid w:val="00C1299A"/>
    <w:rsid w:val="00C16553"/>
    <w:rsid w:val="00C16C6C"/>
    <w:rsid w:val="00C2295F"/>
    <w:rsid w:val="00C245CE"/>
    <w:rsid w:val="00C31D80"/>
    <w:rsid w:val="00C31D8F"/>
    <w:rsid w:val="00C33059"/>
    <w:rsid w:val="00C35378"/>
    <w:rsid w:val="00C361B9"/>
    <w:rsid w:val="00C36EED"/>
    <w:rsid w:val="00C378A5"/>
    <w:rsid w:val="00C40936"/>
    <w:rsid w:val="00C40A0B"/>
    <w:rsid w:val="00C500CE"/>
    <w:rsid w:val="00C50D90"/>
    <w:rsid w:val="00C512DD"/>
    <w:rsid w:val="00C5259A"/>
    <w:rsid w:val="00C56582"/>
    <w:rsid w:val="00C57E2B"/>
    <w:rsid w:val="00C609E4"/>
    <w:rsid w:val="00C60F70"/>
    <w:rsid w:val="00C61112"/>
    <w:rsid w:val="00C62A9D"/>
    <w:rsid w:val="00C635E4"/>
    <w:rsid w:val="00C71309"/>
    <w:rsid w:val="00C737F7"/>
    <w:rsid w:val="00C74C08"/>
    <w:rsid w:val="00C7516B"/>
    <w:rsid w:val="00C755D2"/>
    <w:rsid w:val="00C80336"/>
    <w:rsid w:val="00C808C3"/>
    <w:rsid w:val="00C815CB"/>
    <w:rsid w:val="00C82A32"/>
    <w:rsid w:val="00C83D07"/>
    <w:rsid w:val="00C841CF"/>
    <w:rsid w:val="00C872A2"/>
    <w:rsid w:val="00C90837"/>
    <w:rsid w:val="00C92951"/>
    <w:rsid w:val="00C957B8"/>
    <w:rsid w:val="00C969C9"/>
    <w:rsid w:val="00CA00DB"/>
    <w:rsid w:val="00CA07EA"/>
    <w:rsid w:val="00CA67E4"/>
    <w:rsid w:val="00CA6982"/>
    <w:rsid w:val="00CA7837"/>
    <w:rsid w:val="00CB1AF7"/>
    <w:rsid w:val="00CB1F27"/>
    <w:rsid w:val="00CB3CBB"/>
    <w:rsid w:val="00CB672E"/>
    <w:rsid w:val="00CB7521"/>
    <w:rsid w:val="00CB7EC1"/>
    <w:rsid w:val="00CD062A"/>
    <w:rsid w:val="00CD144D"/>
    <w:rsid w:val="00CD3271"/>
    <w:rsid w:val="00CD3342"/>
    <w:rsid w:val="00CD3417"/>
    <w:rsid w:val="00CD5DD2"/>
    <w:rsid w:val="00CE0CDD"/>
    <w:rsid w:val="00CE1B5D"/>
    <w:rsid w:val="00CE2A3E"/>
    <w:rsid w:val="00CE5830"/>
    <w:rsid w:val="00CE6981"/>
    <w:rsid w:val="00CF2B19"/>
    <w:rsid w:val="00CF2C0B"/>
    <w:rsid w:val="00CF330B"/>
    <w:rsid w:val="00CF3468"/>
    <w:rsid w:val="00CF38A6"/>
    <w:rsid w:val="00CF4F7A"/>
    <w:rsid w:val="00CF5B33"/>
    <w:rsid w:val="00CF67BD"/>
    <w:rsid w:val="00CF7E5B"/>
    <w:rsid w:val="00D0164D"/>
    <w:rsid w:val="00D01E68"/>
    <w:rsid w:val="00D0374F"/>
    <w:rsid w:val="00D07012"/>
    <w:rsid w:val="00D10C7A"/>
    <w:rsid w:val="00D1355C"/>
    <w:rsid w:val="00D15B9E"/>
    <w:rsid w:val="00D163DA"/>
    <w:rsid w:val="00D1688F"/>
    <w:rsid w:val="00D171AE"/>
    <w:rsid w:val="00D174D9"/>
    <w:rsid w:val="00D1783B"/>
    <w:rsid w:val="00D20CF5"/>
    <w:rsid w:val="00D21DDB"/>
    <w:rsid w:val="00D22BED"/>
    <w:rsid w:val="00D22C4E"/>
    <w:rsid w:val="00D24ADF"/>
    <w:rsid w:val="00D25AAA"/>
    <w:rsid w:val="00D2655C"/>
    <w:rsid w:val="00D266D0"/>
    <w:rsid w:val="00D310DE"/>
    <w:rsid w:val="00D325F2"/>
    <w:rsid w:val="00D339DE"/>
    <w:rsid w:val="00D3569A"/>
    <w:rsid w:val="00D3698D"/>
    <w:rsid w:val="00D413BF"/>
    <w:rsid w:val="00D41CEF"/>
    <w:rsid w:val="00D430CB"/>
    <w:rsid w:val="00D4335A"/>
    <w:rsid w:val="00D43D6C"/>
    <w:rsid w:val="00D472DB"/>
    <w:rsid w:val="00D5113B"/>
    <w:rsid w:val="00D514C8"/>
    <w:rsid w:val="00D515D6"/>
    <w:rsid w:val="00D51C60"/>
    <w:rsid w:val="00D550A8"/>
    <w:rsid w:val="00D55F28"/>
    <w:rsid w:val="00D5707F"/>
    <w:rsid w:val="00D6007A"/>
    <w:rsid w:val="00D60E35"/>
    <w:rsid w:val="00D611B3"/>
    <w:rsid w:val="00D64181"/>
    <w:rsid w:val="00D64351"/>
    <w:rsid w:val="00D6492E"/>
    <w:rsid w:val="00D64D3D"/>
    <w:rsid w:val="00D72B65"/>
    <w:rsid w:val="00D763A2"/>
    <w:rsid w:val="00D77690"/>
    <w:rsid w:val="00D77DF5"/>
    <w:rsid w:val="00D80397"/>
    <w:rsid w:val="00D80A17"/>
    <w:rsid w:val="00D81B7F"/>
    <w:rsid w:val="00D841D6"/>
    <w:rsid w:val="00D87C68"/>
    <w:rsid w:val="00D915F6"/>
    <w:rsid w:val="00D91E33"/>
    <w:rsid w:val="00D92BF8"/>
    <w:rsid w:val="00D94C3E"/>
    <w:rsid w:val="00D95500"/>
    <w:rsid w:val="00D96A8F"/>
    <w:rsid w:val="00DA2428"/>
    <w:rsid w:val="00DA2AAB"/>
    <w:rsid w:val="00DA560C"/>
    <w:rsid w:val="00DA57DA"/>
    <w:rsid w:val="00DA5C2E"/>
    <w:rsid w:val="00DA7608"/>
    <w:rsid w:val="00DA7A37"/>
    <w:rsid w:val="00DB188D"/>
    <w:rsid w:val="00DB275A"/>
    <w:rsid w:val="00DB2F62"/>
    <w:rsid w:val="00DB4BC3"/>
    <w:rsid w:val="00DC094C"/>
    <w:rsid w:val="00DC12A9"/>
    <w:rsid w:val="00DC449C"/>
    <w:rsid w:val="00DC5C23"/>
    <w:rsid w:val="00DC6420"/>
    <w:rsid w:val="00DC68D5"/>
    <w:rsid w:val="00DC6E51"/>
    <w:rsid w:val="00DD0C72"/>
    <w:rsid w:val="00DD3FB6"/>
    <w:rsid w:val="00DE105D"/>
    <w:rsid w:val="00DE28DB"/>
    <w:rsid w:val="00DE4224"/>
    <w:rsid w:val="00DE5E42"/>
    <w:rsid w:val="00DF0FCE"/>
    <w:rsid w:val="00DF11EB"/>
    <w:rsid w:val="00DF1BE4"/>
    <w:rsid w:val="00DF2783"/>
    <w:rsid w:val="00DF2AB8"/>
    <w:rsid w:val="00DF409C"/>
    <w:rsid w:val="00DF50CB"/>
    <w:rsid w:val="00DF69B8"/>
    <w:rsid w:val="00E01027"/>
    <w:rsid w:val="00E138F8"/>
    <w:rsid w:val="00E14F45"/>
    <w:rsid w:val="00E162E4"/>
    <w:rsid w:val="00E20E65"/>
    <w:rsid w:val="00E237DA"/>
    <w:rsid w:val="00E242BE"/>
    <w:rsid w:val="00E27269"/>
    <w:rsid w:val="00E273F4"/>
    <w:rsid w:val="00E27C2E"/>
    <w:rsid w:val="00E3005D"/>
    <w:rsid w:val="00E30DA2"/>
    <w:rsid w:val="00E32A0D"/>
    <w:rsid w:val="00E33038"/>
    <w:rsid w:val="00E33879"/>
    <w:rsid w:val="00E34288"/>
    <w:rsid w:val="00E432CB"/>
    <w:rsid w:val="00E45588"/>
    <w:rsid w:val="00E4695F"/>
    <w:rsid w:val="00E513FE"/>
    <w:rsid w:val="00E51B83"/>
    <w:rsid w:val="00E5589A"/>
    <w:rsid w:val="00E5596F"/>
    <w:rsid w:val="00E6174C"/>
    <w:rsid w:val="00E619DC"/>
    <w:rsid w:val="00E66093"/>
    <w:rsid w:val="00E66DC0"/>
    <w:rsid w:val="00E66E74"/>
    <w:rsid w:val="00E70741"/>
    <w:rsid w:val="00E7184B"/>
    <w:rsid w:val="00E72DC0"/>
    <w:rsid w:val="00E7507F"/>
    <w:rsid w:val="00E755E9"/>
    <w:rsid w:val="00E75651"/>
    <w:rsid w:val="00E8060F"/>
    <w:rsid w:val="00E8121F"/>
    <w:rsid w:val="00E82927"/>
    <w:rsid w:val="00E84C36"/>
    <w:rsid w:val="00E84D19"/>
    <w:rsid w:val="00E856CC"/>
    <w:rsid w:val="00E85D02"/>
    <w:rsid w:val="00E86F33"/>
    <w:rsid w:val="00E9115E"/>
    <w:rsid w:val="00E95D7C"/>
    <w:rsid w:val="00EA07DD"/>
    <w:rsid w:val="00EA34AC"/>
    <w:rsid w:val="00EA3F88"/>
    <w:rsid w:val="00EA6908"/>
    <w:rsid w:val="00EA7E9D"/>
    <w:rsid w:val="00EB1445"/>
    <w:rsid w:val="00EB2DA3"/>
    <w:rsid w:val="00EB5D97"/>
    <w:rsid w:val="00EB5DA1"/>
    <w:rsid w:val="00EB6D7C"/>
    <w:rsid w:val="00EB7B11"/>
    <w:rsid w:val="00EC1535"/>
    <w:rsid w:val="00EC6827"/>
    <w:rsid w:val="00ED06B0"/>
    <w:rsid w:val="00ED0B49"/>
    <w:rsid w:val="00ED274F"/>
    <w:rsid w:val="00ED328E"/>
    <w:rsid w:val="00ED3FEB"/>
    <w:rsid w:val="00ED40DB"/>
    <w:rsid w:val="00ED4358"/>
    <w:rsid w:val="00ED55D9"/>
    <w:rsid w:val="00EE3A9A"/>
    <w:rsid w:val="00EE5A7E"/>
    <w:rsid w:val="00EE7701"/>
    <w:rsid w:val="00EE7D55"/>
    <w:rsid w:val="00EF6F41"/>
    <w:rsid w:val="00F034A2"/>
    <w:rsid w:val="00F0491E"/>
    <w:rsid w:val="00F06E10"/>
    <w:rsid w:val="00F118A5"/>
    <w:rsid w:val="00F12490"/>
    <w:rsid w:val="00F166DD"/>
    <w:rsid w:val="00F16B14"/>
    <w:rsid w:val="00F1731F"/>
    <w:rsid w:val="00F206CD"/>
    <w:rsid w:val="00F20A67"/>
    <w:rsid w:val="00F21D5E"/>
    <w:rsid w:val="00F2447D"/>
    <w:rsid w:val="00F25FAC"/>
    <w:rsid w:val="00F27AA7"/>
    <w:rsid w:val="00F30BED"/>
    <w:rsid w:val="00F3307B"/>
    <w:rsid w:val="00F339F7"/>
    <w:rsid w:val="00F34479"/>
    <w:rsid w:val="00F35185"/>
    <w:rsid w:val="00F358E0"/>
    <w:rsid w:val="00F36D92"/>
    <w:rsid w:val="00F37249"/>
    <w:rsid w:val="00F374EE"/>
    <w:rsid w:val="00F40D96"/>
    <w:rsid w:val="00F43F3D"/>
    <w:rsid w:val="00F440B2"/>
    <w:rsid w:val="00F45A38"/>
    <w:rsid w:val="00F479E3"/>
    <w:rsid w:val="00F53616"/>
    <w:rsid w:val="00F56C0D"/>
    <w:rsid w:val="00F607A6"/>
    <w:rsid w:val="00F60D69"/>
    <w:rsid w:val="00F611AF"/>
    <w:rsid w:val="00F61D46"/>
    <w:rsid w:val="00F6234C"/>
    <w:rsid w:val="00F66297"/>
    <w:rsid w:val="00F66EFA"/>
    <w:rsid w:val="00F714B4"/>
    <w:rsid w:val="00F731C4"/>
    <w:rsid w:val="00F73B92"/>
    <w:rsid w:val="00F73E63"/>
    <w:rsid w:val="00F74589"/>
    <w:rsid w:val="00F748C3"/>
    <w:rsid w:val="00F75A7E"/>
    <w:rsid w:val="00F76C9F"/>
    <w:rsid w:val="00F80544"/>
    <w:rsid w:val="00F80736"/>
    <w:rsid w:val="00F80F28"/>
    <w:rsid w:val="00F8505C"/>
    <w:rsid w:val="00F9075A"/>
    <w:rsid w:val="00F91622"/>
    <w:rsid w:val="00F9165F"/>
    <w:rsid w:val="00F91666"/>
    <w:rsid w:val="00F95E56"/>
    <w:rsid w:val="00F965F1"/>
    <w:rsid w:val="00F96E7F"/>
    <w:rsid w:val="00FA14FB"/>
    <w:rsid w:val="00FA196D"/>
    <w:rsid w:val="00FA4B21"/>
    <w:rsid w:val="00FA5A74"/>
    <w:rsid w:val="00FA6187"/>
    <w:rsid w:val="00FA63DD"/>
    <w:rsid w:val="00FB36A3"/>
    <w:rsid w:val="00FB7214"/>
    <w:rsid w:val="00FB77A1"/>
    <w:rsid w:val="00FB77BD"/>
    <w:rsid w:val="00FC7D1D"/>
    <w:rsid w:val="00FC7E40"/>
    <w:rsid w:val="00FD1C1C"/>
    <w:rsid w:val="00FD64D2"/>
    <w:rsid w:val="00FD6F6C"/>
    <w:rsid w:val="00FD788A"/>
    <w:rsid w:val="00FE1B82"/>
    <w:rsid w:val="00FE2500"/>
    <w:rsid w:val="00FE384A"/>
    <w:rsid w:val="00FE5E2D"/>
    <w:rsid w:val="00FE6F48"/>
    <w:rsid w:val="00FE7A3A"/>
    <w:rsid w:val="00FF16BD"/>
    <w:rsid w:val="00FF1F49"/>
    <w:rsid w:val="00FF218A"/>
    <w:rsid w:val="00FF21D8"/>
    <w:rsid w:val="00FF42DA"/>
    <w:rsid w:val="00FF62DB"/>
    <w:rsid w:val="00FF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0EE6E47F-1100-4189-9B7F-E5A2980DE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8A5"/>
  </w:style>
  <w:style w:type="paragraph" w:styleId="1">
    <w:name w:val="heading 1"/>
    <w:basedOn w:val="a"/>
    <w:next w:val="a"/>
    <w:link w:val="10"/>
    <w:uiPriority w:val="99"/>
    <w:qFormat/>
    <w:rsid w:val="00661BC1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6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71B74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921B3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9545C4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styleId="a7">
    <w:name w:val="List Paragraph"/>
    <w:basedOn w:val="a"/>
    <w:uiPriority w:val="34"/>
    <w:qFormat/>
    <w:rsid w:val="005E112A"/>
    <w:pPr>
      <w:ind w:left="720"/>
      <w:contextualSpacing/>
    </w:pPr>
  </w:style>
  <w:style w:type="character" w:customStyle="1" w:styleId="apple-converted-space">
    <w:name w:val="apple-converted-space"/>
    <w:basedOn w:val="a0"/>
    <w:rsid w:val="00B74366"/>
  </w:style>
  <w:style w:type="paragraph" w:customStyle="1" w:styleId="a8">
    <w:name w:val="Прижатый влево"/>
    <w:basedOn w:val="a"/>
    <w:next w:val="a"/>
    <w:uiPriority w:val="99"/>
    <w:rsid w:val="008E76A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A2F2A"/>
    <w:pPr>
      <w:widowControl w:val="0"/>
      <w:suppressAutoHyphens/>
      <w:autoSpaceDE w:val="0"/>
    </w:pPr>
    <w:rPr>
      <w:rFonts w:ascii="Courier New" w:eastAsia="Arial" w:hAnsi="Courier New" w:cs="Courier New"/>
      <w:sz w:val="20"/>
      <w:szCs w:val="20"/>
      <w:lang w:eastAsia="ar-SA"/>
    </w:rPr>
  </w:style>
  <w:style w:type="character" w:customStyle="1" w:styleId="a9">
    <w:name w:val="Цветовое выделение"/>
    <w:uiPriority w:val="99"/>
    <w:rsid w:val="00B168A8"/>
    <w:rPr>
      <w:b/>
      <w:bCs/>
      <w:color w:val="26282F"/>
    </w:rPr>
  </w:style>
  <w:style w:type="paragraph" w:customStyle="1" w:styleId="ConsPlusNormal">
    <w:name w:val="ConsPlusNormal"/>
    <w:uiPriority w:val="99"/>
    <w:rsid w:val="00CA67E4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661BC1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unhideWhenUsed/>
    <w:rsid w:val="00661BC1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661BC1"/>
  </w:style>
  <w:style w:type="character" w:customStyle="1" w:styleId="14pt">
    <w:name w:val="Основной текст + 14 pt"/>
    <w:basedOn w:val="ab"/>
    <w:rsid w:val="00661BC1"/>
    <w:rPr>
      <w:rFonts w:ascii="Times New Roman" w:hAnsi="Times New Roman" w:cs="Times New Roman"/>
      <w:sz w:val="28"/>
      <w:szCs w:val="28"/>
      <w:u w:val="none"/>
      <w:lang w:eastAsia="ru-RU"/>
    </w:rPr>
  </w:style>
  <w:style w:type="paragraph" w:styleId="ac">
    <w:name w:val="Body Text First Indent"/>
    <w:basedOn w:val="aa"/>
    <w:link w:val="ad"/>
    <w:uiPriority w:val="99"/>
    <w:semiHidden/>
    <w:unhideWhenUsed/>
    <w:rsid w:val="00661BC1"/>
    <w:pPr>
      <w:ind w:firstLine="210"/>
    </w:pPr>
    <w:rPr>
      <w:rFonts w:eastAsia="Times New Roman"/>
      <w:sz w:val="20"/>
      <w:szCs w:val="20"/>
      <w:lang w:eastAsia="ru-RU"/>
    </w:rPr>
  </w:style>
  <w:style w:type="character" w:customStyle="1" w:styleId="ad">
    <w:name w:val="Красная строка Знак"/>
    <w:basedOn w:val="ab"/>
    <w:link w:val="ac"/>
    <w:uiPriority w:val="99"/>
    <w:semiHidden/>
    <w:rsid w:val="00661BC1"/>
    <w:rPr>
      <w:rFonts w:eastAsia="Times New Roman"/>
      <w:sz w:val="20"/>
      <w:szCs w:val="20"/>
      <w:lang w:eastAsia="ru-RU"/>
    </w:rPr>
  </w:style>
  <w:style w:type="paragraph" w:customStyle="1" w:styleId="ListParagraph1">
    <w:name w:val="List Paragraph1"/>
    <w:basedOn w:val="a"/>
    <w:uiPriority w:val="99"/>
    <w:rsid w:val="00F21D5E"/>
    <w:pPr>
      <w:spacing w:after="200" w:line="276" w:lineRule="auto"/>
      <w:ind w:left="720"/>
    </w:pPr>
    <w:rPr>
      <w:rFonts w:ascii="Calibri" w:eastAsia="Times New Roman" w:hAnsi="Calibri" w:cs="Calibri"/>
      <w:sz w:val="22"/>
      <w:lang w:eastAsia="ru-RU"/>
    </w:rPr>
  </w:style>
  <w:style w:type="character" w:styleId="ae">
    <w:name w:val="footnote reference"/>
    <w:uiPriority w:val="99"/>
    <w:semiHidden/>
    <w:rsid w:val="008F7BBB"/>
    <w:rPr>
      <w:rFonts w:cs="Times New Roman"/>
      <w:vertAlign w:val="superscript"/>
    </w:rPr>
  </w:style>
  <w:style w:type="paragraph" w:styleId="af">
    <w:name w:val="footnote text"/>
    <w:basedOn w:val="a"/>
    <w:link w:val="af0"/>
    <w:uiPriority w:val="99"/>
    <w:semiHidden/>
    <w:rsid w:val="008F7BBB"/>
    <w:rPr>
      <w:rFonts w:eastAsia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8F7BBB"/>
    <w:rPr>
      <w:rFonts w:eastAsia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540ED2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540ED2"/>
    <w:rPr>
      <w:rFonts w:ascii="Tahoma" w:hAnsi="Tahoma" w:cs="Tahoma"/>
      <w:sz w:val="16"/>
      <w:szCs w:val="16"/>
    </w:rPr>
  </w:style>
  <w:style w:type="paragraph" w:customStyle="1" w:styleId="af3">
    <w:name w:val="Знак Знак"/>
    <w:basedOn w:val="a"/>
    <w:rsid w:val="00FC7E40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Arial"/>
      <w:sz w:val="20"/>
      <w:szCs w:val="20"/>
      <w:lang w:val="en-US"/>
    </w:rPr>
  </w:style>
  <w:style w:type="paragraph" w:styleId="af4">
    <w:name w:val="header"/>
    <w:basedOn w:val="a"/>
    <w:link w:val="af5"/>
    <w:uiPriority w:val="99"/>
    <w:unhideWhenUsed/>
    <w:rsid w:val="0034054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340542"/>
  </w:style>
  <w:style w:type="paragraph" w:styleId="af6">
    <w:name w:val="footer"/>
    <w:basedOn w:val="a"/>
    <w:link w:val="af7"/>
    <w:uiPriority w:val="99"/>
    <w:unhideWhenUsed/>
    <w:rsid w:val="00340542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340542"/>
  </w:style>
  <w:style w:type="paragraph" w:customStyle="1" w:styleId="af8">
    <w:name w:val="Знак"/>
    <w:basedOn w:val="a"/>
    <w:rsid w:val="00CB1AF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styleId="af9">
    <w:name w:val="Placeholder Text"/>
    <w:basedOn w:val="a0"/>
    <w:uiPriority w:val="99"/>
    <w:semiHidden/>
    <w:rsid w:val="00FA196D"/>
    <w:rPr>
      <w:color w:val="808080"/>
    </w:rPr>
  </w:style>
  <w:style w:type="paragraph" w:customStyle="1" w:styleId="Standard">
    <w:name w:val="Standard"/>
    <w:rsid w:val="0088481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a6">
    <w:name w:val="Без интервала Знак"/>
    <w:link w:val="a5"/>
    <w:uiPriority w:val="1"/>
    <w:locked/>
    <w:rsid w:val="00654DA3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D3C45-3D34-43D0-A1D2-2E17BA3AD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1999</TotalTime>
  <Pages>19</Pages>
  <Words>5983</Words>
  <Characters>34105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40008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cp:lastModifiedBy>Rodinova</cp:lastModifiedBy>
  <cp:revision>544</cp:revision>
  <cp:lastPrinted>2022-07-15T09:09:00Z</cp:lastPrinted>
  <dcterms:created xsi:type="dcterms:W3CDTF">2016-08-15T07:38:00Z</dcterms:created>
  <dcterms:modified xsi:type="dcterms:W3CDTF">2022-11-11T08:41:00Z</dcterms:modified>
</cp:coreProperties>
</file>