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68" w:rsidRDefault="00460A68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постановления администрации </w:t>
      </w:r>
      <w:r>
        <w:rPr>
          <w:rFonts w:ascii="Times New Roman" w:hAnsi="Times New Roman"/>
          <w:b/>
          <w:sz w:val="28"/>
          <w:szCs w:val="28"/>
        </w:rPr>
        <w:t>муниципального образования «Город Астрахань»</w:t>
      </w:r>
      <w:r w:rsidRPr="001247D4">
        <w:rPr>
          <w:rFonts w:ascii="Times New Roman" w:hAnsi="Times New Roman"/>
          <w:b/>
          <w:sz w:val="28"/>
          <w:szCs w:val="28"/>
        </w:rPr>
        <w:t xml:space="preserve"> </w:t>
      </w:r>
      <w:r w:rsidRPr="00A47CD7">
        <w:rPr>
          <w:rFonts w:ascii="Times New Roman" w:hAnsi="Times New Roman"/>
          <w:b/>
          <w:sz w:val="28"/>
          <w:szCs w:val="28"/>
        </w:rPr>
        <w:t>«</w:t>
      </w:r>
      <w:r w:rsidR="0046695C" w:rsidRPr="0046695C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 города Астрахани от 29.04.2015 № 2560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46695C" w:rsidRDefault="0046695C" w:rsidP="0015107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D00899" w:rsidRDefault="0015107C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r w:rsidR="0046695C">
        <w:rPr>
          <w:rFonts w:ascii="Times New Roman" w:hAnsi="Times New Roman"/>
          <w:sz w:val="28"/>
          <w:szCs w:val="28"/>
        </w:rPr>
        <w:t xml:space="preserve"> целях приведения в соответствие с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 xml:space="preserve">Уставом муниципального образования «Город Астрахань», </w:t>
      </w:r>
      <w:r w:rsidR="00D00899" w:rsidRPr="00D00899">
        <w:rPr>
          <w:rFonts w:ascii="Times New Roman" w:hAnsi="Times New Roman"/>
          <w:sz w:val="28"/>
          <w:szCs w:val="28"/>
        </w:rPr>
        <w:t>распоряжением администрации муниципального образования «Город Астрахань» от 14.12.2015 №1240-р «Об оплате за размещение нестационарных торговых объектов во время проведения массовых мероприятий на территории муниципального образования «Город Астрахань»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>предлагается к утверждению проект постановления администрации муниципального образования «Город Астрахань» «</w:t>
      </w:r>
      <w:r w:rsidR="00D00899" w:rsidRPr="00D00899">
        <w:rPr>
          <w:rFonts w:ascii="Times New Roman" w:hAnsi="Times New Roman"/>
          <w:sz w:val="28"/>
          <w:szCs w:val="28"/>
        </w:rPr>
        <w:t>О внесении изменений в постановление администрации города Астрахани от 29.04.2015 № 2560</w:t>
      </w:r>
      <w:r w:rsidR="00D00899" w:rsidRPr="00D00899">
        <w:rPr>
          <w:rFonts w:ascii="Times New Roman" w:hAnsi="Times New Roman"/>
          <w:sz w:val="28"/>
          <w:szCs w:val="28"/>
        </w:rPr>
        <w:t>»</w:t>
      </w:r>
      <w:r w:rsidR="00D00899">
        <w:rPr>
          <w:rFonts w:ascii="Times New Roman" w:hAnsi="Times New Roman"/>
          <w:sz w:val="28"/>
          <w:szCs w:val="28"/>
        </w:rPr>
        <w:t>.</w:t>
      </w:r>
      <w:proofErr w:type="gramEnd"/>
    </w:p>
    <w:p w:rsidR="00D00899" w:rsidRDefault="00D00899" w:rsidP="00D0089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изменений в постановление </w:t>
      </w:r>
      <w:r w:rsidRPr="00D00899">
        <w:rPr>
          <w:rFonts w:ascii="Times New Roman" w:hAnsi="Times New Roman"/>
          <w:sz w:val="28"/>
          <w:szCs w:val="28"/>
        </w:rPr>
        <w:t>администрации города Астрахани от 29.04.2015 № 2560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D00899">
        <w:rPr>
          <w:rFonts w:ascii="Times New Roman" w:hAnsi="Times New Roman"/>
          <w:sz w:val="28"/>
          <w:szCs w:val="28"/>
        </w:rPr>
        <w:t>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</w:t>
      </w:r>
      <w:r>
        <w:rPr>
          <w:rFonts w:ascii="Times New Roman" w:hAnsi="Times New Roman"/>
          <w:sz w:val="28"/>
          <w:szCs w:val="28"/>
        </w:rPr>
        <w:t xml:space="preserve">» касается дополнения </w:t>
      </w:r>
      <w:r w:rsidRPr="00D00899">
        <w:rPr>
          <w:rFonts w:ascii="Times New Roman" w:hAnsi="Times New Roman"/>
          <w:sz w:val="28"/>
          <w:szCs w:val="28"/>
        </w:rPr>
        <w:t>словами «киоски, прочие объекты»</w:t>
      </w:r>
      <w:r>
        <w:rPr>
          <w:rFonts w:ascii="Times New Roman" w:hAnsi="Times New Roman"/>
          <w:sz w:val="28"/>
          <w:szCs w:val="28"/>
        </w:rPr>
        <w:t>, дополнения пунктом 1.4 и изложения пункта 2.6 в новой редакции.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 </w:t>
      </w:r>
    </w:p>
    <w:p w:rsidR="00460A68" w:rsidRPr="00D00899" w:rsidRDefault="00460A68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D00899">
        <w:rPr>
          <w:rFonts w:ascii="Times New Roman" w:hAnsi="Times New Roman"/>
          <w:sz w:val="28"/>
          <w:szCs w:val="28"/>
        </w:rPr>
        <w:t xml:space="preserve"> </w:t>
      </w: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377E51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A4327"/>
    <w:rsid w:val="00203468"/>
    <w:rsid w:val="002337C8"/>
    <w:rsid w:val="003772F9"/>
    <w:rsid w:val="003B724E"/>
    <w:rsid w:val="003E412E"/>
    <w:rsid w:val="00457A93"/>
    <w:rsid w:val="00460A68"/>
    <w:rsid w:val="0046695C"/>
    <w:rsid w:val="004D1F33"/>
    <w:rsid w:val="00542652"/>
    <w:rsid w:val="00597A19"/>
    <w:rsid w:val="00B02BCA"/>
    <w:rsid w:val="00C24A87"/>
    <w:rsid w:val="00C60B4B"/>
    <w:rsid w:val="00D00899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14</cp:revision>
  <cp:lastPrinted>2016-01-13T14:06:00Z</cp:lastPrinted>
  <dcterms:created xsi:type="dcterms:W3CDTF">2015-09-09T06:31:00Z</dcterms:created>
  <dcterms:modified xsi:type="dcterms:W3CDTF">2016-01-19T11:24:00Z</dcterms:modified>
</cp:coreProperties>
</file>