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971" w:rsidRDefault="00AA6971" w:rsidP="00AA6971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отдыха и досуга горожан </w:t>
      </w:r>
      <w:r w:rsidRPr="00A259BB">
        <w:rPr>
          <w:rFonts w:cs="Times New Roman"/>
          <w:b/>
          <w:sz w:val="26"/>
          <w:szCs w:val="26"/>
        </w:rPr>
        <w:t>управлением торговли и предпринимательства администрации муниципального образования</w:t>
      </w:r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«Город Астрахань»</w:t>
      </w:r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во время </w:t>
      </w:r>
    </w:p>
    <w:p w:rsidR="00AA6971" w:rsidRDefault="00AA6971" w:rsidP="00AA6971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проведения мероприятий в праздничные дни  </w:t>
      </w:r>
    </w:p>
    <w:p w:rsidR="00AA6971" w:rsidRDefault="00AA6971" w:rsidP="00AA6971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 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2268"/>
        <w:gridCol w:w="2126"/>
        <w:gridCol w:w="2268"/>
        <w:gridCol w:w="2268"/>
      </w:tblGrid>
      <w:tr w:rsidR="00AA6971" w:rsidRPr="00D63354" w:rsidTr="002D797B">
        <w:tc>
          <w:tcPr>
            <w:tcW w:w="425" w:type="dxa"/>
            <w:shd w:val="clear" w:color="auto" w:fill="auto"/>
          </w:tcPr>
          <w:p w:rsidR="00AA6971" w:rsidRPr="00D63354" w:rsidRDefault="00AA6971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:rsidR="00AA6971" w:rsidRPr="00D63354" w:rsidRDefault="00AA6971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AA6971" w:rsidRPr="00D63354" w:rsidRDefault="00AA6971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126" w:type="dxa"/>
            <w:shd w:val="clear" w:color="auto" w:fill="auto"/>
          </w:tcPr>
          <w:p w:rsidR="00AA6971" w:rsidRPr="00D63354" w:rsidRDefault="00AA6971" w:rsidP="002D797B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2268" w:type="dxa"/>
            <w:shd w:val="clear" w:color="auto" w:fill="auto"/>
          </w:tcPr>
          <w:p w:rsidR="00AA6971" w:rsidRPr="00D63354" w:rsidRDefault="00AA6971" w:rsidP="002D797B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268" w:type="dxa"/>
            <w:shd w:val="clear" w:color="auto" w:fill="auto"/>
          </w:tcPr>
          <w:p w:rsidR="00AA6971" w:rsidRPr="00D63354" w:rsidRDefault="00AA6971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AA6971" w:rsidRPr="00D63354" w:rsidTr="002D797B">
        <w:tc>
          <w:tcPr>
            <w:tcW w:w="425" w:type="dxa"/>
            <w:shd w:val="clear" w:color="auto" w:fill="auto"/>
          </w:tcPr>
          <w:p w:rsidR="00AA6971" w:rsidRPr="00D63354" w:rsidRDefault="00AA6971" w:rsidP="002D797B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AA6971" w:rsidRPr="00D63354" w:rsidRDefault="00AA6971" w:rsidP="002D797B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AA6971" w:rsidRPr="00D63354" w:rsidRDefault="00AA6971" w:rsidP="002D797B">
            <w:pPr>
              <w:jc w:val="both"/>
              <w:rPr>
                <w:rFonts w:cs="Times New Roman"/>
              </w:rPr>
            </w:pPr>
          </w:p>
          <w:p w:rsidR="00AA6971" w:rsidRDefault="00AA6971" w:rsidP="002D797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Наб. реки Волги</w:t>
            </w:r>
          </w:p>
          <w:p w:rsidR="00AA6971" w:rsidRPr="00D63354" w:rsidRDefault="00AA6971" w:rsidP="002D797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(Петровский </w:t>
            </w:r>
            <w:proofErr w:type="gramStart"/>
            <w:r>
              <w:rPr>
                <w:rFonts w:cs="Times New Roman"/>
              </w:rPr>
              <w:t>фонтан)</w:t>
            </w:r>
            <w:r w:rsidRPr="00D63354">
              <w:rPr>
                <w:rFonts w:cs="Times New Roman"/>
              </w:rPr>
              <w:t xml:space="preserve">  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:rsidR="00AA6971" w:rsidRPr="00D63354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отдыха и досуга горожан во время проведения мероприятий в праздничные дни </w:t>
            </w:r>
          </w:p>
        </w:tc>
        <w:tc>
          <w:tcPr>
            <w:tcW w:w="2126" w:type="dxa"/>
            <w:shd w:val="clear" w:color="auto" w:fill="auto"/>
          </w:tcPr>
          <w:p w:rsidR="00AA6971" w:rsidRPr="00D63354" w:rsidRDefault="00AA6971" w:rsidP="002D797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Оказание услуг катания на лошадях - карета с лошадью – 1 ед.</w:t>
            </w:r>
          </w:p>
        </w:tc>
        <w:tc>
          <w:tcPr>
            <w:tcW w:w="2268" w:type="dxa"/>
            <w:shd w:val="clear" w:color="auto" w:fill="auto"/>
          </w:tcPr>
          <w:p w:rsidR="00AA6971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24 мая - День славянской письменности и культуры,</w:t>
            </w:r>
          </w:p>
          <w:p w:rsidR="00AA6971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25 мая – Праздник последнего звонка, </w:t>
            </w:r>
          </w:p>
          <w:p w:rsidR="00AA6971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01 июня – Международный День защиты детей,</w:t>
            </w:r>
          </w:p>
          <w:p w:rsidR="00AA6971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12 июня – День России,</w:t>
            </w:r>
          </w:p>
          <w:p w:rsidR="00AA6971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22 августа – День Государственного флага РФ,</w:t>
            </w:r>
          </w:p>
          <w:p w:rsidR="00AA6971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01 сентября – День знаний, </w:t>
            </w:r>
          </w:p>
          <w:p w:rsidR="00AA6971" w:rsidRPr="00D63354" w:rsidRDefault="00AA6971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Курбан Байрам </w:t>
            </w:r>
            <w:r w:rsidRPr="00D63354">
              <w:rPr>
                <w:rFonts w:cs="Times New Roman"/>
              </w:rPr>
              <w:t xml:space="preserve">  </w:t>
            </w:r>
          </w:p>
        </w:tc>
        <w:tc>
          <w:tcPr>
            <w:tcW w:w="2268" w:type="dxa"/>
            <w:shd w:val="clear" w:color="auto" w:fill="auto"/>
          </w:tcPr>
          <w:p w:rsidR="00AA6971" w:rsidRPr="00D63354" w:rsidRDefault="00AA6971" w:rsidP="002D797B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AA6971" w:rsidRPr="00D63354" w:rsidRDefault="00AA6971" w:rsidP="002D797B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74587C" w:rsidRDefault="0074587C">
      <w:bookmarkStart w:id="0" w:name="_GoBack"/>
      <w:bookmarkEnd w:id="0"/>
    </w:p>
    <w:sectPr w:rsidR="00745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971"/>
    <w:rsid w:val="0074587C"/>
    <w:rsid w:val="00AA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45613E-7520-4E0B-9A12-77CEAE3F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97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2017-05-19T13:29:00Z</dcterms:created>
  <dcterms:modified xsi:type="dcterms:W3CDTF">2017-05-19T13:29:00Z</dcterms:modified>
</cp:coreProperties>
</file>