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70" w:rsidRDefault="00F57270" w:rsidP="00F57270">
      <w:pPr>
        <w:pStyle w:val="40"/>
        <w:framePr w:w="14596" w:h="2281" w:hRule="exact" w:wrap="none" w:vAnchor="page" w:hAnchor="page" w:x="1291" w:y="271"/>
        <w:shd w:val="clear" w:color="auto" w:fill="auto"/>
        <w:spacing w:after="307" w:line="250" w:lineRule="exact"/>
        <w:ind w:left="11080" w:firstLine="0"/>
        <w:jc w:val="left"/>
      </w:pPr>
      <w:r>
        <w:t>УТВЕРЖДАЮ</w:t>
      </w:r>
    </w:p>
    <w:p w:rsidR="00F57270" w:rsidRDefault="00F57270" w:rsidP="00F57270">
      <w:pPr>
        <w:pStyle w:val="40"/>
        <w:framePr w:w="14596" w:h="2281" w:hRule="exact" w:wrap="none" w:vAnchor="page" w:hAnchor="page" w:x="1291" w:y="271"/>
        <w:shd w:val="clear" w:color="auto" w:fill="auto"/>
        <w:tabs>
          <w:tab w:val="left" w:leader="underscore" w:pos="12318"/>
        </w:tabs>
        <w:spacing w:after="0" w:line="238" w:lineRule="exact"/>
        <w:ind w:left="9820" w:right="20" w:firstLine="0"/>
        <w:jc w:val="left"/>
      </w:pPr>
      <w:r>
        <w:t>Директор</w:t>
      </w:r>
      <w:r w:rsidRPr="008A3EB0">
        <w:t xml:space="preserve"> муниципально</w:t>
      </w:r>
      <w:r>
        <w:t>го</w:t>
      </w:r>
      <w:r w:rsidRPr="008A3EB0">
        <w:t xml:space="preserve"> бюджетно</w:t>
      </w:r>
      <w:r>
        <w:t>го</w:t>
      </w:r>
      <w:r w:rsidRPr="008A3EB0">
        <w:t xml:space="preserve"> учреждени</w:t>
      </w:r>
      <w:r>
        <w:t xml:space="preserve">я </w:t>
      </w:r>
      <w:r w:rsidRPr="008A3EB0">
        <w:t xml:space="preserve"> </w:t>
      </w:r>
      <w:proofErr w:type="gramStart"/>
      <w:r w:rsidRPr="008A3EB0">
        <w:t>г</w:t>
      </w:r>
      <w:proofErr w:type="gramEnd"/>
      <w:r w:rsidRPr="008A3EB0">
        <w:t>. Астрахани «Центр бухгалтерского обслужи</w:t>
      </w:r>
      <w:r>
        <w:t>вания муниципальных учреждений»</w:t>
      </w:r>
    </w:p>
    <w:p w:rsidR="00F57270" w:rsidRDefault="00F57270" w:rsidP="00F57270">
      <w:pPr>
        <w:pStyle w:val="40"/>
        <w:framePr w:w="14596" w:h="2281" w:hRule="exact" w:wrap="none" w:vAnchor="page" w:hAnchor="page" w:x="1291" w:y="271"/>
        <w:shd w:val="clear" w:color="auto" w:fill="auto"/>
        <w:tabs>
          <w:tab w:val="left" w:leader="underscore" w:pos="12318"/>
        </w:tabs>
        <w:spacing w:after="0" w:line="238" w:lineRule="exact"/>
        <w:ind w:left="9820" w:right="20" w:firstLine="0"/>
        <w:jc w:val="left"/>
      </w:pPr>
      <w:proofErr w:type="spellStart"/>
      <w:r>
        <w:t>Горностаева</w:t>
      </w:r>
      <w:proofErr w:type="spellEnd"/>
      <w:r>
        <w:t xml:space="preserve"> М.К. «  » _________ 202__г.</w:t>
      </w:r>
    </w:p>
    <w:p w:rsidR="00F57270" w:rsidRDefault="00F57270" w:rsidP="00F57270">
      <w:pPr>
        <w:pStyle w:val="40"/>
        <w:framePr w:w="14596" w:h="2281" w:hRule="exact" w:wrap="none" w:vAnchor="page" w:hAnchor="page" w:x="1291" w:y="271"/>
        <w:shd w:val="clear" w:color="auto" w:fill="auto"/>
        <w:tabs>
          <w:tab w:val="left" w:leader="underscore" w:pos="12318"/>
        </w:tabs>
        <w:spacing w:after="0" w:line="238" w:lineRule="exact"/>
        <w:ind w:left="9820" w:right="20" w:firstLine="0"/>
        <w:jc w:val="left"/>
      </w:pPr>
      <w:r>
        <w:t>__________________________</w:t>
      </w:r>
    </w:p>
    <w:p w:rsidR="00F57270" w:rsidRDefault="00F57270" w:rsidP="00F57270">
      <w:pPr>
        <w:pStyle w:val="40"/>
        <w:framePr w:w="14146" w:h="1486" w:hRule="exact" w:wrap="none" w:vAnchor="page" w:hAnchor="page" w:x="1621" w:y="2701"/>
        <w:shd w:val="clear" w:color="auto" w:fill="auto"/>
        <w:spacing w:after="0" w:line="238" w:lineRule="exact"/>
        <w:ind w:right="180" w:firstLine="0"/>
        <w:jc w:val="center"/>
      </w:pPr>
      <w:r>
        <w:t>План</w:t>
      </w:r>
    </w:p>
    <w:p w:rsidR="00F57270" w:rsidRDefault="00F57270" w:rsidP="00F57270">
      <w:pPr>
        <w:pStyle w:val="40"/>
        <w:framePr w:w="14146" w:h="1486" w:hRule="exact" w:wrap="none" w:vAnchor="page" w:hAnchor="page" w:x="1621" w:y="2701"/>
        <w:shd w:val="clear" w:color="auto" w:fill="auto"/>
        <w:spacing w:after="0" w:line="238" w:lineRule="exact"/>
        <w:ind w:right="180" w:firstLine="0"/>
        <w:jc w:val="center"/>
      </w:pPr>
      <w:r>
        <w:t xml:space="preserve">мероприятий по предупреждению и противодействию коррупции в </w:t>
      </w:r>
      <w:r w:rsidRPr="008A3EB0">
        <w:t xml:space="preserve">муниципальном бюджетном учреждении </w:t>
      </w:r>
      <w:proofErr w:type="gramStart"/>
      <w:r w:rsidRPr="008A3EB0">
        <w:t>г</w:t>
      </w:r>
      <w:proofErr w:type="gramEnd"/>
      <w:r w:rsidRPr="008A3EB0">
        <w:t>. Астрахани «Центр бухгалтерского обслуживания муниципальных учреждений».</w:t>
      </w:r>
    </w:p>
    <w:p w:rsidR="00F57270" w:rsidRDefault="00F57270" w:rsidP="00F57270">
      <w:pPr>
        <w:pStyle w:val="40"/>
        <w:framePr w:w="14146" w:h="1486" w:hRule="exact" w:wrap="none" w:vAnchor="page" w:hAnchor="page" w:x="1621" w:y="2701"/>
        <w:shd w:val="clear" w:color="auto" w:fill="auto"/>
        <w:spacing w:after="0" w:line="238" w:lineRule="exact"/>
        <w:ind w:right="180" w:firstLine="0"/>
        <w:jc w:val="center"/>
      </w:pPr>
      <w:r>
        <w:t>на 2021-2022 год</w:t>
      </w:r>
    </w:p>
    <w:tbl>
      <w:tblPr>
        <w:tblpPr w:leftFromText="180" w:rightFromText="180" w:vertAnchor="text" w:horzAnchor="margin" w:tblpXSpec="center" w:tblpY="375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96"/>
        <w:gridCol w:w="8572"/>
        <w:gridCol w:w="2488"/>
        <w:gridCol w:w="2369"/>
      </w:tblGrid>
      <w:tr w:rsidR="00F57270" w:rsidTr="00F14A0A">
        <w:trPr>
          <w:trHeight w:hRule="exact" w:val="511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№</w:t>
            </w:r>
          </w:p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proofErr w:type="spellStart"/>
            <w:proofErr w:type="gramStart"/>
            <w:r>
              <w:rPr>
                <w:rStyle w:val="125pt0pt"/>
              </w:rPr>
              <w:t>п</w:t>
            </w:r>
            <w:proofErr w:type="spellEnd"/>
            <w:proofErr w:type="gramEnd"/>
            <w:r>
              <w:rPr>
                <w:rStyle w:val="125pt0pt"/>
              </w:rPr>
              <w:t>/</w:t>
            </w:r>
            <w:proofErr w:type="spellStart"/>
            <w:r>
              <w:rPr>
                <w:rStyle w:val="125pt0pt"/>
              </w:rPr>
              <w:t>п</w:t>
            </w:r>
            <w:proofErr w:type="spellEnd"/>
          </w:p>
        </w:tc>
        <w:tc>
          <w:tcPr>
            <w:tcW w:w="8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Мероприятие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Срок исполнения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line="250" w:lineRule="exact"/>
              <w:ind w:firstLine="0"/>
              <w:jc w:val="center"/>
            </w:pPr>
            <w:r>
              <w:rPr>
                <w:rStyle w:val="125pt0pt"/>
              </w:rPr>
              <w:t>Ответственный</w:t>
            </w:r>
          </w:p>
          <w:p w:rsidR="00F57270" w:rsidRDefault="00F57270" w:rsidP="00F14A0A">
            <w:pPr>
              <w:pStyle w:val="2"/>
              <w:shd w:val="clear" w:color="auto" w:fill="auto"/>
              <w:spacing w:before="60" w:after="0" w:line="250" w:lineRule="exact"/>
              <w:ind w:firstLine="0"/>
              <w:jc w:val="center"/>
            </w:pPr>
            <w:r>
              <w:rPr>
                <w:rStyle w:val="125pt0pt"/>
              </w:rPr>
              <w:t>исполнитель</w:t>
            </w:r>
          </w:p>
        </w:tc>
      </w:tr>
      <w:tr w:rsidR="00F57270" w:rsidTr="00F14A0A">
        <w:trPr>
          <w:trHeight w:hRule="exact" w:val="245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1</w:t>
            </w:r>
          </w:p>
        </w:tc>
        <w:tc>
          <w:tcPr>
            <w:tcW w:w="8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tabs>
                <w:tab w:val="left" w:leader="dot" w:pos="263"/>
                <w:tab w:val="left" w:leader="dot" w:pos="302"/>
                <w:tab w:val="left" w:leader="dot" w:pos="976"/>
                <w:tab w:val="left" w:leader="dot" w:pos="1015"/>
                <w:tab w:val="left" w:leader="dot" w:pos="2635"/>
                <w:tab w:val="left" w:leader="dot" w:pos="2999"/>
                <w:tab w:val="left" w:leader="dot" w:pos="3056"/>
                <w:tab w:val="left" w:leader="dot" w:pos="3571"/>
              </w:tabs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2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3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4</w:t>
            </w:r>
          </w:p>
        </w:tc>
      </w:tr>
      <w:tr w:rsidR="00F57270" w:rsidTr="00F14A0A">
        <w:trPr>
          <w:trHeight w:hRule="exact" w:val="734"/>
        </w:trPr>
        <w:tc>
          <w:tcPr>
            <w:tcW w:w="143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  <w:rPr>
                <w:rStyle w:val="125pt0pt"/>
              </w:rPr>
            </w:pPr>
            <w:r>
              <w:rPr>
                <w:rStyle w:val="125pt0pt"/>
              </w:rPr>
              <w:t xml:space="preserve">1. Организационно-правовые меры по противодействию коррупции в </w:t>
            </w:r>
            <w:r w:rsidRPr="008A3EB0">
              <w:rPr>
                <w:rStyle w:val="125pt0pt"/>
              </w:rPr>
              <w:t xml:space="preserve">муниципальном бюджетном учреждении </w:t>
            </w:r>
            <w:proofErr w:type="gramStart"/>
            <w:r w:rsidRPr="008A3EB0">
              <w:rPr>
                <w:rStyle w:val="125pt0pt"/>
              </w:rPr>
              <w:t>г</w:t>
            </w:r>
            <w:proofErr w:type="gramEnd"/>
            <w:r w:rsidRPr="008A3EB0">
              <w:rPr>
                <w:rStyle w:val="125pt0pt"/>
              </w:rPr>
              <w:t>. Астрахани «Центр бухгалтерского обслужи</w:t>
            </w:r>
            <w:r>
              <w:rPr>
                <w:rStyle w:val="125pt0pt"/>
              </w:rPr>
              <w:t>вания муниципальных учреждений»</w:t>
            </w:r>
          </w:p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(далее - учреждение)</w:t>
            </w:r>
          </w:p>
        </w:tc>
      </w:tr>
      <w:tr w:rsidR="00F57270" w:rsidTr="00F14A0A">
        <w:trPr>
          <w:trHeight w:hRule="exact" w:val="1077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left="280" w:firstLine="0"/>
              <w:jc w:val="left"/>
            </w:pPr>
            <w:r>
              <w:rPr>
                <w:rStyle w:val="125pt0pt"/>
              </w:rPr>
              <w:t>1.1.</w:t>
            </w:r>
          </w:p>
        </w:tc>
        <w:tc>
          <w:tcPr>
            <w:tcW w:w="8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both"/>
            </w:pPr>
            <w:r>
              <w:rPr>
                <w:rStyle w:val="125pt0pt"/>
              </w:rPr>
              <w:t>Обеспечение размещения и поддержания в актуальном состоянии информации, размещенной на официальном сайте МО «Город Астрахань»  в информационно-телекоммуникационной сети «Интернет» в разделе «Противодействие коррупции»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  <w:lang w:val="en-US"/>
              </w:rPr>
              <w:t xml:space="preserve">I, </w:t>
            </w:r>
            <w:r>
              <w:rPr>
                <w:rStyle w:val="125pt0pt"/>
              </w:rPr>
              <w:t>II полугодие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 xml:space="preserve">Ведущий юрист, </w:t>
            </w:r>
            <w:proofErr w:type="spellStart"/>
            <w:r>
              <w:rPr>
                <w:rStyle w:val="125pt0pt"/>
              </w:rPr>
              <w:t>нач</w:t>
            </w:r>
            <w:proofErr w:type="spellEnd"/>
            <w:r>
              <w:rPr>
                <w:rStyle w:val="125pt0pt"/>
              </w:rPr>
              <w:t xml:space="preserve">. </w:t>
            </w:r>
            <w:proofErr w:type="spellStart"/>
            <w:r>
              <w:rPr>
                <w:rStyle w:val="125pt0pt"/>
              </w:rPr>
              <w:t>информ</w:t>
            </w:r>
            <w:proofErr w:type="spellEnd"/>
            <w:r>
              <w:rPr>
                <w:rStyle w:val="125pt0pt"/>
              </w:rPr>
              <w:t xml:space="preserve">. отдела, заместитель директора </w:t>
            </w:r>
          </w:p>
        </w:tc>
      </w:tr>
    </w:tbl>
    <w:tbl>
      <w:tblPr>
        <w:tblpPr w:leftFromText="180" w:rightFromText="180" w:vertAnchor="text" w:horzAnchor="margin" w:tblpXSpec="center" w:tblpY="682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96"/>
        <w:gridCol w:w="8597"/>
        <w:gridCol w:w="2459"/>
        <w:gridCol w:w="2372"/>
      </w:tblGrid>
      <w:tr w:rsidR="00F57270" w:rsidTr="00F14A0A">
        <w:trPr>
          <w:trHeight w:hRule="exact" w:val="425"/>
        </w:trPr>
        <w:tc>
          <w:tcPr>
            <w:tcW w:w="1432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EB325C">
              <w:rPr>
                <w:rStyle w:val="125pt0pt"/>
              </w:rPr>
              <w:t xml:space="preserve">2. </w:t>
            </w:r>
            <w:proofErr w:type="gramStart"/>
            <w:r>
              <w:rPr>
                <w:rStyle w:val="125pt0pt"/>
              </w:rPr>
              <w:t>Мероприятия по профилактике коррупции в экономической и социальной сферах</w:t>
            </w:r>
            <w:proofErr w:type="gramEnd"/>
          </w:p>
        </w:tc>
      </w:tr>
      <w:tr w:rsidR="00F57270" w:rsidTr="00F14A0A">
        <w:trPr>
          <w:trHeight w:hRule="exact" w:val="1282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left="260" w:firstLine="0"/>
              <w:jc w:val="left"/>
            </w:pPr>
            <w:r>
              <w:rPr>
                <w:rStyle w:val="125pt0pt"/>
              </w:rPr>
              <w:t>2.1.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both"/>
            </w:pPr>
            <w:r>
              <w:rPr>
                <w:rStyle w:val="125pt0pt"/>
              </w:rPr>
              <w:t>Организация работы по рассмотрению уведомлений работников о факте обращения в целях склонения к совершению коррупционных правонарушений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hanging="420"/>
              <w:jc w:val="both"/>
            </w:pPr>
            <w:r>
              <w:rPr>
                <w:rStyle w:val="125pt0pt"/>
              </w:rPr>
              <w:t>В течение 10 дней с момента поступления уведомления работника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Комиссия по этике и противодействию коррупции</w:t>
            </w:r>
          </w:p>
        </w:tc>
      </w:tr>
      <w:tr w:rsidR="00F57270" w:rsidTr="00F14A0A">
        <w:trPr>
          <w:trHeight w:hRule="exact" w:val="1674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A6325B" w:rsidRDefault="00F57270" w:rsidP="00F14A0A">
            <w:pPr>
              <w:pStyle w:val="2"/>
              <w:shd w:val="clear" w:color="auto" w:fill="auto"/>
              <w:spacing w:after="0" w:line="250" w:lineRule="exact"/>
              <w:ind w:left="260" w:firstLine="0"/>
              <w:jc w:val="left"/>
              <w:rPr>
                <w:b/>
                <w:i/>
              </w:rPr>
            </w:pPr>
            <w:r w:rsidRPr="00A6325B">
              <w:rPr>
                <w:rStyle w:val="125pt0pt0"/>
              </w:rPr>
              <w:t>2.2.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both"/>
            </w:pPr>
            <w:r>
              <w:rPr>
                <w:rStyle w:val="125pt0pt"/>
              </w:rPr>
              <w:t xml:space="preserve">Организация работы по выявлению и урегулированию конфликтов интересов, возникающих у работников в ходе выполнения ими трудовых обязанностей, в том числе прием и рассмотрение уведомлений о возникновении личной заинтересованности, которая приводит или может привести к конфликту интересов работников </w:t>
            </w:r>
            <w:r w:rsidRPr="00A6325B">
              <w:rPr>
                <w:rStyle w:val="125pt0pt"/>
              </w:rPr>
              <w:t xml:space="preserve">муниципальном бюджетном учреждении </w:t>
            </w:r>
            <w:proofErr w:type="gramStart"/>
            <w:r w:rsidRPr="00A6325B">
              <w:rPr>
                <w:rStyle w:val="125pt0pt"/>
              </w:rPr>
              <w:t>г</w:t>
            </w:r>
            <w:proofErr w:type="gramEnd"/>
            <w:r w:rsidRPr="00A6325B">
              <w:rPr>
                <w:rStyle w:val="125pt0pt"/>
              </w:rPr>
              <w:t>. Астрахани «Центр бухгалтерского обслуживания муниципальных учреждений».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В течение 7 дней с момента поступления уведомления работника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Комиссия по этике и противодействию коррупции</w:t>
            </w:r>
          </w:p>
        </w:tc>
      </w:tr>
      <w:tr w:rsidR="00F57270" w:rsidTr="00F14A0A">
        <w:trPr>
          <w:trHeight w:hRule="exact" w:val="1282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80" w:lineRule="exact"/>
              <w:ind w:firstLine="0"/>
              <w:jc w:val="left"/>
            </w:pPr>
            <w:r>
              <w:t xml:space="preserve">      2.3.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both"/>
            </w:pPr>
            <w:proofErr w:type="gramStart"/>
            <w:r>
              <w:rPr>
                <w:rStyle w:val="125pt0pt"/>
              </w:rPr>
              <w:t>Контроль за</w:t>
            </w:r>
            <w:proofErr w:type="gramEnd"/>
            <w:r>
              <w:rPr>
                <w:rStyle w:val="125pt0pt"/>
              </w:rPr>
              <w:t xml:space="preserve"> выполнением принятых обязательств, предусмотренных государственным и контрактами и гражданско-правовыми договорами на поставку товаров, выполнение работ, оказание услуг. Выявление коррупционных рисков, в том числе причин и условий коррупции, в деятельности по размещению государственных заказов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1020" w:line="250" w:lineRule="exact"/>
              <w:ind w:firstLine="0"/>
              <w:jc w:val="center"/>
            </w:pPr>
            <w:r>
              <w:rPr>
                <w:rStyle w:val="125pt0pt"/>
              </w:rPr>
              <w:t>постоянно</w:t>
            </w:r>
          </w:p>
          <w:p w:rsidR="00F57270" w:rsidRDefault="00F57270" w:rsidP="00F14A0A">
            <w:pPr>
              <w:pStyle w:val="2"/>
              <w:shd w:val="clear" w:color="auto" w:fill="auto"/>
              <w:tabs>
                <w:tab w:val="left" w:leader="dot" w:pos="-182"/>
              </w:tabs>
              <w:spacing w:before="1020" w:after="0" w:line="200" w:lineRule="exact"/>
              <w:ind w:hanging="420"/>
              <w:jc w:val="both"/>
            </w:pPr>
            <w:r>
              <w:rPr>
                <w:rStyle w:val="FranklinGothicHeavy10pt0pt"/>
              </w:rPr>
              <w:tab/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  <w:rPr>
                <w:rStyle w:val="125pt0pt"/>
              </w:rPr>
            </w:pPr>
            <w:r>
              <w:rPr>
                <w:rStyle w:val="125pt0pt"/>
              </w:rPr>
              <w:t xml:space="preserve">комиссия </w:t>
            </w:r>
            <w:proofErr w:type="gramStart"/>
            <w:r>
              <w:rPr>
                <w:rStyle w:val="125pt0pt"/>
              </w:rPr>
              <w:t>по</w:t>
            </w:r>
            <w:proofErr w:type="gramEnd"/>
          </w:p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 w:rsidRPr="00A6325B">
              <w:rPr>
                <w:rStyle w:val="125pt0pt"/>
              </w:rPr>
              <w:t xml:space="preserve">этике и противодействию коррупции </w:t>
            </w:r>
          </w:p>
        </w:tc>
      </w:tr>
      <w:tr w:rsidR="00F57270" w:rsidTr="00F14A0A">
        <w:trPr>
          <w:trHeight w:hRule="exact" w:val="121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left"/>
            </w:pPr>
            <w:r>
              <w:t xml:space="preserve">     2.4</w:t>
            </w:r>
            <w:r w:rsidRPr="00A6325B">
              <w:t>.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both"/>
            </w:pPr>
            <w:r>
              <w:rPr>
                <w:rStyle w:val="125pt0pt"/>
              </w:rPr>
              <w:t xml:space="preserve">Проведение вводных инструктажей по противодействию коррупции с работниками учреждения, ознакомление работников с локальными актами учреждения по противодействию коррупции и обеспечение их памятками по </w:t>
            </w:r>
            <w:proofErr w:type="spellStart"/>
            <w:r>
              <w:rPr>
                <w:rStyle w:val="125pt0pt"/>
              </w:rPr>
              <w:t>антикоррупционной</w:t>
            </w:r>
            <w:proofErr w:type="spellEnd"/>
            <w:r>
              <w:rPr>
                <w:rStyle w:val="125pt0pt"/>
              </w:rPr>
              <w:t xml:space="preserve"> тематике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center"/>
            </w:pPr>
            <w:r>
              <w:rPr>
                <w:rStyle w:val="125pt0pt"/>
              </w:rPr>
              <w:t>В день принятия на работу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left"/>
            </w:pPr>
            <w:r>
              <w:rPr>
                <w:rStyle w:val="125pt0pt"/>
              </w:rPr>
              <w:t>Ведущий юрист</w:t>
            </w:r>
          </w:p>
        </w:tc>
      </w:tr>
      <w:tr w:rsidR="00F57270" w:rsidTr="00F14A0A">
        <w:trPr>
          <w:trHeight w:hRule="exact" w:val="1073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>2.5.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both"/>
              <w:rPr>
                <w:rStyle w:val="125pt0pt"/>
              </w:rPr>
            </w:pPr>
            <w:r w:rsidRPr="00450A2C">
              <w:rPr>
                <w:rStyle w:val="125pt0pt"/>
              </w:rPr>
              <w:t>Обеспечение реализации статьи 64.1 Трудового кодекса Российской Федерации по уведомлению органов исполнительной власти, органов местного самоуправления о заключении трудовых договоров с гражданами, замещавшими должности государственной и муниципальной службы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  <w:rPr>
                <w:rStyle w:val="125pt0pt"/>
              </w:rPr>
            </w:pPr>
            <w:r w:rsidRPr="00450A2C">
              <w:rPr>
                <w:rStyle w:val="125pt0pt"/>
              </w:rPr>
              <w:t>10 дней со дня заключения трудового года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left"/>
              <w:rPr>
                <w:rStyle w:val="125pt0pt"/>
              </w:rPr>
            </w:pPr>
            <w:r w:rsidRPr="00450A2C">
              <w:rPr>
                <w:rStyle w:val="125pt0pt"/>
              </w:rPr>
              <w:t>Ведущий юрист</w:t>
            </w:r>
          </w:p>
        </w:tc>
      </w:tr>
      <w:tr w:rsidR="00F57270" w:rsidTr="00F14A0A">
        <w:trPr>
          <w:trHeight w:hRule="exact" w:val="1073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 xml:space="preserve">    2.6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4" w:lineRule="exact"/>
              <w:ind w:firstLine="0"/>
              <w:jc w:val="both"/>
              <w:rPr>
                <w:rStyle w:val="125pt0pt"/>
              </w:rPr>
            </w:pPr>
            <w:r>
              <w:rPr>
                <w:rStyle w:val="125pt0pt"/>
              </w:rPr>
              <w:t>Анализ актуальности положений Политики по противодействию коррупции в учреждении, внесение изменений в Политику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4" w:lineRule="exact"/>
              <w:ind w:firstLine="0"/>
              <w:jc w:val="center"/>
              <w:rPr>
                <w:rStyle w:val="125pt0pt"/>
              </w:rPr>
            </w:pPr>
            <w:r>
              <w:rPr>
                <w:rStyle w:val="125pt0pt"/>
              </w:rPr>
              <w:t>По мере необходимости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34" w:lineRule="exact"/>
              <w:ind w:firstLine="0"/>
              <w:jc w:val="center"/>
              <w:rPr>
                <w:rStyle w:val="125pt0pt"/>
              </w:rPr>
            </w:pPr>
            <w:r>
              <w:rPr>
                <w:rStyle w:val="125pt0pt"/>
              </w:rPr>
              <w:t>Комиссия по этике и противодействию коррупции</w:t>
            </w:r>
          </w:p>
        </w:tc>
      </w:tr>
      <w:tr w:rsidR="00F57270" w:rsidTr="00F14A0A">
        <w:trPr>
          <w:trHeight w:hRule="exact" w:val="1073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>2.7</w:t>
            </w:r>
          </w:p>
        </w:tc>
        <w:tc>
          <w:tcPr>
            <w:tcW w:w="8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both"/>
              <w:rPr>
                <w:rStyle w:val="125pt0pt"/>
              </w:rPr>
            </w:pPr>
            <w:r>
              <w:rPr>
                <w:rStyle w:val="125pt0pt"/>
              </w:rPr>
              <w:t xml:space="preserve">Проведение </w:t>
            </w:r>
            <w:proofErr w:type="spellStart"/>
            <w:r>
              <w:rPr>
                <w:rStyle w:val="125pt0pt"/>
              </w:rPr>
              <w:t>антикоррупционной</w:t>
            </w:r>
            <w:proofErr w:type="spellEnd"/>
            <w:r>
              <w:rPr>
                <w:rStyle w:val="125pt0pt"/>
              </w:rPr>
              <w:t xml:space="preserve"> экспертизы документов учреждения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  <w:rPr>
                <w:rStyle w:val="125pt0pt"/>
              </w:rPr>
            </w:pPr>
            <w:r>
              <w:rPr>
                <w:rStyle w:val="125pt0pt"/>
              </w:rPr>
              <w:t>Постоянно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Pr="00450A2C" w:rsidRDefault="00F57270" w:rsidP="00F14A0A">
            <w:pPr>
              <w:pStyle w:val="2"/>
              <w:shd w:val="clear" w:color="auto" w:fill="auto"/>
              <w:spacing w:after="0" w:line="245" w:lineRule="exact"/>
              <w:ind w:firstLine="0"/>
              <w:jc w:val="center"/>
              <w:rPr>
                <w:rStyle w:val="125pt0pt"/>
              </w:rPr>
            </w:pPr>
            <w:proofErr w:type="spellStart"/>
            <w:r>
              <w:rPr>
                <w:rStyle w:val="125pt0pt"/>
              </w:rPr>
              <w:t>Зам</w:t>
            </w:r>
            <w:proofErr w:type="gramStart"/>
            <w:r>
              <w:rPr>
                <w:rStyle w:val="125pt0pt"/>
              </w:rPr>
              <w:t>.д</w:t>
            </w:r>
            <w:proofErr w:type="gramEnd"/>
            <w:r>
              <w:rPr>
                <w:rStyle w:val="125pt0pt"/>
              </w:rPr>
              <w:t>иректора,нач.отделов</w:t>
            </w:r>
            <w:proofErr w:type="spellEnd"/>
            <w:r>
              <w:rPr>
                <w:rStyle w:val="125pt0pt"/>
              </w:rPr>
              <w:t>, МОЛ</w:t>
            </w:r>
          </w:p>
        </w:tc>
      </w:tr>
    </w:tbl>
    <w:p w:rsidR="00F57270" w:rsidRDefault="00F57270" w:rsidP="00F57270">
      <w:pPr>
        <w:rPr>
          <w:sz w:val="2"/>
          <w:szCs w:val="2"/>
        </w:rPr>
        <w:sectPr w:rsidR="00F57270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spacing w:after="0" w:line="475" w:lineRule="exact"/>
        <w:ind w:left="140" w:firstLine="0"/>
        <w:jc w:val="both"/>
      </w:pPr>
      <w:r>
        <w:lastRenderedPageBreak/>
        <w:t>Согласовано:</w:t>
      </w:r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spacing w:after="0" w:line="475" w:lineRule="exact"/>
        <w:ind w:left="140" w:firstLine="0"/>
        <w:jc w:val="both"/>
      </w:pPr>
      <w:r>
        <w:t xml:space="preserve">Директор                                                                                                                                                                          М.К. </w:t>
      </w:r>
      <w:proofErr w:type="spellStart"/>
      <w:r>
        <w:t>Горностаева</w:t>
      </w:r>
      <w:proofErr w:type="spellEnd"/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tabs>
          <w:tab w:val="right" w:pos="14449"/>
        </w:tabs>
        <w:spacing w:after="0" w:line="475" w:lineRule="exact"/>
        <w:ind w:left="140" w:firstLine="0"/>
        <w:jc w:val="both"/>
      </w:pPr>
      <w:r>
        <w:t>Заместитель директора - главный бухгалтер                                                                                                                    Т.В. Терентьева</w:t>
      </w:r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tabs>
          <w:tab w:val="right" w:pos="14449"/>
        </w:tabs>
        <w:spacing w:after="0" w:line="475" w:lineRule="exact"/>
        <w:ind w:left="140" w:firstLine="0"/>
        <w:jc w:val="both"/>
      </w:pPr>
      <w:r>
        <w:t>Заместитель директора                                                                                                                                                       Н.В. Артемова</w:t>
      </w:r>
      <w:r>
        <w:tab/>
      </w:r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tabs>
          <w:tab w:val="right" w:pos="14449"/>
        </w:tabs>
        <w:spacing w:after="0" w:line="475" w:lineRule="exact"/>
        <w:ind w:left="140" w:firstLine="0"/>
        <w:jc w:val="both"/>
      </w:pPr>
      <w:r>
        <w:t xml:space="preserve">Ведущий специалист по кадрам                                                                                                                                        Н.А. </w:t>
      </w:r>
      <w:proofErr w:type="spellStart"/>
      <w:r>
        <w:t>Тулегенова</w:t>
      </w:r>
      <w:proofErr w:type="spellEnd"/>
    </w:p>
    <w:p w:rsidR="00F57270" w:rsidRDefault="00F57270" w:rsidP="00F57270">
      <w:pPr>
        <w:pStyle w:val="40"/>
        <w:framePr w:w="14836" w:h="3261" w:hRule="exact" w:wrap="none" w:vAnchor="page" w:hAnchor="page" w:x="939" w:y="7636"/>
        <w:shd w:val="clear" w:color="auto" w:fill="auto"/>
        <w:tabs>
          <w:tab w:val="right" w:pos="14449"/>
        </w:tabs>
        <w:spacing w:after="0" w:line="475" w:lineRule="exact"/>
        <w:ind w:left="140" w:firstLine="0"/>
        <w:jc w:val="both"/>
      </w:pPr>
      <w:r>
        <w:t>Начальник информационно-методического отдела                                                                                                         А.М. Денежкин</w:t>
      </w:r>
    </w:p>
    <w:tbl>
      <w:tblPr>
        <w:tblpPr w:leftFromText="180" w:rightFromText="180" w:vertAnchor="text" w:horzAnchor="margin" w:tblpXSpec="center" w:tblpY="30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96"/>
        <w:gridCol w:w="8564"/>
        <w:gridCol w:w="2491"/>
        <w:gridCol w:w="2372"/>
      </w:tblGrid>
      <w:tr w:rsidR="00F57270" w:rsidTr="00F14A0A">
        <w:trPr>
          <w:trHeight w:hRule="exact" w:val="731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 xml:space="preserve">    2.8</w:t>
            </w:r>
          </w:p>
        </w:tc>
        <w:tc>
          <w:tcPr>
            <w:tcW w:w="85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both"/>
            </w:pPr>
            <w:r>
              <w:rPr>
                <w:rStyle w:val="125pt0pt"/>
              </w:rPr>
              <w:t>Осуществление взаимодействия с правоохранительными органами, органами прокуратуры, иными государственными органами и организациями по вопросам противодействия коррупции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Постоянно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Комиссия по этике и противодействию коррупции</w:t>
            </w:r>
          </w:p>
        </w:tc>
      </w:tr>
      <w:tr w:rsidR="00F57270" w:rsidTr="00F14A0A">
        <w:trPr>
          <w:trHeight w:hRule="exact" w:val="421"/>
        </w:trPr>
        <w:tc>
          <w:tcPr>
            <w:tcW w:w="143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757AC1">
              <w:rPr>
                <w:rStyle w:val="125pt0pt"/>
              </w:rPr>
              <w:t xml:space="preserve">3. </w:t>
            </w:r>
            <w:proofErr w:type="spellStart"/>
            <w:r w:rsidRPr="00757AC1">
              <w:rPr>
                <w:rStyle w:val="125pt0pt"/>
              </w:rPr>
              <w:t>Антикоррупционные</w:t>
            </w:r>
            <w:proofErr w:type="spellEnd"/>
            <w:r w:rsidRPr="00757AC1">
              <w:rPr>
                <w:rStyle w:val="125pt0pt"/>
              </w:rPr>
              <w:t xml:space="preserve"> образование и пропаганда</w:t>
            </w:r>
          </w:p>
        </w:tc>
      </w:tr>
      <w:tr w:rsidR="00F57270" w:rsidTr="00F14A0A">
        <w:trPr>
          <w:trHeight w:hRule="exact" w:val="724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>3.1.</w:t>
            </w:r>
          </w:p>
        </w:tc>
        <w:tc>
          <w:tcPr>
            <w:tcW w:w="85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both"/>
            </w:pPr>
            <w:r w:rsidRPr="00757AC1">
              <w:rPr>
                <w:rStyle w:val="125pt0pt"/>
              </w:rPr>
              <w:t xml:space="preserve">Обеспечение свободного доступа граждан к информации о деятельности учреждения через Интернет-ресурсы на страницу учреждения на </w:t>
            </w:r>
            <w:proofErr w:type="spellStart"/>
            <w:r w:rsidRPr="00757AC1">
              <w:rPr>
                <w:rStyle w:val="125pt0pt"/>
              </w:rPr>
              <w:t>сайте</w:t>
            </w:r>
            <w:r>
              <w:rPr>
                <w:rStyle w:val="125pt0pt"/>
              </w:rPr>
              <w:t>МО</w:t>
            </w:r>
            <w:proofErr w:type="spellEnd"/>
            <w:r>
              <w:rPr>
                <w:rStyle w:val="125pt0pt"/>
              </w:rPr>
              <w:t xml:space="preserve"> «г. Астрахань»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757AC1">
              <w:rPr>
                <w:rStyle w:val="125pt0pt"/>
              </w:rPr>
              <w:t>Ежегодно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  <w:rPr>
                <w:sz w:val="26"/>
                <w:szCs w:val="26"/>
              </w:rPr>
            </w:pPr>
          </w:p>
          <w:p w:rsidR="00F57270" w:rsidRPr="00757AC1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  <w:rPr>
                <w:sz w:val="24"/>
                <w:szCs w:val="24"/>
              </w:rPr>
            </w:pPr>
            <w:r w:rsidRPr="00757AC1">
              <w:rPr>
                <w:sz w:val="26"/>
                <w:szCs w:val="26"/>
              </w:rPr>
              <w:t xml:space="preserve">Начальник </w:t>
            </w:r>
            <w:proofErr w:type="spellStart"/>
            <w:r w:rsidRPr="00757AC1">
              <w:rPr>
                <w:sz w:val="26"/>
                <w:szCs w:val="26"/>
              </w:rPr>
              <w:t>информ</w:t>
            </w:r>
            <w:r>
              <w:rPr>
                <w:sz w:val="26"/>
                <w:szCs w:val="26"/>
              </w:rPr>
              <w:t>ац</w:t>
            </w:r>
            <w:proofErr w:type="gramStart"/>
            <w:r>
              <w:rPr>
                <w:sz w:val="26"/>
                <w:szCs w:val="26"/>
              </w:rPr>
              <w:t>.</w:t>
            </w:r>
            <w:r w:rsidRPr="00757AC1">
              <w:rPr>
                <w:sz w:val="26"/>
                <w:szCs w:val="26"/>
              </w:rPr>
              <w:t>о</w:t>
            </w:r>
            <w:proofErr w:type="gramEnd"/>
            <w:r w:rsidRPr="00757AC1">
              <w:rPr>
                <w:sz w:val="26"/>
                <w:szCs w:val="26"/>
              </w:rPr>
              <w:t>тдела</w:t>
            </w:r>
            <w:proofErr w:type="spellEnd"/>
          </w:p>
        </w:tc>
      </w:tr>
      <w:tr w:rsidR="00F57270" w:rsidTr="00F14A0A">
        <w:trPr>
          <w:trHeight w:hRule="exact" w:val="1454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>3.2.</w:t>
            </w:r>
          </w:p>
        </w:tc>
        <w:tc>
          <w:tcPr>
            <w:tcW w:w="85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41" w:lineRule="exact"/>
              <w:ind w:firstLine="0"/>
              <w:jc w:val="both"/>
            </w:pPr>
            <w:r w:rsidRPr="00757AC1">
              <w:rPr>
                <w:rStyle w:val="125pt0pt"/>
              </w:rPr>
              <w:t>Представление для размещения на официальном сайте</w:t>
            </w:r>
            <w:r>
              <w:rPr>
                <w:rStyle w:val="125pt0pt"/>
              </w:rPr>
              <w:t xml:space="preserve"> МО г. «г. Астрахань» </w:t>
            </w:r>
            <w:r w:rsidRPr="00757AC1">
              <w:rPr>
                <w:rStyle w:val="125pt0pt"/>
              </w:rPr>
              <w:t xml:space="preserve"> сведений о доходах, об имуществе и обязательствах имущественного характера,</w:t>
            </w:r>
            <w:r>
              <w:rPr>
                <w:rStyle w:val="125pt0pt"/>
              </w:rPr>
              <w:t xml:space="preserve"> лица, замещающего должность ру</w:t>
            </w:r>
            <w:r w:rsidRPr="00757AC1">
              <w:rPr>
                <w:rStyle w:val="125pt0pt"/>
              </w:rPr>
              <w:t>ководителя, а также сведений о доходах, об имуществе и обязательствах имущественного характера его супруги (супруга) и несовершеннолетних детей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 xml:space="preserve">Ежегодно, до 01 апреля  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Pr="00757AC1" w:rsidRDefault="00F57270" w:rsidP="00F14A0A">
            <w:pPr>
              <w:pStyle w:val="2"/>
              <w:shd w:val="clear" w:color="auto" w:fill="auto"/>
              <w:spacing w:after="0" w:line="238" w:lineRule="exact"/>
              <w:ind w:firstLine="0"/>
              <w:jc w:val="center"/>
            </w:pPr>
            <w:r>
              <w:rPr>
                <w:rStyle w:val="125pt0pt"/>
              </w:rPr>
              <w:t>Директор</w:t>
            </w:r>
          </w:p>
        </w:tc>
      </w:tr>
      <w:tr w:rsidR="00F57270" w:rsidTr="00F14A0A">
        <w:trPr>
          <w:trHeight w:hRule="exact" w:val="98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 w:rsidRPr="00450A2C">
              <w:t>3.3.</w:t>
            </w:r>
          </w:p>
        </w:tc>
        <w:tc>
          <w:tcPr>
            <w:tcW w:w="8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left="120" w:firstLine="0"/>
              <w:jc w:val="left"/>
            </w:pPr>
            <w:r>
              <w:rPr>
                <w:rStyle w:val="125pt0pt"/>
              </w:rPr>
              <w:t>Своевременное доведение до работников положений законодательства о противодействии коррупции путем размещения их на соответствующем стенде, в помещениях учреждения и распространения их среди граждан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center"/>
            </w:pPr>
            <w:r>
              <w:rPr>
                <w:rStyle w:val="125pt0pt"/>
              </w:rPr>
              <w:t>постоянно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7270" w:rsidRDefault="00F57270" w:rsidP="00F14A0A">
            <w:pPr>
              <w:pStyle w:val="2"/>
              <w:shd w:val="clear" w:color="auto" w:fill="auto"/>
              <w:spacing w:after="0" w:line="238" w:lineRule="exact"/>
              <w:ind w:left="480" w:firstLine="0"/>
              <w:jc w:val="left"/>
            </w:pPr>
            <w:r>
              <w:rPr>
                <w:rStyle w:val="125pt0pt"/>
              </w:rPr>
              <w:t>Заместитель директора</w:t>
            </w:r>
          </w:p>
        </w:tc>
      </w:tr>
      <w:tr w:rsidR="00F57270" w:rsidTr="00F14A0A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4323" w:type="dxa"/>
            <w:gridSpan w:val="4"/>
          </w:tcPr>
          <w:tbl>
            <w:tblPr>
              <w:tblpPr w:leftFromText="180" w:rightFromText="180" w:vertAnchor="text" w:horzAnchor="margin" w:tblpX="-5" w:tblpY="73"/>
              <w:tblOverlap w:val="never"/>
              <w:tblW w:w="14321" w:type="dxa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900"/>
              <w:gridCol w:w="8507"/>
              <w:gridCol w:w="2545"/>
              <w:gridCol w:w="2369"/>
            </w:tblGrid>
            <w:tr w:rsidR="00F57270" w:rsidTr="00F14A0A">
              <w:trPr>
                <w:trHeight w:hRule="exact" w:val="724"/>
              </w:trPr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50" w:lineRule="exact"/>
                    <w:ind w:firstLine="0"/>
                    <w:jc w:val="center"/>
                  </w:pPr>
                  <w:r w:rsidRPr="00450A2C">
                    <w:t>3.4.</w:t>
                  </w:r>
                </w:p>
              </w:tc>
              <w:tc>
                <w:tcPr>
                  <w:tcW w:w="8507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41" w:lineRule="exact"/>
                    <w:ind w:firstLine="0"/>
                    <w:jc w:val="both"/>
                  </w:pPr>
                  <w:r>
                    <w:rPr>
                      <w:rStyle w:val="125pt0pt"/>
                    </w:rPr>
                    <w:t>Оказание работникам консультативной помощи по вопросам противодействия коррупции</w:t>
                  </w:r>
                </w:p>
              </w:tc>
              <w:tc>
                <w:tcPr>
                  <w:tcW w:w="2545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41" w:lineRule="exact"/>
                    <w:ind w:firstLine="0"/>
                    <w:jc w:val="center"/>
                  </w:pPr>
                  <w:r>
                    <w:rPr>
                      <w:rStyle w:val="125pt0pt"/>
                    </w:rPr>
                    <w:t>По мере необходимости</w:t>
                  </w:r>
                </w:p>
              </w:tc>
              <w:tc>
                <w:tcPr>
                  <w:tcW w:w="236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45" w:lineRule="exact"/>
                    <w:ind w:firstLine="0"/>
                    <w:jc w:val="center"/>
                  </w:pPr>
                  <w:r>
                    <w:rPr>
                      <w:rStyle w:val="125pt0pt"/>
                    </w:rPr>
                    <w:t>Заместитель директора</w:t>
                  </w:r>
                </w:p>
              </w:tc>
            </w:tr>
            <w:tr w:rsidR="00F57270" w:rsidTr="00F14A0A">
              <w:trPr>
                <w:trHeight w:hRule="exact" w:val="1703"/>
              </w:trPr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50" w:lineRule="exact"/>
                    <w:ind w:firstLine="0"/>
                    <w:jc w:val="center"/>
                  </w:pPr>
                  <w:r w:rsidRPr="00450A2C">
                    <w:t>3.5.</w:t>
                  </w:r>
                </w:p>
              </w:tc>
              <w:tc>
                <w:tcPr>
                  <w:tcW w:w="85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38" w:lineRule="exact"/>
                    <w:ind w:firstLine="0"/>
                    <w:jc w:val="both"/>
                  </w:pPr>
                  <w:r>
                    <w:rPr>
                      <w:rStyle w:val="125pt0pt"/>
                    </w:rPr>
                    <w:t>Проведение комплекса организационных и иных мероприятий по соблюдению работниками ограничений, запретов и по исполнению обязанностей, установленных в целях противодействия коррупции, в том числе ограничений, касающихся получения подарков, а также проведение мероприятий по формированию негативного отношения к дарению подарков в связи с исполнением ими служебных обязанностей</w:t>
                  </w:r>
                </w:p>
              </w:tc>
              <w:tc>
                <w:tcPr>
                  <w:tcW w:w="25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50" w:lineRule="exact"/>
                    <w:ind w:firstLine="0"/>
                    <w:jc w:val="center"/>
                  </w:pPr>
                  <w:r>
                    <w:rPr>
                      <w:rStyle w:val="125pt0pt"/>
                    </w:rPr>
                    <w:t>постоянно</w:t>
                  </w:r>
                </w:p>
              </w:tc>
              <w:tc>
                <w:tcPr>
                  <w:tcW w:w="2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57270" w:rsidRDefault="00F57270" w:rsidP="00F14A0A">
                  <w:pPr>
                    <w:pStyle w:val="2"/>
                    <w:shd w:val="clear" w:color="auto" w:fill="auto"/>
                    <w:spacing w:after="0" w:line="241" w:lineRule="exact"/>
                    <w:ind w:firstLine="0"/>
                    <w:jc w:val="center"/>
                  </w:pPr>
                  <w:r>
                    <w:rPr>
                      <w:rStyle w:val="125pt0pt"/>
                    </w:rPr>
                    <w:t>Ведущий юрист</w:t>
                  </w:r>
                </w:p>
              </w:tc>
            </w:tr>
          </w:tbl>
          <w:p w:rsidR="00F57270" w:rsidRDefault="00F57270" w:rsidP="00F14A0A">
            <w:pPr>
              <w:pStyle w:val="2"/>
              <w:shd w:val="clear" w:color="auto" w:fill="auto"/>
              <w:spacing w:after="0" w:line="250" w:lineRule="exact"/>
              <w:ind w:firstLine="0"/>
              <w:jc w:val="left"/>
              <w:rPr>
                <w:rStyle w:val="125pt0pt"/>
              </w:rPr>
            </w:pPr>
          </w:p>
        </w:tc>
      </w:tr>
    </w:tbl>
    <w:p w:rsidR="00F57270" w:rsidRDefault="00F57270" w:rsidP="00F57270">
      <w:pPr>
        <w:rPr>
          <w:sz w:val="2"/>
          <w:szCs w:val="2"/>
        </w:rPr>
        <w:sectPr w:rsidR="00F57270" w:rsidSect="00450A2C">
          <w:pgSz w:w="16840" w:h="11907" w:orient="landscape" w:code="9"/>
          <w:pgMar w:top="238" w:right="249" w:bottom="244" w:left="244" w:header="0" w:footer="6" w:gutter="0"/>
          <w:cols w:space="720"/>
          <w:noEndnote/>
          <w:docGrid w:linePitch="360"/>
        </w:sectPr>
      </w:pPr>
    </w:p>
    <w:p w:rsidR="00000000" w:rsidRDefault="00F57270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F57270"/>
    <w:rsid w:val="00F57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57270"/>
    <w:rPr>
      <w:rFonts w:ascii="Times New Roman" w:eastAsia="Times New Roman" w:hAnsi="Times New Roman" w:cs="Times New Roman"/>
      <w:spacing w:val="-1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F57270"/>
    <w:rPr>
      <w:rFonts w:ascii="Times New Roman" w:eastAsia="Times New Roman" w:hAnsi="Times New Roman" w:cs="Times New Roman"/>
      <w:spacing w:val="3"/>
      <w:sz w:val="25"/>
      <w:szCs w:val="25"/>
      <w:shd w:val="clear" w:color="auto" w:fill="FFFFFF"/>
    </w:rPr>
  </w:style>
  <w:style w:type="character" w:customStyle="1" w:styleId="125pt0pt">
    <w:name w:val="Основной текст + 12;5 pt;Интервал 0 pt"/>
    <w:basedOn w:val="a3"/>
    <w:rsid w:val="00F57270"/>
    <w:rPr>
      <w:color w:val="000000"/>
      <w:spacing w:val="3"/>
      <w:w w:val="100"/>
      <w:position w:val="0"/>
      <w:sz w:val="25"/>
      <w:szCs w:val="25"/>
      <w:lang w:val="ru-RU"/>
    </w:rPr>
  </w:style>
  <w:style w:type="character" w:customStyle="1" w:styleId="125pt0pt0">
    <w:name w:val="Основной текст + 12;5 pt;Полужирный;Курсив;Интервал 0 pt"/>
    <w:basedOn w:val="a3"/>
    <w:rsid w:val="00F57270"/>
    <w:rPr>
      <w:b/>
      <w:bCs/>
      <w:i/>
      <w:iCs/>
      <w:color w:val="000000"/>
      <w:spacing w:val="7"/>
      <w:w w:val="100"/>
      <w:position w:val="0"/>
      <w:sz w:val="25"/>
      <w:szCs w:val="25"/>
      <w:lang w:val="ru-RU"/>
    </w:rPr>
  </w:style>
  <w:style w:type="character" w:customStyle="1" w:styleId="FranklinGothicHeavy10pt0pt">
    <w:name w:val="Основной текст + Franklin Gothic Heavy;10 pt;Интервал 0 pt"/>
    <w:basedOn w:val="a3"/>
    <w:rsid w:val="00F57270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20"/>
      <w:szCs w:val="20"/>
    </w:rPr>
  </w:style>
  <w:style w:type="paragraph" w:customStyle="1" w:styleId="2">
    <w:name w:val="Основной текст2"/>
    <w:basedOn w:val="a"/>
    <w:link w:val="a3"/>
    <w:rsid w:val="00F57270"/>
    <w:pPr>
      <w:widowControl w:val="0"/>
      <w:shd w:val="clear" w:color="auto" w:fill="FFFFFF"/>
      <w:spacing w:after="60" w:line="0" w:lineRule="atLeast"/>
      <w:ind w:hanging="1580"/>
      <w:jc w:val="right"/>
    </w:pPr>
    <w:rPr>
      <w:rFonts w:ascii="Times New Roman" w:eastAsia="Times New Roman" w:hAnsi="Times New Roman" w:cs="Times New Roman"/>
      <w:spacing w:val="-1"/>
      <w:sz w:val="21"/>
      <w:szCs w:val="21"/>
    </w:rPr>
  </w:style>
  <w:style w:type="paragraph" w:customStyle="1" w:styleId="40">
    <w:name w:val="Основной текст (4)"/>
    <w:basedOn w:val="a"/>
    <w:link w:val="4"/>
    <w:rsid w:val="00F57270"/>
    <w:pPr>
      <w:widowControl w:val="0"/>
      <w:shd w:val="clear" w:color="auto" w:fill="FFFFFF"/>
      <w:spacing w:after="720" w:line="0" w:lineRule="atLeast"/>
      <w:ind w:hanging="960"/>
      <w:jc w:val="right"/>
    </w:pPr>
    <w:rPr>
      <w:rFonts w:ascii="Times New Roman" w:eastAsia="Times New Roman" w:hAnsi="Times New Roman" w:cs="Times New Roman"/>
      <w:spacing w:val="3"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4766</Characters>
  <Application>Microsoft Office Word</Application>
  <DocSecurity>0</DocSecurity>
  <Lines>39</Lines>
  <Paragraphs>11</Paragraphs>
  <ScaleCrop>false</ScaleCrop>
  <Company>Grizli777</Company>
  <LinksUpToDate>false</LinksUpToDate>
  <CharactersWithSpaces>5590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CentrBuh14-10</dc:creator>
  <cp:keywords/>
  <dc:description/>
  <cp:lastModifiedBy>CentrBuh14-10</cp:lastModifiedBy>
  <cp:revision>2</cp:revision>
  <dcterms:created xsi:type="dcterms:W3CDTF">2022-11-18T10:10:00Z</dcterms:created>
  <dcterms:modified xsi:type="dcterms:W3CDTF">2022-11-18T10:11:00Z</dcterms:modified>
</cp:coreProperties>
</file>