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6A0" w:rsidRDefault="001926A0" w:rsidP="001926A0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продаж, </w:t>
      </w:r>
      <w:r w:rsidRPr="00A259BB">
        <w:rPr>
          <w:rFonts w:cs="Times New Roman"/>
          <w:b/>
          <w:sz w:val="26"/>
          <w:szCs w:val="26"/>
        </w:rPr>
        <w:t xml:space="preserve">отдыха и досуга горожан управлением торговли и предпринимательства администрации муниципального образования </w:t>
      </w:r>
    </w:p>
    <w:p w:rsidR="001926A0" w:rsidRDefault="001926A0" w:rsidP="001926A0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>«Город Астрахань»</w:t>
      </w:r>
    </w:p>
    <w:p w:rsidR="001926A0" w:rsidRDefault="001926A0" w:rsidP="001926A0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 </w:t>
      </w:r>
      <w:r>
        <w:rPr>
          <w:rFonts w:cs="Times New Roman"/>
          <w:b/>
          <w:sz w:val="26"/>
          <w:szCs w:val="26"/>
        </w:rPr>
        <w:t xml:space="preserve">во время </w:t>
      </w:r>
      <w:proofErr w:type="gramStart"/>
      <w:r>
        <w:rPr>
          <w:rFonts w:cs="Times New Roman"/>
          <w:b/>
          <w:sz w:val="26"/>
          <w:szCs w:val="26"/>
        </w:rPr>
        <w:t>проведения  Майских</w:t>
      </w:r>
      <w:proofErr w:type="gramEnd"/>
      <w:r>
        <w:rPr>
          <w:rFonts w:cs="Times New Roman"/>
          <w:b/>
          <w:sz w:val="26"/>
          <w:szCs w:val="26"/>
        </w:rPr>
        <w:t xml:space="preserve"> праздничных мероприятий   </w:t>
      </w:r>
    </w:p>
    <w:p w:rsidR="001926A0" w:rsidRDefault="001926A0" w:rsidP="001926A0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</w:t>
      </w:r>
      <w:bookmarkEnd w:id="0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1926A0" w:rsidRPr="00A259BB" w:rsidRDefault="001926A0" w:rsidP="001926A0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a3"/>
        <w:tblW w:w="104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1134"/>
        <w:gridCol w:w="2409"/>
        <w:gridCol w:w="2978"/>
        <w:gridCol w:w="1276"/>
        <w:gridCol w:w="2268"/>
      </w:tblGrid>
      <w:tr w:rsidR="001926A0" w:rsidRPr="00AA2DAD" w:rsidTr="007918B0">
        <w:tc>
          <w:tcPr>
            <w:tcW w:w="426" w:type="dxa"/>
          </w:tcPr>
          <w:p w:rsidR="001926A0" w:rsidRPr="000776E3" w:rsidRDefault="001926A0" w:rsidP="007918B0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№</w:t>
            </w:r>
          </w:p>
        </w:tc>
        <w:tc>
          <w:tcPr>
            <w:tcW w:w="1134" w:type="dxa"/>
          </w:tcPr>
          <w:p w:rsidR="001926A0" w:rsidRPr="000776E3" w:rsidRDefault="001926A0" w:rsidP="007918B0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409" w:type="dxa"/>
          </w:tcPr>
          <w:p w:rsidR="001926A0" w:rsidRPr="000776E3" w:rsidRDefault="001926A0" w:rsidP="007918B0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978" w:type="dxa"/>
          </w:tcPr>
          <w:p w:rsidR="001926A0" w:rsidRPr="000776E3" w:rsidRDefault="001926A0" w:rsidP="007918B0">
            <w:pPr>
              <w:jc w:val="both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276" w:type="dxa"/>
          </w:tcPr>
          <w:p w:rsidR="001926A0" w:rsidRPr="000776E3" w:rsidRDefault="001926A0" w:rsidP="007918B0">
            <w:pPr>
              <w:jc w:val="both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 xml:space="preserve">Период </w:t>
            </w:r>
            <w:r>
              <w:rPr>
                <w:rFonts w:cs="Times New Roman"/>
                <w:b/>
              </w:rPr>
              <w:t>п</w:t>
            </w:r>
            <w:r w:rsidRPr="000776E3">
              <w:rPr>
                <w:rFonts w:cs="Times New Roman"/>
                <w:b/>
              </w:rPr>
              <w:t>роведения</w:t>
            </w:r>
          </w:p>
        </w:tc>
        <w:tc>
          <w:tcPr>
            <w:tcW w:w="2268" w:type="dxa"/>
          </w:tcPr>
          <w:p w:rsidR="001926A0" w:rsidRPr="000776E3" w:rsidRDefault="001926A0" w:rsidP="007918B0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Ответственные</w:t>
            </w:r>
          </w:p>
        </w:tc>
      </w:tr>
      <w:tr w:rsidR="001926A0" w:rsidTr="007918B0">
        <w:tc>
          <w:tcPr>
            <w:tcW w:w="426" w:type="dxa"/>
          </w:tcPr>
          <w:p w:rsidR="001926A0" w:rsidRPr="000776E3" w:rsidRDefault="001926A0" w:rsidP="007918B0">
            <w:pPr>
              <w:jc w:val="center"/>
              <w:rPr>
                <w:rFonts w:cs="Times New Roman"/>
              </w:rPr>
            </w:pPr>
            <w:r w:rsidRPr="000776E3">
              <w:rPr>
                <w:rFonts w:cs="Times New Roman"/>
              </w:rPr>
              <w:t>1</w:t>
            </w:r>
          </w:p>
        </w:tc>
        <w:tc>
          <w:tcPr>
            <w:tcW w:w="1134" w:type="dxa"/>
          </w:tcPr>
          <w:p w:rsidR="001926A0" w:rsidRDefault="001926A0" w:rsidP="007918B0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Кировский р-н</w:t>
            </w:r>
          </w:p>
          <w:p w:rsidR="001926A0" w:rsidRDefault="001926A0" w:rsidP="007918B0">
            <w:pPr>
              <w:jc w:val="both"/>
              <w:rPr>
                <w:rFonts w:cs="Times New Roman"/>
              </w:rPr>
            </w:pPr>
          </w:p>
          <w:p w:rsidR="001926A0" w:rsidRPr="000776E3" w:rsidRDefault="001926A0" w:rsidP="007918B0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Наб. реки Волги   </w:t>
            </w:r>
          </w:p>
        </w:tc>
        <w:tc>
          <w:tcPr>
            <w:tcW w:w="2409" w:type="dxa"/>
          </w:tcPr>
          <w:p w:rsidR="001926A0" w:rsidRDefault="001926A0" w:rsidP="007918B0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  отдыха и досуга горожан во время проведения Майских праздничных мероприятий  </w:t>
            </w:r>
          </w:p>
          <w:p w:rsidR="001926A0" w:rsidRPr="000776E3" w:rsidRDefault="001926A0" w:rsidP="007918B0">
            <w:pPr>
              <w:jc w:val="both"/>
              <w:rPr>
                <w:rFonts w:cs="Times New Roman"/>
              </w:rPr>
            </w:pPr>
          </w:p>
        </w:tc>
        <w:tc>
          <w:tcPr>
            <w:tcW w:w="2978" w:type="dxa"/>
          </w:tcPr>
          <w:p w:rsidR="001926A0" w:rsidRDefault="001926A0" w:rsidP="007918B0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Оказание услуг катания на пони – количество - 2 ед., карета с лошадью – 2 ед.,  </w:t>
            </w:r>
          </w:p>
          <w:p w:rsidR="001926A0" w:rsidRPr="000776E3" w:rsidRDefault="001926A0" w:rsidP="007918B0">
            <w:pPr>
              <w:jc w:val="both"/>
              <w:rPr>
                <w:rFonts w:cs="Times New Roman"/>
              </w:rPr>
            </w:pPr>
          </w:p>
        </w:tc>
        <w:tc>
          <w:tcPr>
            <w:tcW w:w="1276" w:type="dxa"/>
          </w:tcPr>
          <w:p w:rsidR="001926A0" w:rsidRDefault="001926A0" w:rsidP="007918B0">
            <w:pPr>
              <w:jc w:val="center"/>
              <w:rPr>
                <w:rFonts w:cs="Times New Roman"/>
              </w:rPr>
            </w:pPr>
            <w:r w:rsidRPr="000776E3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 </w:t>
            </w:r>
          </w:p>
          <w:p w:rsidR="001926A0" w:rsidRDefault="001926A0" w:rsidP="007918B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29, 30 </w:t>
            </w:r>
            <w:proofErr w:type="gramStart"/>
            <w:r>
              <w:rPr>
                <w:rFonts w:cs="Times New Roman"/>
              </w:rPr>
              <w:t>апреля,  01</w:t>
            </w:r>
            <w:proofErr w:type="gramEnd"/>
            <w:r>
              <w:rPr>
                <w:rFonts w:cs="Times New Roman"/>
              </w:rPr>
              <w:t xml:space="preserve"> мая,</w:t>
            </w:r>
          </w:p>
          <w:p w:rsidR="001926A0" w:rsidRPr="000776E3" w:rsidRDefault="001926A0" w:rsidP="007918B0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с 06 по 09 мая </w:t>
            </w:r>
            <w:r w:rsidRPr="000776E3">
              <w:rPr>
                <w:rFonts w:cs="Times New Roman"/>
              </w:rPr>
              <w:t>201</w:t>
            </w:r>
            <w:r>
              <w:rPr>
                <w:rFonts w:cs="Times New Roman"/>
              </w:rPr>
              <w:t>7г.</w:t>
            </w:r>
          </w:p>
        </w:tc>
        <w:tc>
          <w:tcPr>
            <w:tcW w:w="2268" w:type="dxa"/>
          </w:tcPr>
          <w:p w:rsidR="001926A0" w:rsidRPr="000776E3" w:rsidRDefault="001926A0" w:rsidP="007918B0">
            <w:pPr>
              <w:jc w:val="both"/>
              <w:rPr>
                <w:rFonts w:cs="Times New Roman"/>
              </w:rPr>
            </w:pPr>
            <w:r w:rsidRPr="000776E3">
              <w:rPr>
                <w:rFonts w:cs="Times New Roman"/>
              </w:rPr>
              <w:t>Администрация района</w:t>
            </w:r>
            <w:r>
              <w:rPr>
                <w:rFonts w:cs="Times New Roman"/>
              </w:rPr>
              <w:t>,</w:t>
            </w:r>
            <w:r w:rsidRPr="000776E3">
              <w:rPr>
                <w:rFonts w:cs="Times New Roman"/>
              </w:rPr>
              <w:t xml:space="preserve"> </w:t>
            </w:r>
          </w:p>
          <w:p w:rsidR="001926A0" w:rsidRPr="000776E3" w:rsidRDefault="001926A0" w:rsidP="007918B0">
            <w:pPr>
              <w:jc w:val="both"/>
              <w:rPr>
                <w:rFonts w:cs="Times New Roman"/>
                <w:b/>
                <w:u w:val="single"/>
              </w:rPr>
            </w:pPr>
            <w:r>
              <w:rPr>
                <w:rFonts w:cs="Times New Roman"/>
              </w:rPr>
              <w:t>у</w:t>
            </w:r>
            <w:r w:rsidRPr="000776E3">
              <w:rPr>
                <w:rFonts w:cs="Times New Roman"/>
              </w:rPr>
              <w:t>правление торговли и предпринимательства администрации МО «Город Астрахань»</w:t>
            </w:r>
          </w:p>
        </w:tc>
      </w:tr>
    </w:tbl>
    <w:p w:rsidR="009114A1" w:rsidRDefault="009114A1"/>
    <w:sectPr w:rsidR="00911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6A0"/>
    <w:rsid w:val="001926A0"/>
    <w:rsid w:val="0091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216C57-325E-489A-9D79-12F50B669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6A0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6A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2017-04-26T05:22:00Z</dcterms:created>
  <dcterms:modified xsi:type="dcterms:W3CDTF">2017-04-26T05:22:00Z</dcterms:modified>
</cp:coreProperties>
</file>