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Утверждаю</w:t>
      </w:r>
      <w:r>
        <w:rPr>
          <w:rFonts w:ascii="Times New Roman" w:hAnsi="Times New Roman" w:cs="Times New Roman"/>
          <w:sz w:val="28"/>
          <w:szCs w:val="28"/>
        </w:rPr>
        <w:t>: ______________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 xml:space="preserve"> Начальник управления торговли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 xml:space="preserve"> и поддержки предпринимательства 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администрации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</w:p>
    <w:p w:rsidR="00D65CD5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«Город</w:t>
      </w:r>
      <w:r w:rsidR="006F3F7A">
        <w:rPr>
          <w:rFonts w:ascii="Times New Roman" w:hAnsi="Times New Roman" w:cs="Times New Roman"/>
          <w:sz w:val="28"/>
          <w:szCs w:val="28"/>
        </w:rPr>
        <w:t>ской окру город</w:t>
      </w:r>
      <w:r w:rsidRPr="009806FF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А.Б. Никольский</w:t>
      </w:r>
    </w:p>
    <w:p w:rsidR="009806FF" w:rsidRPr="009806FF" w:rsidRDefault="009806FF" w:rsidP="009806F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06FF" w:rsidRPr="009806FF" w:rsidRDefault="009806FF" w:rsidP="009806FF">
      <w:pPr>
        <w:jc w:val="center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План проведения разъяснений с сотрудниками управления торговли и поддержки предпринимательства</w:t>
      </w:r>
      <w:r w:rsidR="006F3F7A">
        <w:rPr>
          <w:rFonts w:ascii="Times New Roman" w:hAnsi="Times New Roman" w:cs="Times New Roman"/>
          <w:sz w:val="28"/>
          <w:szCs w:val="28"/>
        </w:rPr>
        <w:t xml:space="preserve"> администрации МО «Городской округ город Астрахань»</w:t>
      </w:r>
      <w:r w:rsidRPr="009806FF">
        <w:rPr>
          <w:rFonts w:ascii="Times New Roman" w:hAnsi="Times New Roman" w:cs="Times New Roman"/>
          <w:sz w:val="28"/>
          <w:szCs w:val="28"/>
        </w:rPr>
        <w:t xml:space="preserve"> по вопросу недопущения фактов коррупции на 202</w:t>
      </w:r>
      <w:r w:rsidR="006F3F7A">
        <w:rPr>
          <w:rFonts w:ascii="Times New Roman" w:hAnsi="Times New Roman" w:cs="Times New Roman"/>
          <w:sz w:val="28"/>
          <w:szCs w:val="28"/>
        </w:rPr>
        <w:t>4</w:t>
      </w:r>
      <w:r w:rsidRPr="009806FF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2829"/>
        <w:gridCol w:w="2957"/>
        <w:gridCol w:w="5696"/>
      </w:tblGrid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Название отдела</w:t>
            </w:r>
          </w:p>
        </w:tc>
        <w:tc>
          <w:tcPr>
            <w:tcW w:w="2829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Разъяснения проводят</w:t>
            </w:r>
          </w:p>
        </w:tc>
        <w:tc>
          <w:tcPr>
            <w:tcW w:w="2957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Дата и время проведения</w:t>
            </w:r>
          </w:p>
        </w:tc>
        <w:tc>
          <w:tcPr>
            <w:tcW w:w="5696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ФИО, должность сотрудников</w:t>
            </w:r>
          </w:p>
        </w:tc>
      </w:tr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Отдел регулирования торговой деятельности</w:t>
            </w:r>
          </w:p>
        </w:tc>
        <w:tc>
          <w:tcPr>
            <w:tcW w:w="2829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О.Н. </w:t>
            </w: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Легковская</w:t>
            </w:r>
            <w:proofErr w:type="spellEnd"/>
          </w:p>
        </w:tc>
        <w:tc>
          <w:tcPr>
            <w:tcW w:w="2957" w:type="dxa"/>
          </w:tcPr>
          <w:p w:rsidR="009806FF" w:rsidRPr="009806FF" w:rsidRDefault="009806FF" w:rsidP="00ED2B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В 10:00 5 числа каждого месяца</w:t>
            </w:r>
          </w:p>
        </w:tc>
        <w:tc>
          <w:tcPr>
            <w:tcW w:w="5696" w:type="dxa"/>
          </w:tcPr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Бутяева</w:t>
            </w:r>
            <w:proofErr w:type="spellEnd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И.Г. – заместитель начальника отдела</w:t>
            </w:r>
          </w:p>
          <w:p w:rsidR="009806FF" w:rsidRPr="009806FF" w:rsidRDefault="006F3F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Алейникова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>. – главный специалист-юрист</w:t>
            </w:r>
          </w:p>
          <w:p w:rsidR="009806FF" w:rsidRPr="009806FF" w:rsidRDefault="006F3F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Тураева Э.Р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>. – ведущий менеджер</w:t>
            </w:r>
          </w:p>
        </w:tc>
      </w:tr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Отдел поддержки предпринимательства</w:t>
            </w:r>
          </w:p>
        </w:tc>
        <w:tc>
          <w:tcPr>
            <w:tcW w:w="2829" w:type="dxa"/>
          </w:tcPr>
          <w:p w:rsidR="009806FF" w:rsidRPr="009806FF" w:rsidRDefault="006F3F7A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Н.А. Антипова</w:t>
            </w:r>
            <w:bookmarkStart w:id="0" w:name="_GoBack"/>
            <w:bookmarkEnd w:id="0"/>
          </w:p>
        </w:tc>
        <w:tc>
          <w:tcPr>
            <w:tcW w:w="2957" w:type="dxa"/>
          </w:tcPr>
          <w:p w:rsidR="009806FF" w:rsidRPr="009806FF" w:rsidRDefault="009806FF" w:rsidP="00ED2B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В 10:00 8 числа каждого месяца</w:t>
            </w:r>
          </w:p>
        </w:tc>
        <w:tc>
          <w:tcPr>
            <w:tcW w:w="5696" w:type="dxa"/>
          </w:tcPr>
          <w:p w:rsidR="009806FF" w:rsidRPr="009806FF" w:rsidRDefault="006F3F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Авакян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>– заместитель начальника отдела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Тяпкина Е.А. – ведущий экономист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Понкратова</w:t>
            </w:r>
            <w:proofErr w:type="spellEnd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Н.А. – ведущий экономист</w:t>
            </w:r>
          </w:p>
        </w:tc>
      </w:tr>
    </w:tbl>
    <w:p w:rsidR="009806FF" w:rsidRDefault="009806FF"/>
    <w:sectPr w:rsidR="009806FF" w:rsidSect="009806F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6FF"/>
    <w:rsid w:val="006F3F7A"/>
    <w:rsid w:val="009806FF"/>
    <w:rsid w:val="00C26448"/>
    <w:rsid w:val="00D65CD5"/>
    <w:rsid w:val="00ED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Тяпкина Елена Анатольевна</cp:lastModifiedBy>
  <cp:revision>6</cp:revision>
  <cp:lastPrinted>2024-03-28T09:37:00Z</cp:lastPrinted>
  <dcterms:created xsi:type="dcterms:W3CDTF">2020-10-28T04:42:00Z</dcterms:created>
  <dcterms:modified xsi:type="dcterms:W3CDTF">2024-03-28T09:37:00Z</dcterms:modified>
</cp:coreProperties>
</file>