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0649A9">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0649A9">
      <w:pPr>
        <w:pStyle w:val="af3"/>
        <w:jc w:val="center"/>
        <w:rPr>
          <w:rFonts w:ascii="Times New Roman" w:hAnsi="Times New Roman" w:cs="Times New Roman"/>
          <w:b/>
          <w:sz w:val="16"/>
          <w:szCs w:val="16"/>
        </w:rPr>
      </w:pPr>
    </w:p>
    <w:p w:rsidR="00F57765" w:rsidRPr="007E4EAA" w:rsidRDefault="00F57765" w:rsidP="00E4245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«Город Астрахань» </w:t>
      </w:r>
      <w:r w:rsidR="000649A9" w:rsidRPr="007E4EAA">
        <w:rPr>
          <w:rFonts w:ascii="Times New Roman" w:hAnsi="Times New Roman" w:cs="Times New Roman"/>
          <w:b/>
          <w:spacing w:val="2"/>
          <w:sz w:val="28"/>
          <w:szCs w:val="28"/>
        </w:rPr>
        <w:t>в соответстви</w:t>
      </w:r>
      <w:r w:rsidR="00207B9D">
        <w:rPr>
          <w:rFonts w:ascii="Times New Roman" w:hAnsi="Times New Roman" w:cs="Times New Roman"/>
          <w:b/>
          <w:spacing w:val="2"/>
          <w:sz w:val="28"/>
          <w:szCs w:val="28"/>
        </w:rPr>
        <w:t xml:space="preserve">и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E42458">
      <w:pPr>
        <w:pStyle w:val="af3"/>
        <w:jc w:val="center"/>
        <w:rPr>
          <w:rFonts w:ascii="Times New Roman" w:hAnsi="Times New Roman" w:cs="Times New Roman"/>
          <w:sz w:val="28"/>
          <w:szCs w:val="28"/>
        </w:rPr>
      </w:pPr>
    </w:p>
    <w:p w:rsidR="003A5AA8" w:rsidRDefault="003A5AA8" w:rsidP="00AA1C28">
      <w:pPr>
        <w:pStyle w:val="af3"/>
        <w:numPr>
          <w:ilvl w:val="0"/>
          <w:numId w:val="10"/>
        </w:numPr>
        <w:jc w:val="center"/>
        <w:rPr>
          <w:rFonts w:ascii="Times New Roman" w:hAnsi="Times New Roman" w:cs="Times New Roman"/>
          <w:sz w:val="28"/>
          <w:szCs w:val="28"/>
        </w:rPr>
      </w:pPr>
      <w:r w:rsidRPr="001D1395">
        <w:rPr>
          <w:rFonts w:ascii="Times New Roman" w:hAnsi="Times New Roman" w:cs="Times New Roman"/>
          <w:sz w:val="28"/>
          <w:szCs w:val="28"/>
        </w:rPr>
        <w:t>Паспорт</w:t>
      </w:r>
    </w:p>
    <w:p w:rsidR="00782C38" w:rsidRPr="001D1395" w:rsidRDefault="00782C38" w:rsidP="00782C38">
      <w:pPr>
        <w:pStyle w:val="af3"/>
        <w:ind w:left="720"/>
        <w:rPr>
          <w:rFonts w:ascii="Times New Roman" w:hAnsi="Times New Roman" w:cs="Times New Roman"/>
          <w:sz w:val="28"/>
          <w:szCs w:val="28"/>
        </w:rPr>
      </w:pPr>
    </w:p>
    <w:tbl>
      <w:tblPr>
        <w:tblW w:w="9351" w:type="dxa"/>
        <w:tblLook w:val="04A0" w:firstRow="1" w:lastRow="0" w:firstColumn="1" w:lastColumn="0" w:noHBand="0" w:noVBand="1"/>
      </w:tblPr>
      <w:tblGrid>
        <w:gridCol w:w="4706"/>
        <w:gridCol w:w="13"/>
        <w:gridCol w:w="4632"/>
      </w:tblGrid>
      <w:tr w:rsidR="00AA1C28"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AA1C28" w:rsidP="0022680C">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1D1395" w:rsidRDefault="00941A16" w:rsidP="00782C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FC0088">
        <w:trPr>
          <w:trHeight w:val="1096"/>
        </w:trPr>
        <w:tc>
          <w:tcPr>
            <w:tcW w:w="4706" w:type="dxa"/>
            <w:tcBorders>
              <w:top w:val="single" w:sz="4" w:space="0" w:color="auto"/>
              <w:left w:val="single" w:sz="4" w:space="0" w:color="auto"/>
              <w:bottom w:val="single" w:sz="4" w:space="0" w:color="auto"/>
              <w:right w:val="single" w:sz="4" w:space="0" w:color="auto"/>
            </w:tcBorders>
          </w:tcPr>
          <w:p w:rsidR="00AA1C28" w:rsidRDefault="00AA1C28" w:rsidP="0022680C">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p w:rsidR="00253868" w:rsidRPr="001A7D25" w:rsidRDefault="00253868" w:rsidP="0022680C">
            <w:pPr>
              <w:pStyle w:val="af3"/>
              <w:rPr>
                <w:rFonts w:ascii="Times New Roman" w:hAnsi="Times New Roman" w:cs="Times New Roman"/>
                <w:sz w:val="28"/>
                <w:szCs w:val="28"/>
              </w:rPr>
            </w:pP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AA1C28" w:rsidP="00AE55C0">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FC0088">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74F10" w:rsidRDefault="00AA1C28" w:rsidP="007E4EAA">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Default="00AA1C28" w:rsidP="00CA4EED">
            <w:pPr>
              <w:pStyle w:val="af3"/>
              <w:jc w:val="both"/>
              <w:rPr>
                <w:rFonts w:ascii="Times New Roman" w:eastAsia="Times New Roman" w:hAnsi="Times New Roman" w:cs="Times New Roman"/>
                <w:sz w:val="28"/>
                <w:szCs w:val="28"/>
              </w:rPr>
            </w:pPr>
          </w:p>
          <w:p w:rsidR="00592827" w:rsidRDefault="00592827" w:rsidP="00CA4EED">
            <w:pPr>
              <w:pStyle w:val="af3"/>
              <w:jc w:val="both"/>
              <w:rPr>
                <w:rFonts w:ascii="Times New Roman" w:eastAsia="Times New Roman" w:hAnsi="Times New Roman" w:cs="Times New Roman"/>
                <w:sz w:val="28"/>
                <w:szCs w:val="28"/>
              </w:rPr>
            </w:pP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3D1DCB" w:rsidRDefault="007E4EAA" w:rsidP="00AA1C2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7E4EAA" w:rsidRDefault="00A204BC"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1A7D25" w:rsidRDefault="007E4EAA" w:rsidP="00AA1C2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854757" w:rsidP="001A7D25">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tr w:rsidR="00AA1C28" w:rsidRPr="001D1395" w:rsidTr="00FC0088">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062980" w:rsidP="00E4245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062980" w:rsidRDefault="00CA4EED" w:rsidP="00CA4EED">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9E4D36">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20377A">
              <w:rPr>
                <w:rFonts w:ascii="Times New Roman" w:eastAsia="Times New Roman" w:hAnsi="Times New Roman" w:cs="Times New Roman"/>
                <w:sz w:val="28"/>
                <w:szCs w:val="28"/>
                <w:lang w:eastAsia="ru-RU"/>
              </w:rPr>
              <w:t xml:space="preserve">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FC0088">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8C74E2" w:rsidRDefault="00405714" w:rsidP="00405714">
            <w:pPr>
              <w:spacing w:after="100" w:afterAutospacing="1"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tcPr>
          <w:p w:rsidR="002C04A1" w:rsidRPr="00A4539D" w:rsidRDefault="00CB5C56" w:rsidP="00E02990">
            <w:pPr>
              <w:spacing w:after="100" w:afterAutospacing="1"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w:t>
            </w:r>
            <w:r w:rsidR="0021339A" w:rsidRPr="00074AD7">
              <w:rPr>
                <w:rFonts w:ascii="Times New Roman" w:eastAsia="Times New Roman" w:hAnsi="Times New Roman" w:cs="Times New Roman"/>
                <w:sz w:val="28"/>
                <w:szCs w:val="28"/>
              </w:rPr>
              <w:t xml:space="preserve">на </w:t>
            </w:r>
            <w:r w:rsidR="005C2F14"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976E32">
              <w:rPr>
                <w:rFonts w:ascii="Times New Roman" w:eastAsia="Times New Roman" w:hAnsi="Times New Roman" w:cs="Times New Roman"/>
                <w:sz w:val="28"/>
                <w:szCs w:val="28"/>
              </w:rPr>
              <w:t>2</w:t>
            </w:r>
            <w:r w:rsidR="00021297"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E02990">
              <w:rPr>
                <w:rFonts w:ascii="Times New Roman" w:eastAsia="Times New Roman" w:hAnsi="Times New Roman" w:cs="Times New Roman"/>
                <w:sz w:val="28"/>
                <w:szCs w:val="28"/>
              </w:rPr>
              <w:t>5</w:t>
            </w:r>
            <w:r w:rsidR="005C2F14" w:rsidRPr="00074AD7">
              <w:rPr>
                <w:rFonts w:ascii="Times New Roman" w:eastAsia="Times New Roman" w:hAnsi="Times New Roman" w:cs="Times New Roman"/>
                <w:sz w:val="28"/>
                <w:szCs w:val="28"/>
              </w:rPr>
              <w:t xml:space="preserve"> </w:t>
            </w:r>
            <w:r w:rsidR="0018411A" w:rsidRPr="00074AD7">
              <w:rPr>
                <w:rFonts w:ascii="Times New Roman" w:eastAsia="Times New Roman" w:hAnsi="Times New Roman" w:cs="Times New Roman"/>
                <w:sz w:val="28"/>
                <w:szCs w:val="28"/>
              </w:rPr>
              <w:t>годы</w:t>
            </w:r>
          </w:p>
        </w:tc>
      </w:tr>
      <w:tr w:rsidR="002C04A1" w:rsidRPr="008C74E2" w:rsidTr="00FC0088">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Default="002C04A1" w:rsidP="00E4245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E42458">
            <w:pPr>
              <w:spacing w:after="0" w:line="240" w:lineRule="auto"/>
              <w:rPr>
                <w:rFonts w:ascii="Times New Roman" w:eastAsia="Times New Roman" w:hAnsi="Times New Roman" w:cs="Times New Roman"/>
                <w:sz w:val="28"/>
                <w:szCs w:val="28"/>
              </w:rPr>
            </w:pPr>
          </w:p>
          <w:p w:rsidR="002C04A1" w:rsidRPr="0057627E" w:rsidRDefault="002C04A1" w:rsidP="00E42458">
            <w:pPr>
              <w:tabs>
                <w:tab w:val="left" w:pos="1530"/>
              </w:tabs>
              <w:spacing w:line="240" w:lineRule="auto"/>
              <w:rPr>
                <w:rFonts w:ascii="Times New Roman" w:eastAsia="Times New Roman" w:hAnsi="Times New Roman" w:cs="Times New Roman"/>
                <w:sz w:val="28"/>
                <w:szCs w:val="28"/>
              </w:rPr>
            </w:pPr>
          </w:p>
        </w:tc>
        <w:tc>
          <w:tcPr>
            <w:tcW w:w="4632" w:type="dxa"/>
            <w:tcBorders>
              <w:top w:val="single" w:sz="4" w:space="0" w:color="auto"/>
              <w:left w:val="single" w:sz="4" w:space="0" w:color="auto"/>
              <w:bottom w:val="single" w:sz="4" w:space="0" w:color="auto"/>
              <w:right w:val="single" w:sz="4" w:space="0" w:color="auto"/>
            </w:tcBorders>
          </w:tcPr>
          <w:p w:rsidR="001E0476" w:rsidRPr="001E0476" w:rsidRDefault="00063144" w:rsidP="001E0476">
            <w:pPr>
              <w:snapToGrid w:val="0"/>
              <w:spacing w:after="0" w:line="240" w:lineRule="auto"/>
              <w:jc w:val="both"/>
              <w:rPr>
                <w:rFonts w:ascii="Times New Roman" w:eastAsia="Calibri" w:hAnsi="Times New Roman" w:cs="Times New Roman"/>
                <w:sz w:val="28"/>
                <w:szCs w:val="28"/>
              </w:rPr>
            </w:pPr>
            <w:r w:rsidRPr="00063144">
              <w:rPr>
                <w:rFonts w:ascii="Times New Roman" w:eastAsia="Calibri" w:hAnsi="Times New Roman" w:cs="Times New Roman"/>
                <w:sz w:val="28"/>
                <w:szCs w:val="28"/>
              </w:rPr>
              <w:t xml:space="preserve">Объём финансирования Подпрограммы 2 муниципальной программы составляет – </w:t>
            </w:r>
            <w:r w:rsidR="00D86CDA" w:rsidRPr="00D86CDA">
              <w:rPr>
                <w:rFonts w:ascii="Times New Roman" w:eastAsia="Calibri" w:hAnsi="Times New Roman" w:cs="Times New Roman"/>
                <w:sz w:val="28"/>
                <w:szCs w:val="28"/>
              </w:rPr>
              <w:t>109</w:t>
            </w:r>
            <w:r w:rsidR="001E0476">
              <w:rPr>
                <w:rFonts w:ascii="Times New Roman" w:eastAsia="Calibri" w:hAnsi="Times New Roman" w:cs="Times New Roman"/>
                <w:sz w:val="28"/>
                <w:szCs w:val="28"/>
              </w:rPr>
              <w:t> </w:t>
            </w:r>
            <w:r w:rsidR="00D86CDA" w:rsidRPr="00D86CDA">
              <w:rPr>
                <w:rFonts w:ascii="Times New Roman" w:eastAsia="Calibri" w:hAnsi="Times New Roman" w:cs="Times New Roman"/>
                <w:sz w:val="28"/>
                <w:szCs w:val="28"/>
              </w:rPr>
              <w:t>047</w:t>
            </w:r>
            <w:r w:rsidR="001E0476">
              <w:rPr>
                <w:rFonts w:ascii="Times New Roman" w:eastAsia="Calibri" w:hAnsi="Times New Roman" w:cs="Times New Roman"/>
                <w:sz w:val="28"/>
                <w:szCs w:val="28"/>
              </w:rPr>
              <w:t> </w:t>
            </w:r>
            <w:r w:rsidR="00D86CDA" w:rsidRPr="00D86CDA">
              <w:rPr>
                <w:rFonts w:ascii="Times New Roman" w:eastAsia="Calibri" w:hAnsi="Times New Roman" w:cs="Times New Roman"/>
                <w:sz w:val="28"/>
                <w:szCs w:val="28"/>
              </w:rPr>
              <w:t>728,29</w:t>
            </w:r>
            <w:r w:rsidRPr="00063144">
              <w:rPr>
                <w:rFonts w:ascii="Times New Roman" w:eastAsia="Calibri" w:hAnsi="Times New Roman" w:cs="Times New Roman"/>
                <w:sz w:val="28"/>
                <w:szCs w:val="28"/>
              </w:rPr>
              <w:t xml:space="preserve"> руб., </w:t>
            </w:r>
            <w:r w:rsidR="001E0476" w:rsidRPr="001E0476">
              <w:rPr>
                <w:rFonts w:ascii="Times New Roman" w:eastAsia="Calibri" w:hAnsi="Times New Roman" w:cs="Times New Roman"/>
                <w:sz w:val="28"/>
                <w:szCs w:val="28"/>
              </w:rPr>
              <w:t>в том числе по годам:</w:t>
            </w:r>
          </w:p>
          <w:p w:rsid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 xml:space="preserve">2022 год – </w:t>
            </w:r>
            <w:r w:rsidRPr="001E0476">
              <w:rPr>
                <w:rFonts w:ascii="Times New Roman" w:eastAsia="Calibri" w:hAnsi="Times New Roman" w:cs="Times New Roman"/>
                <w:sz w:val="28"/>
                <w:szCs w:val="28"/>
              </w:rPr>
              <w:t>42 423 845,29</w:t>
            </w:r>
            <w:r w:rsidRPr="001E0476">
              <w:rPr>
                <w:rFonts w:ascii="Times New Roman" w:eastAsia="Calibri" w:hAnsi="Times New Roman" w:cs="Times New Roman"/>
                <w:sz w:val="28"/>
                <w:szCs w:val="28"/>
              </w:rPr>
              <w:t xml:space="preserve"> руб.;</w:t>
            </w:r>
          </w:p>
          <w:p w:rsid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 xml:space="preserve">2023 год – </w:t>
            </w:r>
            <w:r w:rsidRPr="001E0476">
              <w:rPr>
                <w:rFonts w:ascii="Times New Roman" w:eastAsia="Calibri" w:hAnsi="Times New Roman" w:cs="Times New Roman"/>
                <w:sz w:val="28"/>
                <w:szCs w:val="28"/>
              </w:rPr>
              <w:t>22 207 961,00</w:t>
            </w:r>
            <w:r w:rsidRPr="001E0476">
              <w:rPr>
                <w:rFonts w:ascii="Times New Roman" w:eastAsia="Calibri" w:hAnsi="Times New Roman" w:cs="Times New Roman"/>
                <w:sz w:val="28"/>
                <w:szCs w:val="28"/>
              </w:rPr>
              <w:t xml:space="preserve"> руб.;</w:t>
            </w:r>
          </w:p>
          <w:p w:rsidR="001E0476" w:rsidRP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2024 год – 22 207 961,00 руб.;</w:t>
            </w:r>
          </w:p>
          <w:p w:rsidR="001E0476" w:rsidRP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2025 год - 22 207 961,00</w:t>
            </w:r>
            <w:r>
              <w:rPr>
                <w:rFonts w:ascii="Times New Roman" w:eastAsia="Calibri" w:hAnsi="Times New Roman" w:cs="Times New Roman"/>
                <w:sz w:val="28"/>
                <w:szCs w:val="28"/>
              </w:rPr>
              <w:t xml:space="preserve"> </w:t>
            </w:r>
            <w:r w:rsidRPr="001E0476">
              <w:rPr>
                <w:rFonts w:ascii="Times New Roman" w:eastAsia="Calibri" w:hAnsi="Times New Roman" w:cs="Times New Roman"/>
                <w:sz w:val="28"/>
                <w:szCs w:val="28"/>
              </w:rPr>
              <w:t>руб.</w:t>
            </w:r>
          </w:p>
          <w:p w:rsidR="001E0476" w:rsidRP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Из них:</w:t>
            </w:r>
          </w:p>
          <w:p w:rsidR="001E0476" w:rsidRP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 xml:space="preserve">- средства бюджета Астраханской области </w:t>
            </w:r>
            <w:r w:rsidR="00884F87" w:rsidRPr="00884F87">
              <w:rPr>
                <w:rFonts w:ascii="Times New Roman" w:eastAsia="Calibri" w:hAnsi="Times New Roman" w:cs="Times New Roman"/>
                <w:sz w:val="28"/>
                <w:szCs w:val="28"/>
              </w:rPr>
              <w:t>5 241 600,00</w:t>
            </w:r>
            <w:r w:rsidRPr="001E0476">
              <w:rPr>
                <w:rFonts w:ascii="Times New Roman" w:eastAsia="Calibri" w:hAnsi="Times New Roman" w:cs="Times New Roman"/>
                <w:sz w:val="28"/>
                <w:szCs w:val="28"/>
              </w:rPr>
              <w:t xml:space="preserve"> руб., в том числе по годам:</w:t>
            </w:r>
          </w:p>
          <w:p w:rsidR="001E0476" w:rsidRP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 xml:space="preserve">2022 год – </w:t>
            </w:r>
            <w:r w:rsidR="00884F87" w:rsidRPr="00884F87">
              <w:rPr>
                <w:rFonts w:ascii="Times New Roman" w:eastAsia="Calibri" w:hAnsi="Times New Roman" w:cs="Times New Roman"/>
                <w:sz w:val="28"/>
                <w:szCs w:val="28"/>
              </w:rPr>
              <w:t>5 241 600,00</w:t>
            </w:r>
            <w:r w:rsidRPr="001E0476">
              <w:rPr>
                <w:rFonts w:ascii="Times New Roman" w:eastAsia="Calibri" w:hAnsi="Times New Roman" w:cs="Times New Roman"/>
                <w:sz w:val="28"/>
                <w:szCs w:val="28"/>
              </w:rPr>
              <w:t xml:space="preserve"> руб.;</w:t>
            </w:r>
          </w:p>
          <w:p w:rsidR="001E0476" w:rsidRP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2023 год –</w:t>
            </w:r>
            <w:r w:rsidR="00884F87">
              <w:rPr>
                <w:rFonts w:ascii="Times New Roman" w:eastAsia="Calibri" w:hAnsi="Times New Roman" w:cs="Times New Roman"/>
                <w:sz w:val="28"/>
                <w:szCs w:val="28"/>
              </w:rPr>
              <w:t xml:space="preserve"> 0,00</w:t>
            </w:r>
            <w:r w:rsidRPr="001E0476">
              <w:rPr>
                <w:rFonts w:ascii="Times New Roman" w:eastAsia="Calibri" w:hAnsi="Times New Roman" w:cs="Times New Roman"/>
                <w:sz w:val="28"/>
                <w:szCs w:val="28"/>
              </w:rPr>
              <w:t xml:space="preserve"> руб.;</w:t>
            </w:r>
          </w:p>
          <w:p w:rsidR="001E0476" w:rsidRP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 xml:space="preserve">2024 год – </w:t>
            </w:r>
            <w:r w:rsidR="00884F87">
              <w:rPr>
                <w:rFonts w:ascii="Times New Roman" w:eastAsia="Calibri" w:hAnsi="Times New Roman" w:cs="Times New Roman"/>
                <w:sz w:val="28"/>
                <w:szCs w:val="28"/>
              </w:rPr>
              <w:t>0,00</w:t>
            </w:r>
            <w:r w:rsidRPr="001E0476">
              <w:rPr>
                <w:rFonts w:ascii="Times New Roman" w:eastAsia="Calibri" w:hAnsi="Times New Roman" w:cs="Times New Roman"/>
                <w:sz w:val="28"/>
                <w:szCs w:val="28"/>
              </w:rPr>
              <w:t xml:space="preserve"> руб.;</w:t>
            </w:r>
          </w:p>
          <w:p w:rsidR="001E0476" w:rsidRP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 xml:space="preserve">2025 год - </w:t>
            </w:r>
            <w:r w:rsidR="00884F87">
              <w:rPr>
                <w:rFonts w:ascii="Times New Roman" w:eastAsia="Calibri" w:hAnsi="Times New Roman" w:cs="Times New Roman"/>
                <w:sz w:val="28"/>
                <w:szCs w:val="28"/>
              </w:rPr>
              <w:t>0,00</w:t>
            </w:r>
            <w:r w:rsidRPr="001E0476">
              <w:rPr>
                <w:rFonts w:ascii="Times New Roman" w:eastAsia="Calibri" w:hAnsi="Times New Roman" w:cs="Times New Roman"/>
                <w:sz w:val="28"/>
                <w:szCs w:val="28"/>
              </w:rPr>
              <w:t xml:space="preserve"> руб.;</w:t>
            </w:r>
          </w:p>
          <w:p w:rsidR="001E0476" w:rsidRP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 xml:space="preserve">- средства бюджета муниципального образования «Город Астрахань» </w:t>
            </w:r>
          </w:p>
          <w:p w:rsidR="001E0476" w:rsidRPr="001E0476" w:rsidRDefault="0082346A" w:rsidP="001E0476">
            <w:pPr>
              <w:snapToGrid w:val="0"/>
              <w:spacing w:after="0" w:line="240" w:lineRule="auto"/>
              <w:jc w:val="both"/>
              <w:rPr>
                <w:rFonts w:ascii="Times New Roman" w:eastAsia="Calibri" w:hAnsi="Times New Roman" w:cs="Times New Roman"/>
                <w:sz w:val="28"/>
                <w:szCs w:val="28"/>
              </w:rPr>
            </w:pPr>
            <w:r w:rsidRPr="0082346A">
              <w:rPr>
                <w:rFonts w:ascii="Times New Roman" w:eastAsia="Calibri" w:hAnsi="Times New Roman" w:cs="Times New Roman"/>
                <w:sz w:val="28"/>
                <w:szCs w:val="28"/>
              </w:rPr>
              <w:t>103 806 128,29</w:t>
            </w:r>
            <w:r w:rsidR="001E0476" w:rsidRPr="001E0476">
              <w:rPr>
                <w:rFonts w:ascii="Times New Roman" w:eastAsia="Calibri" w:hAnsi="Times New Roman" w:cs="Times New Roman"/>
                <w:sz w:val="28"/>
                <w:szCs w:val="28"/>
              </w:rPr>
              <w:t xml:space="preserve"> руб., </w:t>
            </w:r>
          </w:p>
          <w:p w:rsidR="001E0476" w:rsidRP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в том числе по годам:</w:t>
            </w:r>
          </w:p>
          <w:p w:rsidR="001E0476" w:rsidRP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 xml:space="preserve">2022 год – </w:t>
            </w:r>
            <w:r w:rsidR="0082346A" w:rsidRPr="0082346A">
              <w:rPr>
                <w:rFonts w:ascii="Times New Roman" w:eastAsia="Calibri" w:hAnsi="Times New Roman" w:cs="Times New Roman"/>
                <w:sz w:val="28"/>
                <w:szCs w:val="28"/>
              </w:rPr>
              <w:t>37 182 245,29</w:t>
            </w:r>
            <w:r w:rsidRPr="001E0476">
              <w:rPr>
                <w:rFonts w:ascii="Times New Roman" w:eastAsia="Calibri" w:hAnsi="Times New Roman" w:cs="Times New Roman"/>
                <w:sz w:val="28"/>
                <w:szCs w:val="28"/>
              </w:rPr>
              <w:t xml:space="preserve"> руб.;</w:t>
            </w:r>
          </w:p>
          <w:p w:rsidR="001E0476" w:rsidRP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 xml:space="preserve">2023 год – </w:t>
            </w:r>
            <w:r w:rsidR="0082346A" w:rsidRPr="0082346A">
              <w:rPr>
                <w:rFonts w:ascii="Times New Roman" w:eastAsia="Calibri" w:hAnsi="Times New Roman" w:cs="Times New Roman"/>
                <w:sz w:val="28"/>
                <w:szCs w:val="28"/>
              </w:rPr>
              <w:t>22 207 961,00</w:t>
            </w:r>
            <w:r w:rsidRPr="001E0476">
              <w:rPr>
                <w:rFonts w:ascii="Times New Roman" w:eastAsia="Calibri" w:hAnsi="Times New Roman" w:cs="Times New Roman"/>
                <w:sz w:val="28"/>
                <w:szCs w:val="28"/>
              </w:rPr>
              <w:t xml:space="preserve"> руб.;</w:t>
            </w:r>
          </w:p>
          <w:p w:rsidR="001E0476" w:rsidRPr="001E0476" w:rsidRDefault="001E0476" w:rsidP="001E0476">
            <w:pPr>
              <w:snapToGrid w:val="0"/>
              <w:spacing w:after="0" w:line="240" w:lineRule="auto"/>
              <w:jc w:val="both"/>
              <w:rPr>
                <w:rFonts w:ascii="Times New Roman" w:eastAsia="Calibri" w:hAnsi="Times New Roman" w:cs="Times New Roman"/>
                <w:sz w:val="28"/>
                <w:szCs w:val="28"/>
              </w:rPr>
            </w:pPr>
            <w:r w:rsidRPr="001E0476">
              <w:rPr>
                <w:rFonts w:ascii="Times New Roman" w:eastAsia="Calibri" w:hAnsi="Times New Roman" w:cs="Times New Roman"/>
                <w:sz w:val="28"/>
                <w:szCs w:val="28"/>
              </w:rPr>
              <w:t xml:space="preserve">2024 год – </w:t>
            </w:r>
            <w:r w:rsidR="0082346A" w:rsidRPr="0082346A">
              <w:rPr>
                <w:rFonts w:ascii="Times New Roman" w:eastAsia="Calibri" w:hAnsi="Times New Roman" w:cs="Times New Roman"/>
                <w:sz w:val="28"/>
                <w:szCs w:val="28"/>
              </w:rPr>
              <w:t>22 207 961,00</w:t>
            </w:r>
            <w:r w:rsidRPr="001E0476">
              <w:rPr>
                <w:rFonts w:ascii="Times New Roman" w:eastAsia="Calibri" w:hAnsi="Times New Roman" w:cs="Times New Roman"/>
                <w:sz w:val="28"/>
                <w:szCs w:val="28"/>
              </w:rPr>
              <w:t xml:space="preserve"> руб.;</w:t>
            </w:r>
          </w:p>
          <w:p w:rsidR="00E02990" w:rsidRPr="00B8107B" w:rsidRDefault="001E0476" w:rsidP="00F9319A">
            <w:pPr>
              <w:snapToGrid w:val="0"/>
              <w:spacing w:after="0" w:line="240" w:lineRule="auto"/>
              <w:jc w:val="both"/>
              <w:rPr>
                <w:rFonts w:ascii="Times New Roman" w:hAnsi="Times New Roman" w:cs="Times New Roman"/>
                <w:sz w:val="28"/>
                <w:szCs w:val="28"/>
                <w:highlight w:val="yellow"/>
              </w:rPr>
            </w:pPr>
            <w:r w:rsidRPr="001E0476">
              <w:rPr>
                <w:rFonts w:ascii="Times New Roman" w:eastAsia="Calibri" w:hAnsi="Times New Roman" w:cs="Times New Roman"/>
                <w:sz w:val="28"/>
                <w:szCs w:val="28"/>
              </w:rPr>
              <w:lastRenderedPageBreak/>
              <w:t xml:space="preserve">2025 год - </w:t>
            </w:r>
            <w:r w:rsidR="0082346A" w:rsidRPr="0082346A">
              <w:rPr>
                <w:rFonts w:ascii="Times New Roman" w:eastAsia="Calibri" w:hAnsi="Times New Roman" w:cs="Times New Roman"/>
                <w:sz w:val="28"/>
                <w:szCs w:val="28"/>
              </w:rPr>
              <w:t>22 207 961,00</w:t>
            </w:r>
            <w:r w:rsidRPr="001E0476">
              <w:rPr>
                <w:rFonts w:ascii="Times New Roman" w:eastAsia="Calibri" w:hAnsi="Times New Roman" w:cs="Times New Roman"/>
                <w:sz w:val="28"/>
                <w:szCs w:val="28"/>
              </w:rPr>
              <w:t xml:space="preserve"> руб.</w:t>
            </w:r>
          </w:p>
        </w:tc>
      </w:tr>
      <w:tr w:rsidR="002C04A1"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A4539D" w:rsidRDefault="002C04A1" w:rsidP="00E42458">
            <w:pPr>
              <w:spacing w:after="0" w:line="240" w:lineRule="auto"/>
              <w:rPr>
                <w:rFonts w:ascii="Times New Roman" w:eastAsia="Times New Roman" w:hAnsi="Times New Roman" w:cs="Times New Roman"/>
                <w:sz w:val="28"/>
                <w:szCs w:val="28"/>
              </w:rPr>
            </w:pPr>
            <w:r w:rsidRPr="00A4539D">
              <w:rPr>
                <w:rFonts w:ascii="Times New Roman" w:eastAsia="Times New Roman" w:hAnsi="Times New Roman" w:cs="Times New Roman"/>
                <w:sz w:val="28"/>
                <w:szCs w:val="28"/>
              </w:rPr>
              <w:lastRenderedPageBreak/>
              <w:t xml:space="preserve">Ожидаемые конечные результаты </w:t>
            </w:r>
            <w:r w:rsidR="002A6D7D" w:rsidRPr="00A4539D">
              <w:rPr>
                <w:rFonts w:ascii="Times New Roman" w:eastAsia="Times New Roman" w:hAnsi="Times New Roman" w:cs="Times New Roman"/>
                <w:sz w:val="28"/>
                <w:szCs w:val="28"/>
              </w:rPr>
              <w:t xml:space="preserve">реализации </w:t>
            </w:r>
            <w:r w:rsidR="00405714">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946D88" w:rsidRPr="005A6522" w:rsidRDefault="00CA4EED" w:rsidP="00CA4EED">
            <w:pPr>
              <w:pStyle w:val="af3"/>
              <w:jc w:val="both"/>
              <w:rPr>
                <w:rFonts w:ascii="Times New Roman" w:eastAsia="Times New Roman" w:hAnsi="Times New Roman" w:cs="Times New Roman"/>
                <w:sz w:val="28"/>
                <w:szCs w:val="28"/>
              </w:rPr>
            </w:pPr>
            <w:r w:rsidRPr="005A6522">
              <w:rPr>
                <w:rFonts w:ascii="Times New Roman" w:eastAsia="Times New Roman" w:hAnsi="Times New Roman" w:cs="Times New Roman"/>
                <w:sz w:val="28"/>
                <w:szCs w:val="28"/>
              </w:rPr>
              <w:t>-</w:t>
            </w:r>
            <w:r w:rsidR="009E4D36">
              <w:rPr>
                <w:rFonts w:ascii="Times New Roman" w:eastAsia="Times New Roman" w:hAnsi="Times New Roman" w:cs="Times New Roman"/>
                <w:sz w:val="28"/>
                <w:szCs w:val="28"/>
              </w:rPr>
              <w:t>у</w:t>
            </w:r>
            <w:r w:rsidR="00062980" w:rsidRPr="005A6522">
              <w:rPr>
                <w:rFonts w:ascii="Times New Roman" w:eastAsia="Times New Roman" w:hAnsi="Times New Roman" w:cs="Times New Roman"/>
                <w:sz w:val="28"/>
                <w:szCs w:val="28"/>
                <w:lang w:eastAsia="ru-RU"/>
              </w:rPr>
              <w:t xml:space="preserve">величение доли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w:t>
            </w:r>
            <w:r w:rsidR="00DF7F93" w:rsidRPr="000F2CDC">
              <w:rPr>
                <w:rFonts w:ascii="Times New Roman" w:eastAsia="Times New Roman" w:hAnsi="Times New Roman" w:cs="Times New Roman"/>
                <w:sz w:val="28"/>
                <w:szCs w:val="28"/>
                <w:lang w:eastAsia="ru-RU"/>
              </w:rPr>
              <w:t>до</w:t>
            </w:r>
            <w:r w:rsidR="00062980" w:rsidRPr="000F2CDC">
              <w:rPr>
                <w:rFonts w:ascii="Times New Roman" w:eastAsia="Times New Roman" w:hAnsi="Times New Roman" w:cs="Times New Roman"/>
                <w:sz w:val="28"/>
                <w:szCs w:val="28"/>
                <w:lang w:eastAsia="ru-RU"/>
              </w:rPr>
              <w:t xml:space="preserve"> </w:t>
            </w:r>
            <w:r w:rsidR="00B12443" w:rsidRPr="00F85A2B">
              <w:rPr>
                <w:rFonts w:ascii="Times New Roman" w:eastAsia="Times New Roman" w:hAnsi="Times New Roman" w:cs="Times New Roman"/>
                <w:sz w:val="28"/>
                <w:szCs w:val="28"/>
                <w:lang w:eastAsia="ru-RU"/>
              </w:rPr>
              <w:t>9</w:t>
            </w:r>
            <w:r w:rsidR="0078112C" w:rsidRPr="00F85A2B">
              <w:rPr>
                <w:rFonts w:ascii="Times New Roman" w:eastAsia="Times New Roman" w:hAnsi="Times New Roman" w:cs="Times New Roman"/>
                <w:sz w:val="28"/>
                <w:szCs w:val="28"/>
                <w:lang w:eastAsia="ru-RU"/>
              </w:rPr>
              <w:t>1</w:t>
            </w:r>
            <w:r w:rsidR="00B12443" w:rsidRPr="00F85A2B">
              <w:rPr>
                <w:rFonts w:ascii="Times New Roman" w:eastAsia="Times New Roman" w:hAnsi="Times New Roman" w:cs="Times New Roman"/>
                <w:sz w:val="28"/>
                <w:szCs w:val="28"/>
                <w:lang w:eastAsia="ru-RU"/>
              </w:rPr>
              <w:t>,</w:t>
            </w:r>
            <w:r w:rsidR="0078112C" w:rsidRPr="00F85A2B">
              <w:rPr>
                <w:rFonts w:ascii="Times New Roman" w:eastAsia="Times New Roman" w:hAnsi="Times New Roman" w:cs="Times New Roman"/>
                <w:sz w:val="28"/>
                <w:szCs w:val="28"/>
                <w:lang w:eastAsia="ru-RU"/>
              </w:rPr>
              <w:t>1</w:t>
            </w:r>
            <w:r w:rsidR="00DF7F93" w:rsidRPr="00A6446D">
              <w:rPr>
                <w:rFonts w:ascii="Times New Roman" w:eastAsia="Times New Roman" w:hAnsi="Times New Roman" w:cs="Times New Roman"/>
                <w:sz w:val="28"/>
                <w:szCs w:val="28"/>
              </w:rPr>
              <w:t xml:space="preserve"> </w:t>
            </w:r>
            <w:r w:rsidR="004D4B0C" w:rsidRPr="00A6446D">
              <w:rPr>
                <w:rFonts w:ascii="Times New Roman" w:eastAsia="Times New Roman" w:hAnsi="Times New Roman" w:cs="Times New Roman"/>
                <w:sz w:val="28"/>
                <w:szCs w:val="28"/>
              </w:rPr>
              <w:t>%;</w:t>
            </w:r>
          </w:p>
          <w:p w:rsidR="0021339A" w:rsidRPr="005A6522" w:rsidRDefault="00CA4EED" w:rsidP="0078112C">
            <w:pPr>
              <w:pStyle w:val="af3"/>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у</w:t>
            </w:r>
            <w:r w:rsidR="00062980" w:rsidRPr="005A6522">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«Город Астрахань», в которых проведены мероприятия по </w:t>
            </w:r>
            <w:r w:rsidR="001A7D25" w:rsidRPr="005A6522">
              <w:rPr>
                <w:rFonts w:ascii="Times New Roman" w:eastAsia="Times New Roman" w:hAnsi="Times New Roman" w:cs="Times New Roman"/>
                <w:sz w:val="28"/>
                <w:szCs w:val="28"/>
                <w:lang w:eastAsia="ru-RU"/>
              </w:rPr>
              <w:t>приведению в</w:t>
            </w:r>
            <w:r w:rsidR="00062980"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062980" w:rsidRPr="005A6522">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5A6522">
              <w:rPr>
                <w:rFonts w:ascii="Times New Roman" w:eastAsia="Times New Roman" w:hAnsi="Times New Roman" w:cs="Times New Roman"/>
                <w:sz w:val="28"/>
                <w:szCs w:val="28"/>
                <w:lang w:eastAsia="ru-RU"/>
              </w:rPr>
              <w:t xml:space="preserve">образовательных </w:t>
            </w:r>
            <w:r w:rsidR="00DF7D54" w:rsidRPr="005A6522">
              <w:rPr>
                <w:rFonts w:ascii="Times New Roman" w:eastAsia="Times New Roman" w:hAnsi="Times New Roman" w:cs="Times New Roman"/>
                <w:sz w:val="28"/>
                <w:szCs w:val="28"/>
                <w:lang w:eastAsia="ru-RU"/>
              </w:rPr>
              <w:t>организаций</w:t>
            </w:r>
            <w:r w:rsidR="00A53050" w:rsidRPr="005A6522">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до</w:t>
            </w:r>
            <w:r w:rsidR="00A53050" w:rsidRPr="001F48C1">
              <w:rPr>
                <w:rFonts w:ascii="Times New Roman" w:eastAsia="Times New Roman" w:hAnsi="Times New Roman" w:cs="Times New Roman"/>
                <w:sz w:val="28"/>
                <w:szCs w:val="28"/>
                <w:lang w:eastAsia="ru-RU"/>
              </w:rPr>
              <w:t xml:space="preserve"> </w:t>
            </w:r>
            <w:r w:rsidR="0078112C" w:rsidRPr="00F23E5B">
              <w:rPr>
                <w:rFonts w:ascii="Times New Roman" w:eastAsia="Times New Roman" w:hAnsi="Times New Roman" w:cs="Times New Roman"/>
                <w:sz w:val="28"/>
                <w:szCs w:val="28"/>
                <w:lang w:eastAsia="ru-RU"/>
              </w:rPr>
              <w:t>89</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9</w:t>
            </w:r>
            <w:r w:rsidR="00075888" w:rsidRPr="00F23E5B">
              <w:rPr>
                <w:rFonts w:ascii="Times New Roman" w:eastAsia="Times New Roman" w:hAnsi="Times New Roman" w:cs="Times New Roman"/>
                <w:sz w:val="28"/>
                <w:szCs w:val="28"/>
                <w:lang w:eastAsia="ru-RU"/>
              </w:rPr>
              <w:t xml:space="preserve"> %.</w:t>
            </w:r>
          </w:p>
        </w:tc>
      </w:tr>
      <w:tr w:rsidR="00506D17"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A4539D" w:rsidRDefault="00506D17" w:rsidP="00E4245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2B0259">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E42458">
      <w:pPr>
        <w:tabs>
          <w:tab w:val="center" w:pos="4819"/>
        </w:tabs>
        <w:spacing w:after="0" w:line="240" w:lineRule="auto"/>
        <w:jc w:val="center"/>
        <w:rPr>
          <w:rFonts w:ascii="Times New Roman" w:hAnsi="Times New Roman" w:cs="Times New Roman"/>
          <w:sz w:val="28"/>
          <w:szCs w:val="28"/>
        </w:rPr>
      </w:pPr>
    </w:p>
    <w:p w:rsidR="00995FEC" w:rsidRPr="003E06DF" w:rsidRDefault="00D426E3" w:rsidP="00E42458">
      <w:pPr>
        <w:pStyle w:val="41"/>
        <w:numPr>
          <w:ilvl w:val="0"/>
          <w:numId w:val="7"/>
        </w:numPr>
        <w:shd w:val="clear" w:color="auto" w:fill="auto"/>
        <w:tabs>
          <w:tab w:val="left" w:pos="2415"/>
        </w:tabs>
        <w:spacing w:after="0" w:line="240" w:lineRule="auto"/>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931C6E">
      <w:pPr>
        <w:pStyle w:val="Default"/>
      </w:pPr>
      <w:r>
        <w:tab/>
      </w:r>
    </w:p>
    <w:p w:rsidR="00995FEC" w:rsidRPr="008C74E2" w:rsidRDefault="00AE384E" w:rsidP="00E4245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E4245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0D1C09">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931C6E">
        <w:rPr>
          <w:rFonts w:ascii="Times New Roman" w:hAnsi="Times New Roman" w:cs="Times New Roman"/>
          <w:sz w:val="28"/>
          <w:szCs w:val="28"/>
        </w:rPr>
        <w:t>»</w:t>
      </w:r>
      <w:r w:rsidR="0018411A" w:rsidRPr="00E775A3">
        <w:rPr>
          <w:rFonts w:ascii="Times New Roman" w:eastAsia="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w:t>
      </w:r>
      <w:r w:rsidR="00242979">
        <w:rPr>
          <w:rFonts w:ascii="Times New Roman" w:eastAsia="Times New Roman" w:hAnsi="Times New Roman" w:cs="Times New Roman"/>
          <w:sz w:val="28"/>
          <w:szCs w:val="28"/>
        </w:rPr>
        <w:lastRenderedPageBreak/>
        <w:t>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E4245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18411A" w:rsidRPr="0033016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7F4685" w:rsidRPr="001D1395">
        <w:rPr>
          <w:rFonts w:ascii="Times New Roman" w:hAnsi="Times New Roman" w:cs="Times New Roman"/>
          <w:sz w:val="28"/>
          <w:szCs w:val="28"/>
        </w:rPr>
        <w:t>«Город Астрахань»</w:t>
      </w:r>
      <w:r w:rsidR="007F4685" w:rsidRPr="0033016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Default="00D616D6" w:rsidP="00D616D6">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D5415B" w:rsidRPr="00D0308E" w:rsidRDefault="00D5415B" w:rsidP="00D5415B">
      <w:pPr>
        <w:tabs>
          <w:tab w:val="right" w:leader="underscore" w:pos="10103"/>
        </w:tabs>
        <w:spacing w:after="0" w:line="240" w:lineRule="auto"/>
        <w:ind w:firstLine="851"/>
        <w:jc w:val="both"/>
        <w:rPr>
          <w:rFonts w:ascii="Times New Roman" w:eastAsiaTheme="minorHAnsi" w:hAnsi="Times New Roman" w:cs="Times New Roman"/>
          <w:kern w:val="0"/>
          <w:sz w:val="28"/>
          <w:szCs w:val="28"/>
          <w:lang w:eastAsia="en-US"/>
        </w:rPr>
      </w:pPr>
      <w:r w:rsidRPr="00D0308E">
        <w:rPr>
          <w:rFonts w:ascii="Times New Roman" w:hAnsi="Times New Roman" w:cs="Times New Roman"/>
          <w:sz w:val="28"/>
          <w:szCs w:val="28"/>
        </w:rPr>
        <w:t xml:space="preserve">В соответствии с требованиями </w:t>
      </w:r>
      <w:proofErr w:type="spellStart"/>
      <w:r w:rsidRPr="00D0308E">
        <w:rPr>
          <w:rFonts w:ascii="Times New Roman" w:hAnsi="Times New Roman" w:cs="Times New Roman"/>
          <w:sz w:val="28"/>
          <w:szCs w:val="28"/>
        </w:rPr>
        <w:t>п.п</w:t>
      </w:r>
      <w:proofErr w:type="spellEnd"/>
      <w:r w:rsidRPr="00D0308E">
        <w:rPr>
          <w:rFonts w:ascii="Times New Roman" w:hAnsi="Times New Roman" w:cs="Times New Roman"/>
          <w:sz w:val="28"/>
          <w:szCs w:val="28"/>
        </w:rPr>
        <w:t xml:space="preserve">. 24 «д», 25 «а» </w:t>
      </w:r>
      <w:r w:rsidRPr="00D0308E">
        <w:rPr>
          <w:rStyle w:val="11"/>
          <w:rFonts w:eastAsiaTheme="minorEastAsia"/>
          <w:sz w:val="28"/>
          <w:szCs w:val="28"/>
        </w:rPr>
        <w:t xml:space="preserve">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утвержденных Постановлением Правительства РФ от 02.08.2019 № 1006 </w:t>
      </w:r>
      <w:r w:rsidRPr="00D5415B">
        <w:rPr>
          <w:rStyle w:val="af7"/>
          <w:rFonts w:ascii="Times New Roman" w:hAnsi="Times New Roman"/>
          <w:color w:val="auto"/>
          <w:sz w:val="28"/>
          <w:szCs w:val="28"/>
          <w:u w:val="none"/>
        </w:rPr>
        <w:t>все</w:t>
      </w:r>
      <w:r w:rsidRPr="00D5415B">
        <w:rPr>
          <w:rFonts w:ascii="Times New Roman" w:eastAsiaTheme="minorHAnsi" w:hAnsi="Times New Roman" w:cs="Times New Roman"/>
          <w:kern w:val="0"/>
          <w:sz w:val="28"/>
          <w:szCs w:val="28"/>
          <w:lang w:eastAsia="en-US"/>
        </w:rPr>
        <w:t xml:space="preserve"> </w:t>
      </w:r>
      <w:r w:rsidRPr="00D0308E">
        <w:rPr>
          <w:rFonts w:ascii="Times New Roman" w:eastAsiaTheme="minorHAnsi" w:hAnsi="Times New Roman" w:cs="Times New Roman"/>
          <w:kern w:val="0"/>
          <w:sz w:val="28"/>
          <w:szCs w:val="28"/>
          <w:lang w:eastAsia="en-US"/>
        </w:rPr>
        <w:t xml:space="preserve">образовательные организации независимо от установленной категории должны оборудоваться </w:t>
      </w:r>
      <w:r w:rsidRPr="00D0308E">
        <w:rPr>
          <w:rFonts w:ascii="Times New Roman" w:hAnsi="Times New Roman"/>
          <w:sz w:val="28"/>
          <w:szCs w:val="28"/>
        </w:rPr>
        <w:t xml:space="preserve">охранной сигнализацией и </w:t>
      </w:r>
      <w:r w:rsidRPr="00D0308E">
        <w:rPr>
          <w:rStyle w:val="11"/>
          <w:rFonts w:eastAsiaTheme="minorEastAsia"/>
          <w:sz w:val="28"/>
          <w:szCs w:val="28"/>
        </w:rPr>
        <w:t>системами оповещения и управления эвакуацией при возникновении чрезвычайной ситуации</w:t>
      </w:r>
      <w:r w:rsidRPr="00D0308E">
        <w:rPr>
          <w:rFonts w:ascii="Times New Roman" w:eastAsiaTheme="minorHAnsi" w:hAnsi="Times New Roman" w:cs="Times New Roman"/>
          <w:kern w:val="0"/>
          <w:sz w:val="28"/>
          <w:szCs w:val="28"/>
          <w:lang w:eastAsia="en-US"/>
        </w:rPr>
        <w:t>, а также системой видеонаблюдения с функцией непрерывного наблюдения за состоянием обстановки на всей территории образовательной организации с архивированием и хранением данных в течение 30 дней.</w:t>
      </w:r>
    </w:p>
    <w:p w:rsidR="007A050A"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«Город Астрахань» осуществляется ее реализация на базе единой дежурно-диспетчерской службы города.</w:t>
      </w:r>
    </w:p>
    <w:p w:rsidR="00940095" w:rsidRDefault="00BA5E42"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CE03E9" w:rsidRPr="00CE03E9">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w:t>
      </w:r>
      <w:r w:rsidR="00940095" w:rsidRPr="00466414">
        <w:rPr>
          <w:rFonts w:ascii="Times New Roman" w:eastAsiaTheme="minorHAnsi" w:hAnsi="Times New Roman" w:cs="Times New Roman"/>
          <w:kern w:val="0"/>
          <w:sz w:val="28"/>
          <w:szCs w:val="28"/>
          <w:lang w:eastAsia="en-US"/>
        </w:rPr>
        <w:lastRenderedPageBreak/>
        <w:t xml:space="preserve">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D1F9D">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D1F9D">
      <w:pPr>
        <w:spacing w:after="0" w:line="240" w:lineRule="auto"/>
        <w:ind w:firstLine="709"/>
        <w:jc w:val="both"/>
        <w:rPr>
          <w:rFonts w:ascii="Times New Roman" w:hAnsi="Times New Roman" w:cs="Times New Roman"/>
          <w:sz w:val="28"/>
          <w:szCs w:val="28"/>
        </w:rPr>
      </w:pPr>
    </w:p>
    <w:p w:rsidR="00026DCD" w:rsidRPr="00026DCD" w:rsidRDefault="00026DCD" w:rsidP="00DD1F9D">
      <w:pPr>
        <w:pStyle w:val="af6"/>
        <w:numPr>
          <w:ilvl w:val="0"/>
          <w:numId w:val="7"/>
        </w:numPr>
        <w:spacing w:after="0" w:line="240" w:lineRule="auto"/>
        <w:ind w:left="284"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D1F9D">
      <w:pPr>
        <w:spacing w:after="0" w:line="240" w:lineRule="auto"/>
        <w:ind w:left="851"/>
        <w:jc w:val="both"/>
        <w:rPr>
          <w:rFonts w:ascii="Times New Roman" w:hAnsi="Times New Roman" w:cs="Times New Roman"/>
          <w:b/>
          <w:sz w:val="28"/>
          <w:szCs w:val="28"/>
        </w:rPr>
      </w:pPr>
    </w:p>
    <w:p w:rsidR="00475098" w:rsidRPr="008C74E2" w:rsidRDefault="007C371D" w:rsidP="00DD1F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6650A6">
        <w:rPr>
          <w:rFonts w:ascii="Times New Roman" w:hAnsi="Times New Roman" w:cs="Times New Roman"/>
          <w:sz w:val="28"/>
          <w:szCs w:val="28"/>
        </w:rPr>
        <w:t>педагогов</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w:t>
      </w:r>
      <w:r w:rsidR="00D12453">
        <w:rPr>
          <w:rFonts w:ascii="Times New Roman" w:hAnsi="Times New Roman" w:cs="Times New Roman"/>
          <w:sz w:val="28"/>
          <w:szCs w:val="28"/>
        </w:rPr>
        <w:t>с требованиями действующих норм (приложение 1).</w:t>
      </w:r>
    </w:p>
    <w:p w:rsidR="00981045" w:rsidRDefault="00DF7F93" w:rsidP="00981045">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1F48C1" w:rsidRDefault="00981045" w:rsidP="00DF7D54">
      <w:pPr>
        <w:pStyle w:val="af3"/>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DF7F93">
        <w:t xml:space="preserve"> </w:t>
      </w:r>
      <w:r w:rsidR="00DF7F93" w:rsidRPr="00062980">
        <w:rPr>
          <w:rFonts w:ascii="Times New Roman" w:eastAsia="Times New Roman" w:hAnsi="Times New Roman" w:cs="Times New Roman"/>
          <w:sz w:val="28"/>
          <w:szCs w:val="28"/>
          <w:lang w:eastAsia="ru-RU"/>
        </w:rPr>
        <w:t>д</w:t>
      </w:r>
      <w:r w:rsidR="00DF7F93" w:rsidRPr="0020377A">
        <w:rPr>
          <w:rFonts w:ascii="Times New Roman" w:eastAsia="Times New Roman" w:hAnsi="Times New Roman" w:cs="Times New Roman"/>
          <w:sz w:val="28"/>
          <w:szCs w:val="28"/>
          <w:lang w:eastAsia="ru-RU"/>
        </w:rPr>
        <w:t xml:space="preserve">оля </w:t>
      </w:r>
      <w:r w:rsidR="00DF7D54">
        <w:rPr>
          <w:rFonts w:ascii="Times New Roman" w:eastAsia="Times New Roman" w:hAnsi="Times New Roman" w:cs="Times New Roman"/>
          <w:sz w:val="28"/>
          <w:szCs w:val="28"/>
          <w:lang w:eastAsia="ru-RU"/>
        </w:rPr>
        <w:t>организаций</w:t>
      </w:r>
      <w:r w:rsidR="00DF7F93"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w:t>
      </w:r>
      <w:r w:rsidR="00DF7F93" w:rsidRPr="005A6522">
        <w:rPr>
          <w:rFonts w:ascii="Times New Roman" w:eastAsia="Times New Roman" w:hAnsi="Times New Roman" w:cs="Times New Roman"/>
          <w:sz w:val="28"/>
          <w:szCs w:val="28"/>
          <w:lang w:eastAsia="ru-RU"/>
        </w:rPr>
        <w:t xml:space="preserve">мероприятия по обеспечению безопасных условий образовательного процесса, </w:t>
      </w:r>
      <w:r w:rsidR="00DF7F93" w:rsidRPr="00A6446D">
        <w:rPr>
          <w:rFonts w:ascii="Times New Roman" w:eastAsia="Times New Roman" w:hAnsi="Times New Roman" w:cs="Times New Roman"/>
          <w:sz w:val="28"/>
          <w:szCs w:val="28"/>
          <w:lang w:eastAsia="ru-RU"/>
        </w:rPr>
        <w:t xml:space="preserve">в общем количестве муниципальных общеобразовательных </w:t>
      </w:r>
      <w:r w:rsidR="00DF7D54" w:rsidRPr="00A6446D">
        <w:rPr>
          <w:rFonts w:ascii="Times New Roman" w:eastAsia="Times New Roman" w:hAnsi="Times New Roman" w:cs="Times New Roman"/>
          <w:sz w:val="28"/>
          <w:szCs w:val="28"/>
          <w:lang w:eastAsia="ru-RU"/>
        </w:rPr>
        <w:t>организаций</w:t>
      </w:r>
      <w:r w:rsidR="00B771BE" w:rsidRPr="00A6446D">
        <w:rPr>
          <w:rFonts w:ascii="Times New Roman" w:eastAsia="Times New Roman" w:hAnsi="Times New Roman" w:cs="Times New Roman"/>
          <w:sz w:val="28"/>
          <w:szCs w:val="28"/>
          <w:lang w:eastAsia="ru-RU"/>
        </w:rPr>
        <w:t xml:space="preserve"> до </w:t>
      </w:r>
      <w:r w:rsidR="00B12443" w:rsidRPr="00F23E5B">
        <w:rPr>
          <w:rFonts w:ascii="Times New Roman" w:eastAsia="Times New Roman" w:hAnsi="Times New Roman" w:cs="Times New Roman"/>
          <w:sz w:val="28"/>
          <w:szCs w:val="28"/>
          <w:lang w:eastAsia="ru-RU"/>
        </w:rPr>
        <w:t>9</w:t>
      </w:r>
      <w:r w:rsidR="0078112C" w:rsidRPr="00F23E5B">
        <w:rPr>
          <w:rFonts w:ascii="Times New Roman" w:eastAsia="Times New Roman" w:hAnsi="Times New Roman" w:cs="Times New Roman"/>
          <w:sz w:val="28"/>
          <w:szCs w:val="28"/>
          <w:lang w:eastAsia="ru-RU"/>
        </w:rPr>
        <w:t>1</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1</w:t>
      </w:r>
      <w:r w:rsidR="00DF7D54" w:rsidRPr="00F23E5B">
        <w:rPr>
          <w:rFonts w:ascii="Times New Roman" w:eastAsia="Times New Roman" w:hAnsi="Times New Roman" w:cs="Times New Roman"/>
          <w:sz w:val="28"/>
          <w:szCs w:val="28"/>
          <w:lang w:eastAsia="ru-RU"/>
        </w:rPr>
        <w:t xml:space="preserve"> </w:t>
      </w:r>
      <w:r w:rsidR="00B771BE" w:rsidRPr="00F23E5B">
        <w:rPr>
          <w:rFonts w:ascii="Times New Roman" w:eastAsia="Times New Roman" w:hAnsi="Times New Roman" w:cs="Times New Roman"/>
          <w:sz w:val="28"/>
          <w:szCs w:val="28"/>
          <w:lang w:eastAsia="ru-RU"/>
        </w:rPr>
        <w:t>%</w:t>
      </w:r>
      <w:r w:rsidRPr="00F23E5B">
        <w:rPr>
          <w:rFonts w:ascii="Times New Roman" w:eastAsia="Times New Roman" w:hAnsi="Times New Roman" w:cs="Times New Roman"/>
          <w:sz w:val="28"/>
          <w:szCs w:val="28"/>
          <w:lang w:eastAsia="ru-RU"/>
        </w:rPr>
        <w:t>;</w:t>
      </w:r>
    </w:p>
    <w:p w:rsidR="006F2DF1" w:rsidRPr="005A6522" w:rsidRDefault="00981045" w:rsidP="00DF7D54">
      <w:pPr>
        <w:pStyle w:val="af3"/>
        <w:ind w:firstLine="851"/>
        <w:jc w:val="both"/>
        <w:rPr>
          <w:rFonts w:ascii="Times New Roman" w:eastAsia="Times New Roman" w:hAnsi="Times New Roman" w:cs="Times New Roman"/>
          <w:sz w:val="28"/>
          <w:szCs w:val="28"/>
          <w:lang w:eastAsia="ru-RU"/>
        </w:rPr>
      </w:pPr>
      <w:r w:rsidRPr="001F48C1">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 xml:space="preserve">доля </w:t>
      </w:r>
      <w:r w:rsidR="00DF7D54" w:rsidRPr="001F48C1">
        <w:rPr>
          <w:rFonts w:ascii="Times New Roman" w:eastAsia="Times New Roman" w:hAnsi="Times New Roman" w:cs="Times New Roman"/>
          <w:sz w:val="28"/>
          <w:szCs w:val="28"/>
          <w:lang w:eastAsia="ru-RU"/>
        </w:rPr>
        <w:t>организаций</w:t>
      </w:r>
      <w:r w:rsidR="00DF7F93" w:rsidRPr="001F48C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Pr="001F48C1">
        <w:rPr>
          <w:rFonts w:ascii="Times New Roman" w:eastAsia="Times New Roman" w:hAnsi="Times New Roman" w:cs="Times New Roman"/>
          <w:sz w:val="28"/>
          <w:szCs w:val="28"/>
          <w:lang w:eastAsia="ru-RU"/>
        </w:rPr>
        <w:t>приведению в</w:t>
      </w:r>
      <w:r w:rsidR="00DF7F93" w:rsidRPr="001F48C1">
        <w:rPr>
          <w:rFonts w:ascii="Times New Roman" w:eastAsia="Times New Roman" w:hAnsi="Times New Roman" w:cs="Times New Roman"/>
          <w:sz w:val="28"/>
          <w:szCs w:val="28"/>
          <w:lang w:eastAsia="ru-RU"/>
        </w:rPr>
        <w:t xml:space="preserve"> соответствие с требованиями действующих </w:t>
      </w:r>
      <w:r w:rsidRPr="001F48C1">
        <w:rPr>
          <w:rFonts w:ascii="Times New Roman" w:eastAsia="Times New Roman" w:hAnsi="Times New Roman" w:cs="Times New Roman"/>
          <w:sz w:val="28"/>
          <w:szCs w:val="28"/>
          <w:lang w:eastAsia="ru-RU"/>
        </w:rPr>
        <w:t>СНиП, в</w:t>
      </w:r>
      <w:r w:rsidR="00DF7F93" w:rsidRPr="001F48C1">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1F48C1">
        <w:rPr>
          <w:rFonts w:ascii="Times New Roman" w:eastAsia="Times New Roman" w:hAnsi="Times New Roman" w:cs="Times New Roman"/>
          <w:sz w:val="28"/>
          <w:szCs w:val="28"/>
          <w:lang w:eastAsia="ru-RU"/>
        </w:rPr>
        <w:t>организаций</w:t>
      </w:r>
      <w:r w:rsidR="00B771BE" w:rsidRPr="001F48C1">
        <w:rPr>
          <w:rFonts w:ascii="Times New Roman" w:eastAsia="Times New Roman" w:hAnsi="Times New Roman" w:cs="Times New Roman"/>
          <w:sz w:val="28"/>
          <w:szCs w:val="28"/>
          <w:lang w:eastAsia="ru-RU"/>
        </w:rPr>
        <w:t xml:space="preserve"> </w:t>
      </w:r>
      <w:r w:rsidR="00B771BE" w:rsidRPr="00F23E5B">
        <w:rPr>
          <w:rFonts w:ascii="Times New Roman" w:eastAsia="Times New Roman" w:hAnsi="Times New Roman" w:cs="Times New Roman"/>
          <w:sz w:val="28"/>
          <w:szCs w:val="28"/>
          <w:lang w:eastAsia="ru-RU"/>
        </w:rPr>
        <w:t xml:space="preserve">до </w:t>
      </w:r>
      <w:r w:rsidR="0078112C" w:rsidRPr="00F23E5B">
        <w:rPr>
          <w:rFonts w:ascii="Times New Roman" w:eastAsia="Times New Roman" w:hAnsi="Times New Roman" w:cs="Times New Roman"/>
          <w:sz w:val="28"/>
          <w:szCs w:val="28"/>
          <w:lang w:eastAsia="ru-RU"/>
        </w:rPr>
        <w:t>89</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9</w:t>
      </w:r>
      <w:r w:rsidR="00B771BE" w:rsidRPr="00F23E5B">
        <w:rPr>
          <w:rFonts w:ascii="Times New Roman" w:eastAsia="Times New Roman" w:hAnsi="Times New Roman" w:cs="Times New Roman"/>
          <w:sz w:val="28"/>
          <w:szCs w:val="28"/>
          <w:lang w:eastAsia="ru-RU"/>
        </w:rPr>
        <w:t>%</w:t>
      </w:r>
      <w:r w:rsidR="00931C6E" w:rsidRPr="00F23E5B">
        <w:rPr>
          <w:rFonts w:ascii="Times New Roman" w:eastAsia="Times New Roman" w:hAnsi="Times New Roman" w:cs="Times New Roman"/>
          <w:sz w:val="28"/>
          <w:szCs w:val="28"/>
          <w:lang w:eastAsia="ru-RU"/>
        </w:rPr>
        <w:t>.</w:t>
      </w:r>
    </w:p>
    <w:p w:rsidR="006F2DF1" w:rsidRPr="005A6522" w:rsidRDefault="006F2DF1" w:rsidP="00475098">
      <w:pPr>
        <w:pStyle w:val="4"/>
        <w:shd w:val="clear" w:color="auto" w:fill="auto"/>
        <w:spacing w:before="0" w:after="0" w:line="240" w:lineRule="auto"/>
        <w:ind w:left="20" w:firstLine="740"/>
        <w:jc w:val="both"/>
      </w:pPr>
    </w:p>
    <w:p w:rsidR="000C664D" w:rsidRPr="005A6522" w:rsidRDefault="000C664D" w:rsidP="00FE1B9C">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5A6522">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0C664D" w:rsidRPr="005A6522" w:rsidRDefault="000C664D" w:rsidP="000C664D">
      <w:pPr>
        <w:pStyle w:val="af5"/>
        <w:spacing w:before="0" w:beforeAutospacing="0" w:after="0" w:afterAutospacing="0"/>
        <w:ind w:left="380" w:right="180"/>
      </w:pP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Объём финансирования Подпрограммы 2 муниципальной программы составляет – 109 047 728,29 руб., в том числе по годам:</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2022 год – 42 423 845,29 руб.;</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2023 год – 22 207 961,00 руб.;</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2024 год – 22 207 961,00 руб.;</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lastRenderedPageBreak/>
        <w:t>2025 год - 22 207 961,00 руб.</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Из них:</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 средства бюджета Астраханской области 5 241 600,00 руб., в том числе по годам:</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2022 год – 5 241 600,00 руб.;</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2023 год – 0,00 руб.;</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2024 год – 0,00 руб.;</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2025 год - 0,00 руб.;</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 xml:space="preserve">- средства бюджета муниципального образования «Город Астрахань» </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 xml:space="preserve">103 806 128,29 руб., </w:t>
      </w:r>
      <w:bookmarkStart w:id="0" w:name="_GoBack"/>
      <w:bookmarkEnd w:id="0"/>
      <w:r w:rsidRPr="00B56E28">
        <w:rPr>
          <w:rFonts w:ascii="Times New Roman" w:hAnsi="Times New Roman" w:cs="Times New Roman"/>
          <w:sz w:val="28"/>
          <w:szCs w:val="28"/>
        </w:rPr>
        <w:t>в том числе по годам:</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2022 год – 37 182 245,29 руб.;</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2023 год – 22 207 961,00 руб.;</w:t>
      </w:r>
    </w:p>
    <w:p w:rsidR="00B56E28" w:rsidRPr="00B56E28"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2024 год – 22 207 961,00 руб.;</w:t>
      </w:r>
    </w:p>
    <w:p w:rsidR="00E02990" w:rsidRDefault="00B56E28" w:rsidP="00B56E28">
      <w:pPr>
        <w:spacing w:after="0" w:line="240" w:lineRule="auto"/>
        <w:ind w:firstLine="708"/>
        <w:jc w:val="both"/>
        <w:rPr>
          <w:rFonts w:ascii="Times New Roman" w:hAnsi="Times New Roman" w:cs="Times New Roman"/>
          <w:sz w:val="28"/>
          <w:szCs w:val="28"/>
        </w:rPr>
      </w:pPr>
      <w:r w:rsidRPr="00B56E28">
        <w:rPr>
          <w:rFonts w:ascii="Times New Roman" w:hAnsi="Times New Roman" w:cs="Times New Roman"/>
          <w:sz w:val="28"/>
          <w:szCs w:val="28"/>
        </w:rPr>
        <w:t>2025 год - 22 207 961,00 руб.</w:t>
      </w:r>
    </w:p>
    <w:p w:rsidR="00E2016C" w:rsidRDefault="000C664D" w:rsidP="00EF2802">
      <w:pPr>
        <w:spacing w:after="0" w:line="240" w:lineRule="auto"/>
        <w:ind w:firstLine="708"/>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E2016C" w:rsidRPr="001D1395">
        <w:rPr>
          <w:rFonts w:ascii="Times New Roman" w:hAnsi="Times New Roman" w:cs="Times New Roman"/>
          <w:sz w:val="28"/>
          <w:szCs w:val="28"/>
        </w:rPr>
        <w:t>«Город Астрахань»</w:t>
      </w:r>
      <w:r w:rsidR="00E2016C">
        <w:rPr>
          <w:rFonts w:ascii="Times New Roman" w:hAnsi="Times New Roman" w:cs="Times New Roman"/>
          <w:sz w:val="28"/>
          <w:szCs w:val="28"/>
        </w:rPr>
        <w:t>.</w:t>
      </w:r>
    </w:p>
    <w:p w:rsidR="00931C6E"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6102A6">
      <w:pPr>
        <w:spacing w:after="0" w:line="240" w:lineRule="auto"/>
        <w:ind w:firstLine="708"/>
        <w:jc w:val="both"/>
        <w:rPr>
          <w:rFonts w:ascii="Times New Roman" w:hAnsi="Times New Roman" w:cs="Times New Roman"/>
          <w:sz w:val="28"/>
          <w:szCs w:val="28"/>
        </w:rPr>
      </w:pPr>
    </w:p>
    <w:sectPr w:rsidR="00995FEC" w:rsidRPr="006102A6" w:rsidSect="0029024D">
      <w:headerReference w:type="default" r:id="rId8"/>
      <w:headerReference w:type="first" r:id="rId9"/>
      <w:pgSz w:w="11906" w:h="16838"/>
      <w:pgMar w:top="1134" w:right="567" w:bottom="851" w:left="1985" w:header="680" w:footer="720" w:gutter="0"/>
      <w:pgNumType w:start="28"/>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4FFB" w:rsidRDefault="008A4FFB" w:rsidP="00670984">
      <w:pPr>
        <w:spacing w:after="0" w:line="240" w:lineRule="auto"/>
      </w:pPr>
      <w:r>
        <w:separator/>
      </w:r>
    </w:p>
  </w:endnote>
  <w:endnote w:type="continuationSeparator" w:id="0">
    <w:p w:rsidR="008A4FFB" w:rsidRDefault="008A4FFB"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4FFB" w:rsidRDefault="008A4FFB" w:rsidP="00670984">
      <w:pPr>
        <w:spacing w:after="0" w:line="240" w:lineRule="auto"/>
      </w:pPr>
      <w:r>
        <w:separator/>
      </w:r>
    </w:p>
  </w:footnote>
  <w:footnote w:type="continuationSeparator" w:id="0">
    <w:p w:rsidR="008A4FFB" w:rsidRDefault="008A4FFB"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B56E28">
      <w:rPr>
        <w:rFonts w:ascii="Times New Roman" w:hAnsi="Times New Roman" w:cs="Times New Roman"/>
        <w:noProof/>
        <w:sz w:val="20"/>
        <w:szCs w:val="20"/>
      </w:rPr>
      <w:t>33</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5954008"/>
      <w:docPartObj>
        <w:docPartGallery w:val="Page Numbers (Top of Page)"/>
        <w:docPartUnique/>
      </w:docPartObj>
    </w:sdtPr>
    <w:sdtEndPr/>
    <w:sdtContent>
      <w:p w:rsidR="00DE7210" w:rsidRDefault="00DE7210">
        <w:pPr>
          <w:pStyle w:val="aa"/>
          <w:jc w:val="center"/>
        </w:pPr>
        <w:r>
          <w:fldChar w:fldCharType="begin"/>
        </w:r>
        <w:r>
          <w:instrText>PAGE   \* MERGEFORMAT</w:instrText>
        </w:r>
        <w:r>
          <w:fldChar w:fldCharType="separate"/>
        </w:r>
        <w:r w:rsidR="0082346A">
          <w:rPr>
            <w:noProof/>
          </w:rPr>
          <w:t>28</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15:restartNumberingAfterBreak="0">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15:restartNumberingAfterBreak="0">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15:restartNumberingAfterBreak="0">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15:restartNumberingAfterBreak="0">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4097"/>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2E26"/>
    <w:rsid w:val="00014F52"/>
    <w:rsid w:val="00015F37"/>
    <w:rsid w:val="00021297"/>
    <w:rsid w:val="0002384D"/>
    <w:rsid w:val="00023B18"/>
    <w:rsid w:val="000241A9"/>
    <w:rsid w:val="00025EE8"/>
    <w:rsid w:val="00026DCD"/>
    <w:rsid w:val="000278F8"/>
    <w:rsid w:val="000312C2"/>
    <w:rsid w:val="00041637"/>
    <w:rsid w:val="000438F0"/>
    <w:rsid w:val="00047741"/>
    <w:rsid w:val="00051978"/>
    <w:rsid w:val="00053548"/>
    <w:rsid w:val="00057870"/>
    <w:rsid w:val="00062980"/>
    <w:rsid w:val="00063144"/>
    <w:rsid w:val="000631DA"/>
    <w:rsid w:val="000649A9"/>
    <w:rsid w:val="00072B24"/>
    <w:rsid w:val="00074AD7"/>
    <w:rsid w:val="00075888"/>
    <w:rsid w:val="000801AE"/>
    <w:rsid w:val="00096D42"/>
    <w:rsid w:val="00097BE2"/>
    <w:rsid w:val="000A0C28"/>
    <w:rsid w:val="000A5CB1"/>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2CDC"/>
    <w:rsid w:val="000F5672"/>
    <w:rsid w:val="000F7631"/>
    <w:rsid w:val="000F7C6F"/>
    <w:rsid w:val="001008DB"/>
    <w:rsid w:val="00102C67"/>
    <w:rsid w:val="0012309D"/>
    <w:rsid w:val="00126755"/>
    <w:rsid w:val="00153945"/>
    <w:rsid w:val="001640C2"/>
    <w:rsid w:val="00173880"/>
    <w:rsid w:val="00173E41"/>
    <w:rsid w:val="0017495A"/>
    <w:rsid w:val="0018411A"/>
    <w:rsid w:val="001841BD"/>
    <w:rsid w:val="00184654"/>
    <w:rsid w:val="00190343"/>
    <w:rsid w:val="00191488"/>
    <w:rsid w:val="00193980"/>
    <w:rsid w:val="00197C74"/>
    <w:rsid w:val="001A1AA6"/>
    <w:rsid w:val="001A7C83"/>
    <w:rsid w:val="001A7D25"/>
    <w:rsid w:val="001C3339"/>
    <w:rsid w:val="001C7BFE"/>
    <w:rsid w:val="001D0DDF"/>
    <w:rsid w:val="001D1395"/>
    <w:rsid w:val="001E0476"/>
    <w:rsid w:val="001E24DC"/>
    <w:rsid w:val="001E5D5F"/>
    <w:rsid w:val="001F48C1"/>
    <w:rsid w:val="00203AB1"/>
    <w:rsid w:val="00207B9D"/>
    <w:rsid w:val="0021339A"/>
    <w:rsid w:val="00224D56"/>
    <w:rsid w:val="002361DF"/>
    <w:rsid w:val="0024047C"/>
    <w:rsid w:val="0024181E"/>
    <w:rsid w:val="00242979"/>
    <w:rsid w:val="00246213"/>
    <w:rsid w:val="00251D30"/>
    <w:rsid w:val="00253868"/>
    <w:rsid w:val="00261A9D"/>
    <w:rsid w:val="002642CF"/>
    <w:rsid w:val="00266B26"/>
    <w:rsid w:val="00267896"/>
    <w:rsid w:val="00275C56"/>
    <w:rsid w:val="00281D29"/>
    <w:rsid w:val="002862BB"/>
    <w:rsid w:val="002879A3"/>
    <w:rsid w:val="0029024D"/>
    <w:rsid w:val="002916EF"/>
    <w:rsid w:val="0029622D"/>
    <w:rsid w:val="00296524"/>
    <w:rsid w:val="002A0AE7"/>
    <w:rsid w:val="002A237E"/>
    <w:rsid w:val="002A31B3"/>
    <w:rsid w:val="002A6D7D"/>
    <w:rsid w:val="002B0259"/>
    <w:rsid w:val="002B3309"/>
    <w:rsid w:val="002B5632"/>
    <w:rsid w:val="002C04A1"/>
    <w:rsid w:val="002C340D"/>
    <w:rsid w:val="002D7A5B"/>
    <w:rsid w:val="002E285E"/>
    <w:rsid w:val="002E2B3E"/>
    <w:rsid w:val="002E3775"/>
    <w:rsid w:val="002E3D0B"/>
    <w:rsid w:val="002E6B4C"/>
    <w:rsid w:val="002E6C64"/>
    <w:rsid w:val="002E728A"/>
    <w:rsid w:val="002F42EB"/>
    <w:rsid w:val="00301B94"/>
    <w:rsid w:val="00311F3A"/>
    <w:rsid w:val="003205B5"/>
    <w:rsid w:val="00321E1E"/>
    <w:rsid w:val="00330165"/>
    <w:rsid w:val="0033134E"/>
    <w:rsid w:val="00335986"/>
    <w:rsid w:val="00336B71"/>
    <w:rsid w:val="00340F01"/>
    <w:rsid w:val="00341EC1"/>
    <w:rsid w:val="00344700"/>
    <w:rsid w:val="0034567B"/>
    <w:rsid w:val="0035014C"/>
    <w:rsid w:val="003540BC"/>
    <w:rsid w:val="00361F56"/>
    <w:rsid w:val="00364334"/>
    <w:rsid w:val="00365277"/>
    <w:rsid w:val="00391868"/>
    <w:rsid w:val="00391FE9"/>
    <w:rsid w:val="003A3D98"/>
    <w:rsid w:val="003A5178"/>
    <w:rsid w:val="003A5AA8"/>
    <w:rsid w:val="003B51A2"/>
    <w:rsid w:val="003B5372"/>
    <w:rsid w:val="003D1DCB"/>
    <w:rsid w:val="003D5754"/>
    <w:rsid w:val="003D7EF8"/>
    <w:rsid w:val="003E06DF"/>
    <w:rsid w:val="003E08C3"/>
    <w:rsid w:val="003E45F4"/>
    <w:rsid w:val="003F1618"/>
    <w:rsid w:val="003F1F14"/>
    <w:rsid w:val="003F3DA5"/>
    <w:rsid w:val="003F57D2"/>
    <w:rsid w:val="004009DB"/>
    <w:rsid w:val="00400CC8"/>
    <w:rsid w:val="0040187B"/>
    <w:rsid w:val="0040232D"/>
    <w:rsid w:val="00402B37"/>
    <w:rsid w:val="00403C77"/>
    <w:rsid w:val="00403DAB"/>
    <w:rsid w:val="00405714"/>
    <w:rsid w:val="004064B0"/>
    <w:rsid w:val="004132CE"/>
    <w:rsid w:val="00420707"/>
    <w:rsid w:val="00421692"/>
    <w:rsid w:val="00426BAC"/>
    <w:rsid w:val="00426FBD"/>
    <w:rsid w:val="00435564"/>
    <w:rsid w:val="00441359"/>
    <w:rsid w:val="00443157"/>
    <w:rsid w:val="00444671"/>
    <w:rsid w:val="00446215"/>
    <w:rsid w:val="0045373A"/>
    <w:rsid w:val="004574A8"/>
    <w:rsid w:val="00463445"/>
    <w:rsid w:val="00466414"/>
    <w:rsid w:val="0047032D"/>
    <w:rsid w:val="00470470"/>
    <w:rsid w:val="004739EE"/>
    <w:rsid w:val="004748C1"/>
    <w:rsid w:val="00475098"/>
    <w:rsid w:val="00480420"/>
    <w:rsid w:val="00490EB9"/>
    <w:rsid w:val="004950B5"/>
    <w:rsid w:val="004962DC"/>
    <w:rsid w:val="004A0E60"/>
    <w:rsid w:val="004A3068"/>
    <w:rsid w:val="004A3727"/>
    <w:rsid w:val="004A6C24"/>
    <w:rsid w:val="004B0675"/>
    <w:rsid w:val="004B19CD"/>
    <w:rsid w:val="004B44FC"/>
    <w:rsid w:val="004B7FAF"/>
    <w:rsid w:val="004C04F6"/>
    <w:rsid w:val="004C3BAC"/>
    <w:rsid w:val="004C4ACE"/>
    <w:rsid w:val="004C4D7E"/>
    <w:rsid w:val="004C7BF9"/>
    <w:rsid w:val="004D1488"/>
    <w:rsid w:val="004D2CB2"/>
    <w:rsid w:val="004D4B0C"/>
    <w:rsid w:val="004E03C8"/>
    <w:rsid w:val="004E1004"/>
    <w:rsid w:val="004E24A6"/>
    <w:rsid w:val="004E694B"/>
    <w:rsid w:val="004F5B1A"/>
    <w:rsid w:val="004F603C"/>
    <w:rsid w:val="00506D17"/>
    <w:rsid w:val="00507ED6"/>
    <w:rsid w:val="00513FE9"/>
    <w:rsid w:val="00515FEC"/>
    <w:rsid w:val="0053451F"/>
    <w:rsid w:val="00540236"/>
    <w:rsid w:val="00544E06"/>
    <w:rsid w:val="00547B62"/>
    <w:rsid w:val="00552E14"/>
    <w:rsid w:val="0055303A"/>
    <w:rsid w:val="00554DC0"/>
    <w:rsid w:val="00556DFB"/>
    <w:rsid w:val="00562E40"/>
    <w:rsid w:val="0056736C"/>
    <w:rsid w:val="00570B50"/>
    <w:rsid w:val="00571342"/>
    <w:rsid w:val="0057627E"/>
    <w:rsid w:val="005766C9"/>
    <w:rsid w:val="00584F0C"/>
    <w:rsid w:val="005868B2"/>
    <w:rsid w:val="00586F04"/>
    <w:rsid w:val="005904FE"/>
    <w:rsid w:val="00590BEC"/>
    <w:rsid w:val="00592827"/>
    <w:rsid w:val="005A2C25"/>
    <w:rsid w:val="005A565C"/>
    <w:rsid w:val="005A6522"/>
    <w:rsid w:val="005B1018"/>
    <w:rsid w:val="005B2BFA"/>
    <w:rsid w:val="005B4F12"/>
    <w:rsid w:val="005B57AD"/>
    <w:rsid w:val="005B5955"/>
    <w:rsid w:val="005B7994"/>
    <w:rsid w:val="005C2A3E"/>
    <w:rsid w:val="005C2F14"/>
    <w:rsid w:val="005C6CE4"/>
    <w:rsid w:val="005D3020"/>
    <w:rsid w:val="005D4E76"/>
    <w:rsid w:val="005D60B8"/>
    <w:rsid w:val="005D64D6"/>
    <w:rsid w:val="005E0AD7"/>
    <w:rsid w:val="005E1E20"/>
    <w:rsid w:val="005E6116"/>
    <w:rsid w:val="005E617F"/>
    <w:rsid w:val="005F6483"/>
    <w:rsid w:val="005F718B"/>
    <w:rsid w:val="005F7D9C"/>
    <w:rsid w:val="006102A6"/>
    <w:rsid w:val="006110B4"/>
    <w:rsid w:val="006141FF"/>
    <w:rsid w:val="006173D2"/>
    <w:rsid w:val="00617D17"/>
    <w:rsid w:val="00620A23"/>
    <w:rsid w:val="0063042A"/>
    <w:rsid w:val="00630F01"/>
    <w:rsid w:val="0063325B"/>
    <w:rsid w:val="006413E7"/>
    <w:rsid w:val="00641D2A"/>
    <w:rsid w:val="00642398"/>
    <w:rsid w:val="00643B21"/>
    <w:rsid w:val="0065074D"/>
    <w:rsid w:val="00652401"/>
    <w:rsid w:val="0065527F"/>
    <w:rsid w:val="00655F6D"/>
    <w:rsid w:val="00661527"/>
    <w:rsid w:val="00663C6D"/>
    <w:rsid w:val="006650A6"/>
    <w:rsid w:val="00670984"/>
    <w:rsid w:val="00674D12"/>
    <w:rsid w:val="006812EB"/>
    <w:rsid w:val="00683A90"/>
    <w:rsid w:val="00684DC7"/>
    <w:rsid w:val="00687A83"/>
    <w:rsid w:val="006940EB"/>
    <w:rsid w:val="006A1488"/>
    <w:rsid w:val="006A179A"/>
    <w:rsid w:val="006B45DB"/>
    <w:rsid w:val="006B7B09"/>
    <w:rsid w:val="006C2E74"/>
    <w:rsid w:val="006C6C10"/>
    <w:rsid w:val="006D1DDC"/>
    <w:rsid w:val="006D7A66"/>
    <w:rsid w:val="006F2DF1"/>
    <w:rsid w:val="006F33B7"/>
    <w:rsid w:val="006F4605"/>
    <w:rsid w:val="006F4973"/>
    <w:rsid w:val="00700DAD"/>
    <w:rsid w:val="00702080"/>
    <w:rsid w:val="00703916"/>
    <w:rsid w:val="00704EA0"/>
    <w:rsid w:val="007073E5"/>
    <w:rsid w:val="00724642"/>
    <w:rsid w:val="00732BDC"/>
    <w:rsid w:val="007330AF"/>
    <w:rsid w:val="00745EE9"/>
    <w:rsid w:val="007477D4"/>
    <w:rsid w:val="00751E9C"/>
    <w:rsid w:val="00754909"/>
    <w:rsid w:val="007566F3"/>
    <w:rsid w:val="007600CD"/>
    <w:rsid w:val="0076286C"/>
    <w:rsid w:val="00762CC6"/>
    <w:rsid w:val="00774F10"/>
    <w:rsid w:val="0077725B"/>
    <w:rsid w:val="007774F0"/>
    <w:rsid w:val="00777B97"/>
    <w:rsid w:val="0078112C"/>
    <w:rsid w:val="00781C24"/>
    <w:rsid w:val="00782C38"/>
    <w:rsid w:val="007A050A"/>
    <w:rsid w:val="007A4AF7"/>
    <w:rsid w:val="007A6911"/>
    <w:rsid w:val="007A7636"/>
    <w:rsid w:val="007B5C5B"/>
    <w:rsid w:val="007B7773"/>
    <w:rsid w:val="007C346C"/>
    <w:rsid w:val="007C371D"/>
    <w:rsid w:val="007D0F1F"/>
    <w:rsid w:val="007E02B6"/>
    <w:rsid w:val="007E0DC7"/>
    <w:rsid w:val="007E157C"/>
    <w:rsid w:val="007E240A"/>
    <w:rsid w:val="007E3F11"/>
    <w:rsid w:val="007E4EAA"/>
    <w:rsid w:val="007F1336"/>
    <w:rsid w:val="007F184E"/>
    <w:rsid w:val="007F4685"/>
    <w:rsid w:val="007F7EF8"/>
    <w:rsid w:val="00800F21"/>
    <w:rsid w:val="008032A8"/>
    <w:rsid w:val="0080732B"/>
    <w:rsid w:val="0082280F"/>
    <w:rsid w:val="0082346A"/>
    <w:rsid w:val="008259CE"/>
    <w:rsid w:val="00833198"/>
    <w:rsid w:val="00834250"/>
    <w:rsid w:val="00835EC2"/>
    <w:rsid w:val="00844531"/>
    <w:rsid w:val="008454FF"/>
    <w:rsid w:val="00854757"/>
    <w:rsid w:val="00856D6F"/>
    <w:rsid w:val="008637F1"/>
    <w:rsid w:val="008660EB"/>
    <w:rsid w:val="00866239"/>
    <w:rsid w:val="00875CE8"/>
    <w:rsid w:val="00876DA6"/>
    <w:rsid w:val="00877DAF"/>
    <w:rsid w:val="00884F87"/>
    <w:rsid w:val="00887FC4"/>
    <w:rsid w:val="00895C44"/>
    <w:rsid w:val="00897805"/>
    <w:rsid w:val="008A4FFB"/>
    <w:rsid w:val="008A6BAB"/>
    <w:rsid w:val="008B3B59"/>
    <w:rsid w:val="008B4CD8"/>
    <w:rsid w:val="008B6230"/>
    <w:rsid w:val="008B6ECE"/>
    <w:rsid w:val="008C5A97"/>
    <w:rsid w:val="008C5C91"/>
    <w:rsid w:val="008C74E2"/>
    <w:rsid w:val="008D5B55"/>
    <w:rsid w:val="008D67C5"/>
    <w:rsid w:val="008D6EC1"/>
    <w:rsid w:val="008E143C"/>
    <w:rsid w:val="008E2F9E"/>
    <w:rsid w:val="008E6F7E"/>
    <w:rsid w:val="008F1B63"/>
    <w:rsid w:val="008F213D"/>
    <w:rsid w:val="008F304C"/>
    <w:rsid w:val="009019E1"/>
    <w:rsid w:val="00910912"/>
    <w:rsid w:val="0091393A"/>
    <w:rsid w:val="00914552"/>
    <w:rsid w:val="00915E64"/>
    <w:rsid w:val="00922154"/>
    <w:rsid w:val="00925EC6"/>
    <w:rsid w:val="00931C6E"/>
    <w:rsid w:val="00933E1C"/>
    <w:rsid w:val="00940095"/>
    <w:rsid w:val="00941A16"/>
    <w:rsid w:val="0094206E"/>
    <w:rsid w:val="00944754"/>
    <w:rsid w:val="00946D88"/>
    <w:rsid w:val="00954316"/>
    <w:rsid w:val="0096225B"/>
    <w:rsid w:val="00963B4A"/>
    <w:rsid w:val="00964214"/>
    <w:rsid w:val="00967BC9"/>
    <w:rsid w:val="009731AB"/>
    <w:rsid w:val="009765AB"/>
    <w:rsid w:val="00976E32"/>
    <w:rsid w:val="00981045"/>
    <w:rsid w:val="00982A53"/>
    <w:rsid w:val="00991F4B"/>
    <w:rsid w:val="00995FEC"/>
    <w:rsid w:val="0099659F"/>
    <w:rsid w:val="009A2E6B"/>
    <w:rsid w:val="009A5B8A"/>
    <w:rsid w:val="009A668E"/>
    <w:rsid w:val="009C4832"/>
    <w:rsid w:val="009E1485"/>
    <w:rsid w:val="009E424F"/>
    <w:rsid w:val="009E4D36"/>
    <w:rsid w:val="009F0F66"/>
    <w:rsid w:val="00A00985"/>
    <w:rsid w:val="00A071D3"/>
    <w:rsid w:val="00A1325A"/>
    <w:rsid w:val="00A203AF"/>
    <w:rsid w:val="00A204BC"/>
    <w:rsid w:val="00A2125B"/>
    <w:rsid w:val="00A22E9F"/>
    <w:rsid w:val="00A24176"/>
    <w:rsid w:val="00A3219A"/>
    <w:rsid w:val="00A37F12"/>
    <w:rsid w:val="00A422F9"/>
    <w:rsid w:val="00A4539D"/>
    <w:rsid w:val="00A46373"/>
    <w:rsid w:val="00A51F6B"/>
    <w:rsid w:val="00A53050"/>
    <w:rsid w:val="00A60B95"/>
    <w:rsid w:val="00A6446D"/>
    <w:rsid w:val="00A66235"/>
    <w:rsid w:val="00A709F3"/>
    <w:rsid w:val="00A771D3"/>
    <w:rsid w:val="00A80A38"/>
    <w:rsid w:val="00A80A3D"/>
    <w:rsid w:val="00A821DD"/>
    <w:rsid w:val="00A903D5"/>
    <w:rsid w:val="00A91AB4"/>
    <w:rsid w:val="00A91AD0"/>
    <w:rsid w:val="00AA1C28"/>
    <w:rsid w:val="00AA360B"/>
    <w:rsid w:val="00AB1167"/>
    <w:rsid w:val="00AB3AE1"/>
    <w:rsid w:val="00AB5580"/>
    <w:rsid w:val="00AC7A01"/>
    <w:rsid w:val="00AD1613"/>
    <w:rsid w:val="00AD3996"/>
    <w:rsid w:val="00AD4480"/>
    <w:rsid w:val="00AE384E"/>
    <w:rsid w:val="00AE46EE"/>
    <w:rsid w:val="00AE55C0"/>
    <w:rsid w:val="00AF20F2"/>
    <w:rsid w:val="00AF7FE0"/>
    <w:rsid w:val="00B00A7B"/>
    <w:rsid w:val="00B12443"/>
    <w:rsid w:val="00B134E7"/>
    <w:rsid w:val="00B1564C"/>
    <w:rsid w:val="00B34FEE"/>
    <w:rsid w:val="00B40C3C"/>
    <w:rsid w:val="00B41BA3"/>
    <w:rsid w:val="00B568BC"/>
    <w:rsid w:val="00B56E28"/>
    <w:rsid w:val="00B611CE"/>
    <w:rsid w:val="00B61E12"/>
    <w:rsid w:val="00B649CC"/>
    <w:rsid w:val="00B67033"/>
    <w:rsid w:val="00B7304E"/>
    <w:rsid w:val="00B73298"/>
    <w:rsid w:val="00B771BE"/>
    <w:rsid w:val="00B8107B"/>
    <w:rsid w:val="00B869D3"/>
    <w:rsid w:val="00B87E1C"/>
    <w:rsid w:val="00B93F9F"/>
    <w:rsid w:val="00B9502F"/>
    <w:rsid w:val="00BA206E"/>
    <w:rsid w:val="00BA2AE5"/>
    <w:rsid w:val="00BA5E42"/>
    <w:rsid w:val="00BC4B54"/>
    <w:rsid w:val="00BC5A4C"/>
    <w:rsid w:val="00BC5DBC"/>
    <w:rsid w:val="00BD52AD"/>
    <w:rsid w:val="00BE216A"/>
    <w:rsid w:val="00BE44A6"/>
    <w:rsid w:val="00BE5578"/>
    <w:rsid w:val="00BF3C6A"/>
    <w:rsid w:val="00BF51B7"/>
    <w:rsid w:val="00BF6159"/>
    <w:rsid w:val="00BF70F7"/>
    <w:rsid w:val="00BF733D"/>
    <w:rsid w:val="00C11264"/>
    <w:rsid w:val="00C15A8A"/>
    <w:rsid w:val="00C22704"/>
    <w:rsid w:val="00C23904"/>
    <w:rsid w:val="00C2406C"/>
    <w:rsid w:val="00C30D05"/>
    <w:rsid w:val="00C535F1"/>
    <w:rsid w:val="00C56593"/>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5C56"/>
    <w:rsid w:val="00CC0FCE"/>
    <w:rsid w:val="00CE03E9"/>
    <w:rsid w:val="00CE7C09"/>
    <w:rsid w:val="00CF653E"/>
    <w:rsid w:val="00D04B64"/>
    <w:rsid w:val="00D052A8"/>
    <w:rsid w:val="00D12453"/>
    <w:rsid w:val="00D1685C"/>
    <w:rsid w:val="00D23704"/>
    <w:rsid w:val="00D243FB"/>
    <w:rsid w:val="00D24AC7"/>
    <w:rsid w:val="00D426E3"/>
    <w:rsid w:val="00D46522"/>
    <w:rsid w:val="00D5415B"/>
    <w:rsid w:val="00D616D6"/>
    <w:rsid w:val="00D72EAB"/>
    <w:rsid w:val="00D76908"/>
    <w:rsid w:val="00D86CDA"/>
    <w:rsid w:val="00D91466"/>
    <w:rsid w:val="00D9425A"/>
    <w:rsid w:val="00D94FF3"/>
    <w:rsid w:val="00DB4D48"/>
    <w:rsid w:val="00DB5284"/>
    <w:rsid w:val="00DB6358"/>
    <w:rsid w:val="00DC119F"/>
    <w:rsid w:val="00DD1F9D"/>
    <w:rsid w:val="00DE4B72"/>
    <w:rsid w:val="00DE7210"/>
    <w:rsid w:val="00DF7366"/>
    <w:rsid w:val="00DF7D54"/>
    <w:rsid w:val="00DF7F93"/>
    <w:rsid w:val="00E007EC"/>
    <w:rsid w:val="00E02990"/>
    <w:rsid w:val="00E037DC"/>
    <w:rsid w:val="00E07FCE"/>
    <w:rsid w:val="00E1323D"/>
    <w:rsid w:val="00E1394A"/>
    <w:rsid w:val="00E2016C"/>
    <w:rsid w:val="00E2340F"/>
    <w:rsid w:val="00E234A4"/>
    <w:rsid w:val="00E30A4A"/>
    <w:rsid w:val="00E31E1A"/>
    <w:rsid w:val="00E3506F"/>
    <w:rsid w:val="00E37429"/>
    <w:rsid w:val="00E42458"/>
    <w:rsid w:val="00E44290"/>
    <w:rsid w:val="00E46AB7"/>
    <w:rsid w:val="00E576C1"/>
    <w:rsid w:val="00E60993"/>
    <w:rsid w:val="00E622DD"/>
    <w:rsid w:val="00E62303"/>
    <w:rsid w:val="00E775A3"/>
    <w:rsid w:val="00E82BDB"/>
    <w:rsid w:val="00E852D0"/>
    <w:rsid w:val="00E96A28"/>
    <w:rsid w:val="00EC2524"/>
    <w:rsid w:val="00EC4923"/>
    <w:rsid w:val="00EC7421"/>
    <w:rsid w:val="00ED3D3E"/>
    <w:rsid w:val="00ED40F8"/>
    <w:rsid w:val="00ED4B48"/>
    <w:rsid w:val="00ED5021"/>
    <w:rsid w:val="00EE1A77"/>
    <w:rsid w:val="00EF2466"/>
    <w:rsid w:val="00EF2802"/>
    <w:rsid w:val="00EF678D"/>
    <w:rsid w:val="00EF702A"/>
    <w:rsid w:val="00F04101"/>
    <w:rsid w:val="00F0483F"/>
    <w:rsid w:val="00F050FE"/>
    <w:rsid w:val="00F10819"/>
    <w:rsid w:val="00F1248C"/>
    <w:rsid w:val="00F16FB0"/>
    <w:rsid w:val="00F1763D"/>
    <w:rsid w:val="00F23E5B"/>
    <w:rsid w:val="00F24B12"/>
    <w:rsid w:val="00F25663"/>
    <w:rsid w:val="00F25CD7"/>
    <w:rsid w:val="00F313DE"/>
    <w:rsid w:val="00F36ACA"/>
    <w:rsid w:val="00F379FD"/>
    <w:rsid w:val="00F47178"/>
    <w:rsid w:val="00F57765"/>
    <w:rsid w:val="00F578A0"/>
    <w:rsid w:val="00F62E13"/>
    <w:rsid w:val="00F638C4"/>
    <w:rsid w:val="00F647FA"/>
    <w:rsid w:val="00F673E5"/>
    <w:rsid w:val="00F70137"/>
    <w:rsid w:val="00F7118B"/>
    <w:rsid w:val="00F759DF"/>
    <w:rsid w:val="00F85A2B"/>
    <w:rsid w:val="00F86037"/>
    <w:rsid w:val="00F9319A"/>
    <w:rsid w:val="00F932EB"/>
    <w:rsid w:val="00F9587E"/>
    <w:rsid w:val="00F9651B"/>
    <w:rsid w:val="00F96A04"/>
    <w:rsid w:val="00FA11DC"/>
    <w:rsid w:val="00FA28F4"/>
    <w:rsid w:val="00FA2FA6"/>
    <w:rsid w:val="00FA6446"/>
    <w:rsid w:val="00FA6D72"/>
    <w:rsid w:val="00FB0561"/>
    <w:rsid w:val="00FB1877"/>
    <w:rsid w:val="00FB528A"/>
    <w:rsid w:val="00FC0088"/>
    <w:rsid w:val="00FC2831"/>
    <w:rsid w:val="00FC79E6"/>
    <w:rsid w:val="00FD7D65"/>
    <w:rsid w:val="00FE0603"/>
    <w:rsid w:val="00FE0987"/>
    <w:rsid w:val="00FE1B9C"/>
    <w:rsid w:val="00FF3452"/>
    <w:rsid w:val="00FF57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 w:type="character" w:styleId="af7">
    <w:name w:val="Hyperlink"/>
    <w:basedOn w:val="a0"/>
    <w:uiPriority w:val="99"/>
    <w:unhideWhenUsed/>
    <w:rsid w:val="008F304C"/>
    <w:rPr>
      <w:color w:val="0000FF"/>
      <w:u w:val="single"/>
    </w:rPr>
  </w:style>
  <w:style w:type="character" w:customStyle="1" w:styleId="11">
    <w:name w:val="Основной текст1"/>
    <w:rsid w:val="00D5415B"/>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F38516-21B9-4BD0-A0F0-77473AA5D1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6</Pages>
  <Words>1636</Words>
  <Characters>9326</Characters>
  <Application>Microsoft Office Word</Application>
  <DocSecurity>0</DocSecurity>
  <Lines>77</Lines>
  <Paragraphs>21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Erogacheva</cp:lastModifiedBy>
  <cp:revision>58</cp:revision>
  <cp:lastPrinted>2022-02-21T05:03:00Z</cp:lastPrinted>
  <dcterms:created xsi:type="dcterms:W3CDTF">2019-10-15T11:11:00Z</dcterms:created>
  <dcterms:modified xsi:type="dcterms:W3CDTF">2022-12-06T13:37:00Z</dcterms:modified>
  <cp:contentStatus/>
</cp:coreProperties>
</file>