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FCD" w:rsidRPr="005B6817" w:rsidRDefault="009C4FCD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9C4FCD" w:rsidRPr="005B6817" w:rsidRDefault="009C4FCD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5B6817">
        <w:rPr>
          <w:rFonts w:ascii="Times New Roman" w:hAnsi="Times New Roman" w:cs="Times New Roman"/>
          <w:sz w:val="28"/>
          <w:szCs w:val="28"/>
        </w:rPr>
        <w:t>Утвержден</w:t>
      </w:r>
      <w:r w:rsidR="00D1360B">
        <w:rPr>
          <w:rFonts w:ascii="Times New Roman" w:hAnsi="Times New Roman" w:cs="Times New Roman"/>
          <w:sz w:val="28"/>
          <w:szCs w:val="28"/>
        </w:rPr>
        <w:t>ы</w:t>
      </w:r>
    </w:p>
    <w:p w:rsidR="009C4FCD" w:rsidRDefault="00CD74A4" w:rsidP="009C4FCD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Решением</w:t>
      </w:r>
      <w:r w:rsidR="009C4FCD" w:rsidRPr="005B6817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Городской Думы</w:t>
      </w:r>
      <w:r w:rsidR="009C4FCD" w:rsidRPr="005B68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7EA0" w:rsidRDefault="00837EA0" w:rsidP="009C4FCD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</w:p>
    <w:p w:rsidR="00837EA0" w:rsidRPr="005B6817" w:rsidRDefault="00837EA0" w:rsidP="009C4FCD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9C4FCD" w:rsidRPr="005B6817" w:rsidRDefault="00CD74A4" w:rsidP="009C4FCD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«___»_____</w:t>
      </w:r>
      <w:r w:rsidR="009C4FCD" w:rsidRPr="005B6817">
        <w:rPr>
          <w:rFonts w:ascii="Times New Roman" w:hAnsi="Times New Roman" w:cs="Times New Roman"/>
          <w:sz w:val="28"/>
          <w:szCs w:val="28"/>
        </w:rPr>
        <w:t>_201</w:t>
      </w:r>
      <w:r w:rsidR="0093542A">
        <w:rPr>
          <w:rFonts w:ascii="Times New Roman" w:hAnsi="Times New Roman" w:cs="Times New Roman"/>
          <w:sz w:val="28"/>
          <w:szCs w:val="28"/>
        </w:rPr>
        <w:t xml:space="preserve">7 </w:t>
      </w:r>
      <w:r w:rsidR="009C4FCD" w:rsidRPr="005B6817">
        <w:rPr>
          <w:rFonts w:ascii="Times New Roman" w:hAnsi="Times New Roman" w:cs="Times New Roman"/>
          <w:sz w:val="28"/>
          <w:szCs w:val="28"/>
        </w:rPr>
        <w:t xml:space="preserve"> № _____</w:t>
      </w:r>
    </w:p>
    <w:p w:rsidR="009C4FCD" w:rsidRPr="005B6817" w:rsidRDefault="009C4FCD" w:rsidP="009C4FCD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9C4FCD" w:rsidRDefault="009C4FCD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CD74A4" w:rsidRDefault="00CD74A4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A42028" w:rsidRDefault="00A4202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A42028" w:rsidRDefault="00A42028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A42028" w:rsidRDefault="002A5B67" w:rsidP="00A420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ПОРЯДОК</w:t>
      </w:r>
    </w:p>
    <w:p w:rsidR="00A42028" w:rsidRDefault="00A42028" w:rsidP="00A420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ФОРМИРОВАНИЯ, ВЕДЕНИЯ И ОБЯЗАТЕЛЬНОГО ОПУБЛИКОВАНИЯ ПЕРЕЧНЯ МУНИЦИПАЛЬНОГО  ИМУЩЕСТВА</w:t>
      </w:r>
      <w:r w:rsidR="002A5B67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ОБРАЗОВАНИЯ «ГОРОД АСТРАХАНЬ»</w:t>
      </w:r>
      <w:r>
        <w:rPr>
          <w:rFonts w:ascii="Times New Roman" w:hAnsi="Times New Roman" w:cs="Times New Roman"/>
          <w:b/>
          <w:bCs/>
          <w:sz w:val="28"/>
          <w:szCs w:val="28"/>
        </w:rPr>
        <w:t>, СВОБОДНОГО ОТ ПРАВ ТРЕТЬИХ ЛИЦ (ЗА ИСКЛЮЧЕНИЕМ ИМУЩЕСТВЕННЫХ ПРАВ СУБЪЕКТОВ МАЛОГО И СРЕДНЕГО ПРЕДПРИНИМАТЕЛЬСТВА), ПРЕДУСМОТРЕННОГО ЧАСТЬЮ 4 СТАТЬИ 18 ФЕДЕРАЛЬНОГО ЗАКОНА «О РАЗВИТИИ МАЛОГО И СРЕДНЕГО ПРЕДПРИНИМАТЕЛЬСТВА В РОССИЙСКОЙ ФЕДЕРАЦИИ»</w:t>
      </w:r>
    </w:p>
    <w:p w:rsidR="00A42028" w:rsidRDefault="00A42028" w:rsidP="00A4202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:rsidR="00A42028" w:rsidRDefault="00A42028" w:rsidP="00A420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42028" w:rsidRDefault="00A42028" w:rsidP="00A420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Настоящи</w:t>
      </w:r>
      <w:r w:rsidR="002A5B67">
        <w:rPr>
          <w:rFonts w:ascii="Times New Roman" w:hAnsi="Times New Roman" w:cs="Times New Roman"/>
          <w:sz w:val="28"/>
          <w:szCs w:val="28"/>
        </w:rPr>
        <w:t>й Порядок</w:t>
      </w:r>
      <w:r>
        <w:rPr>
          <w:rFonts w:ascii="Times New Roman" w:hAnsi="Times New Roman" w:cs="Times New Roman"/>
          <w:sz w:val="28"/>
          <w:szCs w:val="28"/>
        </w:rPr>
        <w:t xml:space="preserve"> устанавлива</w:t>
      </w:r>
      <w:r w:rsidR="002A5B67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т </w:t>
      </w:r>
      <w:r w:rsidR="00BA0E86">
        <w:rPr>
          <w:rFonts w:ascii="Times New Roman" w:hAnsi="Times New Roman" w:cs="Times New Roman"/>
          <w:sz w:val="28"/>
          <w:szCs w:val="28"/>
        </w:rPr>
        <w:t xml:space="preserve">процедуру </w:t>
      </w:r>
      <w:r>
        <w:rPr>
          <w:rFonts w:ascii="Times New Roman" w:hAnsi="Times New Roman" w:cs="Times New Roman"/>
          <w:sz w:val="28"/>
          <w:szCs w:val="28"/>
        </w:rPr>
        <w:t xml:space="preserve"> формирования, ведения (в том числе ежегодного дополнения) и обязательного опубликования </w:t>
      </w:r>
      <w:hyperlink r:id="rId5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перечня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2038">
        <w:rPr>
          <w:rFonts w:ascii="Times New Roman" w:hAnsi="Times New Roman" w:cs="Times New Roman"/>
          <w:sz w:val="28"/>
          <w:szCs w:val="28"/>
        </w:rPr>
        <w:t>муниципального</w:t>
      </w:r>
      <w:r>
        <w:rPr>
          <w:rFonts w:ascii="Times New Roman" w:hAnsi="Times New Roman" w:cs="Times New Roman"/>
          <w:sz w:val="28"/>
          <w:szCs w:val="28"/>
        </w:rPr>
        <w:t xml:space="preserve"> имущества </w:t>
      </w:r>
      <w:r w:rsidR="00092038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</w:t>
      </w:r>
      <w:r>
        <w:rPr>
          <w:rFonts w:ascii="Times New Roman" w:hAnsi="Times New Roman" w:cs="Times New Roman"/>
          <w:sz w:val="28"/>
          <w:szCs w:val="28"/>
        </w:rPr>
        <w:t xml:space="preserve">(за исключением земельных участков), свободного от прав третьих лиц (за исключением имущественных прав субъектов малого и среднего предпринимательства), предусмотренного </w:t>
      </w:r>
      <w:hyperlink r:id="rId6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частью 4 статьи 18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Федерального закона </w:t>
      </w:r>
      <w:r w:rsidR="00092038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О развитии малого и среднего предпринимательства в Российской Федерации</w:t>
      </w:r>
      <w:r w:rsidR="0009203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(далее соответственно </w:t>
      </w:r>
      <w:r w:rsidR="00092038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92038">
        <w:rPr>
          <w:rFonts w:ascii="Times New Roman" w:hAnsi="Times New Roman" w:cs="Times New Roman"/>
          <w:sz w:val="28"/>
          <w:szCs w:val="28"/>
        </w:rPr>
        <w:t xml:space="preserve">муниципальное </w:t>
      </w:r>
      <w:r>
        <w:rPr>
          <w:rFonts w:ascii="Times New Roman" w:hAnsi="Times New Roman" w:cs="Times New Roman"/>
          <w:sz w:val="28"/>
          <w:szCs w:val="28"/>
        </w:rPr>
        <w:t xml:space="preserve"> имущество, перечень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), в целях предоставления </w:t>
      </w:r>
      <w:r w:rsidR="00092038">
        <w:rPr>
          <w:rFonts w:ascii="Times New Roman" w:hAnsi="Times New Roman" w:cs="Times New Roman"/>
          <w:sz w:val="28"/>
          <w:szCs w:val="28"/>
        </w:rPr>
        <w:t>муниципального</w:t>
      </w:r>
      <w:r>
        <w:rPr>
          <w:rFonts w:ascii="Times New Roman" w:hAnsi="Times New Roman" w:cs="Times New Roman"/>
          <w:sz w:val="28"/>
          <w:szCs w:val="28"/>
        </w:rPr>
        <w:t xml:space="preserve"> имущества во владение и (или) в пользование на долгосрочной основе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предпринимательства.</w:t>
      </w:r>
    </w:p>
    <w:p w:rsidR="00A42028" w:rsidRDefault="00A42028" w:rsidP="00E17A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1" w:name="Par12"/>
      <w:bookmarkEnd w:id="1"/>
      <w:r>
        <w:rPr>
          <w:rFonts w:ascii="Times New Roman" w:hAnsi="Times New Roman" w:cs="Times New Roman"/>
          <w:sz w:val="28"/>
          <w:szCs w:val="28"/>
        </w:rPr>
        <w:t xml:space="preserve">2. В </w:t>
      </w:r>
      <w:hyperlink r:id="rId7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перечень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вносятся сведения о </w:t>
      </w:r>
      <w:r w:rsidR="00092038">
        <w:rPr>
          <w:rFonts w:ascii="Times New Roman" w:hAnsi="Times New Roman" w:cs="Times New Roman"/>
          <w:sz w:val="28"/>
          <w:szCs w:val="28"/>
        </w:rPr>
        <w:t xml:space="preserve">муниципальном </w:t>
      </w:r>
      <w:r>
        <w:rPr>
          <w:rFonts w:ascii="Times New Roman" w:hAnsi="Times New Roman" w:cs="Times New Roman"/>
          <w:sz w:val="28"/>
          <w:szCs w:val="28"/>
        </w:rPr>
        <w:t>имуществе, соответствующем следующим критериям:</w:t>
      </w:r>
    </w:p>
    <w:p w:rsidR="00A42028" w:rsidRDefault="00A42028" w:rsidP="00E17A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="00092038">
        <w:rPr>
          <w:rFonts w:ascii="Times New Roman" w:hAnsi="Times New Roman" w:cs="Times New Roman"/>
          <w:sz w:val="28"/>
          <w:szCs w:val="28"/>
        </w:rPr>
        <w:t xml:space="preserve">муниципальное </w:t>
      </w:r>
      <w:r>
        <w:rPr>
          <w:rFonts w:ascii="Times New Roman" w:hAnsi="Times New Roman" w:cs="Times New Roman"/>
          <w:sz w:val="28"/>
          <w:szCs w:val="28"/>
        </w:rPr>
        <w:t>имущество свободно от прав третьих лиц (за исключением имущественных прав субъектов малого и среднего предпринимательства);</w:t>
      </w:r>
    </w:p>
    <w:p w:rsidR="00A42028" w:rsidRDefault="00A42028" w:rsidP="00E17A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</w:t>
      </w:r>
      <w:r w:rsidR="00092038" w:rsidRPr="00092038">
        <w:rPr>
          <w:rFonts w:ascii="Times New Roman" w:hAnsi="Times New Roman" w:cs="Times New Roman"/>
          <w:sz w:val="28"/>
          <w:szCs w:val="28"/>
        </w:rPr>
        <w:t xml:space="preserve"> </w:t>
      </w:r>
      <w:r w:rsidR="00092038">
        <w:rPr>
          <w:rFonts w:ascii="Times New Roman" w:hAnsi="Times New Roman" w:cs="Times New Roman"/>
          <w:sz w:val="28"/>
          <w:szCs w:val="28"/>
        </w:rPr>
        <w:t>муниципальное</w:t>
      </w:r>
      <w:r>
        <w:rPr>
          <w:rFonts w:ascii="Times New Roman" w:hAnsi="Times New Roman" w:cs="Times New Roman"/>
          <w:sz w:val="28"/>
          <w:szCs w:val="28"/>
        </w:rPr>
        <w:t xml:space="preserve"> имущество не ограничено в обороте;</w:t>
      </w:r>
    </w:p>
    <w:p w:rsidR="00A42028" w:rsidRDefault="00A42028" w:rsidP="00E17A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</w:t>
      </w:r>
      <w:r w:rsidR="00092038">
        <w:rPr>
          <w:rFonts w:ascii="Times New Roman" w:hAnsi="Times New Roman" w:cs="Times New Roman"/>
          <w:sz w:val="28"/>
          <w:szCs w:val="28"/>
        </w:rPr>
        <w:t xml:space="preserve">муниципальное </w:t>
      </w:r>
      <w:r>
        <w:rPr>
          <w:rFonts w:ascii="Times New Roman" w:hAnsi="Times New Roman" w:cs="Times New Roman"/>
          <w:sz w:val="28"/>
          <w:szCs w:val="28"/>
        </w:rPr>
        <w:t>имущество не является объектом религиозного назначения;</w:t>
      </w:r>
    </w:p>
    <w:p w:rsidR="00A42028" w:rsidRDefault="00A42028" w:rsidP="00E17A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г) </w:t>
      </w:r>
      <w:r w:rsidR="00092038">
        <w:rPr>
          <w:rFonts w:ascii="Times New Roman" w:hAnsi="Times New Roman" w:cs="Times New Roman"/>
          <w:sz w:val="28"/>
          <w:szCs w:val="28"/>
        </w:rPr>
        <w:t xml:space="preserve">муниципальное </w:t>
      </w:r>
      <w:r>
        <w:rPr>
          <w:rFonts w:ascii="Times New Roman" w:hAnsi="Times New Roman" w:cs="Times New Roman"/>
          <w:sz w:val="28"/>
          <w:szCs w:val="28"/>
        </w:rPr>
        <w:t>имущество не является объектом незавершенного строительства;</w:t>
      </w:r>
    </w:p>
    <w:p w:rsidR="00A42028" w:rsidRDefault="00A42028" w:rsidP="00E17A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д) в отношении </w:t>
      </w:r>
      <w:r w:rsidR="00092038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>
        <w:rPr>
          <w:rFonts w:ascii="Times New Roman" w:hAnsi="Times New Roman" w:cs="Times New Roman"/>
          <w:sz w:val="28"/>
          <w:szCs w:val="28"/>
        </w:rPr>
        <w:t>имущества не принято решение о предоставлении его иным лицам;</w:t>
      </w:r>
    </w:p>
    <w:p w:rsidR="00A42028" w:rsidRDefault="00A42028" w:rsidP="00A42028">
      <w:pPr>
        <w:autoSpaceDE w:val="0"/>
        <w:autoSpaceDN w:val="0"/>
        <w:adjustRightInd w:val="0"/>
        <w:spacing w:before="280"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е) </w:t>
      </w:r>
      <w:r w:rsidR="00092038">
        <w:rPr>
          <w:rFonts w:ascii="Times New Roman" w:hAnsi="Times New Roman" w:cs="Times New Roman"/>
          <w:sz w:val="28"/>
          <w:szCs w:val="28"/>
        </w:rPr>
        <w:t xml:space="preserve">муниципальное </w:t>
      </w:r>
      <w:r>
        <w:rPr>
          <w:rFonts w:ascii="Times New Roman" w:hAnsi="Times New Roman" w:cs="Times New Roman"/>
          <w:sz w:val="28"/>
          <w:szCs w:val="28"/>
        </w:rPr>
        <w:t xml:space="preserve">имущество не включено в прогнозный план (программу) приватизации имущества, находящегося в собственности </w:t>
      </w:r>
      <w:r w:rsidR="00092038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42028" w:rsidRDefault="00A42028" w:rsidP="00E17A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ж) </w:t>
      </w:r>
      <w:r w:rsidR="00092038">
        <w:rPr>
          <w:rFonts w:ascii="Times New Roman" w:hAnsi="Times New Roman" w:cs="Times New Roman"/>
          <w:sz w:val="28"/>
          <w:szCs w:val="28"/>
        </w:rPr>
        <w:t xml:space="preserve">муниципальное </w:t>
      </w:r>
      <w:r>
        <w:rPr>
          <w:rFonts w:ascii="Times New Roman" w:hAnsi="Times New Roman" w:cs="Times New Roman"/>
          <w:sz w:val="28"/>
          <w:szCs w:val="28"/>
        </w:rPr>
        <w:t>имущество не признано аварийным и подлежащим сносу или реконструкции.</w:t>
      </w:r>
    </w:p>
    <w:p w:rsidR="00A42028" w:rsidRDefault="00A42028" w:rsidP="00E17A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2" w:name="Par20"/>
      <w:bookmarkEnd w:id="2"/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Внесение сведений о </w:t>
      </w:r>
      <w:r w:rsidR="00092038">
        <w:rPr>
          <w:rFonts w:ascii="Times New Roman" w:hAnsi="Times New Roman" w:cs="Times New Roman"/>
          <w:sz w:val="28"/>
          <w:szCs w:val="28"/>
        </w:rPr>
        <w:t xml:space="preserve">муниципальном </w:t>
      </w:r>
      <w:r>
        <w:rPr>
          <w:rFonts w:ascii="Times New Roman" w:hAnsi="Times New Roman" w:cs="Times New Roman"/>
          <w:sz w:val="28"/>
          <w:szCs w:val="28"/>
        </w:rPr>
        <w:t xml:space="preserve">имуществе в </w:t>
      </w:r>
      <w:hyperlink r:id="rId8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перечень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(в том числе ежегодное дополнение), а также исключение сведений о</w:t>
      </w:r>
      <w:r w:rsidR="00092038" w:rsidRPr="00092038">
        <w:rPr>
          <w:rFonts w:ascii="Times New Roman" w:hAnsi="Times New Roman" w:cs="Times New Roman"/>
          <w:sz w:val="28"/>
          <w:szCs w:val="28"/>
        </w:rPr>
        <w:t xml:space="preserve"> </w:t>
      </w:r>
      <w:r w:rsidR="00092038">
        <w:rPr>
          <w:rFonts w:ascii="Times New Roman" w:hAnsi="Times New Roman" w:cs="Times New Roman"/>
          <w:sz w:val="28"/>
          <w:szCs w:val="28"/>
        </w:rPr>
        <w:t>муниципальном</w:t>
      </w:r>
      <w:r>
        <w:rPr>
          <w:rFonts w:ascii="Times New Roman" w:hAnsi="Times New Roman" w:cs="Times New Roman"/>
          <w:sz w:val="28"/>
          <w:szCs w:val="28"/>
        </w:rPr>
        <w:t xml:space="preserve"> имуществе из перечня осуществляются </w:t>
      </w:r>
      <w:r w:rsidR="00092038">
        <w:rPr>
          <w:rFonts w:ascii="Times New Roman" w:hAnsi="Times New Roman" w:cs="Times New Roman"/>
          <w:sz w:val="28"/>
          <w:szCs w:val="28"/>
        </w:rPr>
        <w:t>муниципальным правовым актом</w:t>
      </w:r>
      <w:r w:rsidR="00E85A28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</w:t>
      </w:r>
      <w:r w:rsidR="00E85A28" w:rsidRPr="00E85A28">
        <w:rPr>
          <w:rFonts w:ascii="Times New Roman" w:hAnsi="Times New Roman" w:cs="Times New Roman"/>
          <w:sz w:val="28"/>
          <w:szCs w:val="28"/>
        </w:rPr>
        <w:t xml:space="preserve"> </w:t>
      </w:r>
      <w:r w:rsidR="00E85A28">
        <w:rPr>
          <w:rFonts w:ascii="Times New Roman" w:hAnsi="Times New Roman" w:cs="Times New Roman"/>
          <w:sz w:val="28"/>
          <w:szCs w:val="28"/>
        </w:rPr>
        <w:t>(далее - уполномоченный орган)</w:t>
      </w:r>
      <w:r w:rsidR="00092038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об утверждении перечня или о внесении в него изменений на основе предложений федеральных органов исполнительной власти, органов государственной власти субъектов Российской Федерации, органов местного самоуправления, общероссийских некоммерческих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организаций, выражающих интересы субъектов малого и среднего предпринимательства, акционерного общества </w:t>
      </w:r>
      <w:r w:rsidR="00092038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Федеральная корпорация по развитию малого и среднего предпринимательства</w:t>
      </w:r>
      <w:r w:rsidR="0009203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, организаций, образующих инфраструктуру поддержки субъектов малого и среднего предпринимательства, а также субъектов малого и среднего предпринимательства.</w:t>
      </w:r>
    </w:p>
    <w:p w:rsidR="00A42028" w:rsidRDefault="00A42028" w:rsidP="00E17A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Внесение в перечень изменений, не предусматривающих исключения из перечня </w:t>
      </w:r>
      <w:r w:rsidR="00092038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>
        <w:rPr>
          <w:rFonts w:ascii="Times New Roman" w:hAnsi="Times New Roman" w:cs="Times New Roman"/>
          <w:sz w:val="28"/>
          <w:szCs w:val="28"/>
        </w:rPr>
        <w:t xml:space="preserve">имущества, осуществляется не позднее 10 рабочих дней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внесения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соответствующих изменений в реестр </w:t>
      </w:r>
      <w:r w:rsidR="00092038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>
        <w:rPr>
          <w:rFonts w:ascii="Times New Roman" w:hAnsi="Times New Roman" w:cs="Times New Roman"/>
          <w:sz w:val="28"/>
          <w:szCs w:val="28"/>
        </w:rPr>
        <w:t>имущества.</w:t>
      </w:r>
    </w:p>
    <w:p w:rsidR="00A42028" w:rsidRDefault="00A42028" w:rsidP="00E17A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Рассмотрение предложения, указанного в </w:t>
      </w:r>
      <w:hyperlink w:anchor="Par20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пункте 3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настоящих Правил, осуществляется </w:t>
      </w:r>
      <w:r w:rsidR="00E85A28">
        <w:rPr>
          <w:rFonts w:ascii="Times New Roman" w:hAnsi="Times New Roman" w:cs="Times New Roman"/>
          <w:sz w:val="28"/>
          <w:szCs w:val="28"/>
        </w:rPr>
        <w:t>уполномоченным органом</w:t>
      </w:r>
      <w:r w:rsidR="0009203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течение 30 календарных дней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его поступления. По результатам рассмотрения предложения уполномоченным органом принимается одно из следующих решений:</w:t>
      </w:r>
    </w:p>
    <w:p w:rsidR="00A42028" w:rsidRDefault="00A42028" w:rsidP="00E17A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о включении сведений о </w:t>
      </w:r>
      <w:r w:rsidR="00092038">
        <w:rPr>
          <w:rFonts w:ascii="Times New Roman" w:hAnsi="Times New Roman" w:cs="Times New Roman"/>
          <w:sz w:val="28"/>
          <w:szCs w:val="28"/>
        </w:rPr>
        <w:t xml:space="preserve">муниципальном </w:t>
      </w:r>
      <w:r>
        <w:rPr>
          <w:rFonts w:ascii="Times New Roman" w:hAnsi="Times New Roman" w:cs="Times New Roman"/>
          <w:sz w:val="28"/>
          <w:szCs w:val="28"/>
        </w:rPr>
        <w:t xml:space="preserve">имуществе, в отношении которого поступило предложение, в перечень с учетом критериев, установленных </w:t>
      </w:r>
      <w:hyperlink w:anchor="Par12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пунктом 2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настоящих Правил;</w:t>
      </w:r>
    </w:p>
    <w:p w:rsidR="00A42028" w:rsidRDefault="00A42028" w:rsidP="00E17A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об исключении сведений о </w:t>
      </w:r>
      <w:r w:rsidR="00092038">
        <w:rPr>
          <w:rFonts w:ascii="Times New Roman" w:hAnsi="Times New Roman" w:cs="Times New Roman"/>
          <w:sz w:val="28"/>
          <w:szCs w:val="28"/>
        </w:rPr>
        <w:t xml:space="preserve">муниципальном </w:t>
      </w:r>
      <w:r>
        <w:rPr>
          <w:rFonts w:ascii="Times New Roman" w:hAnsi="Times New Roman" w:cs="Times New Roman"/>
          <w:sz w:val="28"/>
          <w:szCs w:val="28"/>
        </w:rPr>
        <w:t xml:space="preserve">имуществе, в отношении которого поступило предложение, из перечня с учетом положений </w:t>
      </w:r>
      <w:hyperlink w:anchor="Par27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пунктов 6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и </w:t>
      </w:r>
      <w:hyperlink w:anchor="Par30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7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настоящих Правил;</w:t>
      </w:r>
    </w:p>
    <w:p w:rsidR="00A42028" w:rsidRDefault="00A42028" w:rsidP="00E17A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об отказе в учете предложения.</w:t>
      </w:r>
    </w:p>
    <w:p w:rsidR="00A42028" w:rsidRDefault="00A42028" w:rsidP="00E17A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В случае принятия решения об отказе в учете предложения, указанного в </w:t>
      </w:r>
      <w:hyperlink w:anchor="Par20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пункте 3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настоящих Правил, уполномоченный орган направляет лицу, представившему предложение, мотивированный ответ о невозможности включения сведений о </w:t>
      </w:r>
      <w:r w:rsidR="001F1718">
        <w:rPr>
          <w:rFonts w:ascii="Times New Roman" w:hAnsi="Times New Roman" w:cs="Times New Roman"/>
          <w:sz w:val="28"/>
          <w:szCs w:val="28"/>
        </w:rPr>
        <w:t xml:space="preserve">муниципальном </w:t>
      </w:r>
      <w:r>
        <w:rPr>
          <w:rFonts w:ascii="Times New Roman" w:hAnsi="Times New Roman" w:cs="Times New Roman"/>
          <w:sz w:val="28"/>
          <w:szCs w:val="28"/>
        </w:rPr>
        <w:t xml:space="preserve"> имуществе в </w:t>
      </w:r>
      <w:hyperlink r:id="rId9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перечень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или исключения сведений о </w:t>
      </w:r>
      <w:r w:rsidR="00092038">
        <w:rPr>
          <w:rFonts w:ascii="Times New Roman" w:hAnsi="Times New Roman" w:cs="Times New Roman"/>
          <w:sz w:val="28"/>
          <w:szCs w:val="28"/>
        </w:rPr>
        <w:t xml:space="preserve">муниципальном </w:t>
      </w:r>
      <w:r>
        <w:rPr>
          <w:rFonts w:ascii="Times New Roman" w:hAnsi="Times New Roman" w:cs="Times New Roman"/>
          <w:sz w:val="28"/>
          <w:szCs w:val="28"/>
        </w:rPr>
        <w:t>имуществе из перечня.</w:t>
      </w:r>
    </w:p>
    <w:p w:rsidR="00A42028" w:rsidRDefault="00A42028" w:rsidP="00E17A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3" w:name="Par27"/>
      <w:bookmarkEnd w:id="3"/>
      <w:r>
        <w:rPr>
          <w:rFonts w:ascii="Times New Roman" w:hAnsi="Times New Roman" w:cs="Times New Roman"/>
          <w:sz w:val="28"/>
          <w:szCs w:val="28"/>
        </w:rPr>
        <w:t xml:space="preserve">6. Уполномоченный орган вправе исключить сведения о </w:t>
      </w:r>
      <w:r w:rsidR="00092038">
        <w:rPr>
          <w:rFonts w:ascii="Times New Roman" w:hAnsi="Times New Roman" w:cs="Times New Roman"/>
          <w:sz w:val="28"/>
          <w:szCs w:val="28"/>
        </w:rPr>
        <w:t xml:space="preserve">муниципальном </w:t>
      </w:r>
      <w:r>
        <w:rPr>
          <w:rFonts w:ascii="Times New Roman" w:hAnsi="Times New Roman" w:cs="Times New Roman"/>
          <w:sz w:val="28"/>
          <w:szCs w:val="28"/>
        </w:rPr>
        <w:t xml:space="preserve">имуществе из перечня, если в течение 2 лет со дня включения сведений о </w:t>
      </w:r>
      <w:r w:rsidR="00092038">
        <w:rPr>
          <w:rFonts w:ascii="Times New Roman" w:hAnsi="Times New Roman" w:cs="Times New Roman"/>
          <w:sz w:val="28"/>
          <w:szCs w:val="28"/>
        </w:rPr>
        <w:t xml:space="preserve">муниципальном </w:t>
      </w:r>
      <w:r>
        <w:rPr>
          <w:rFonts w:ascii="Times New Roman" w:hAnsi="Times New Roman" w:cs="Times New Roman"/>
          <w:sz w:val="28"/>
          <w:szCs w:val="28"/>
        </w:rPr>
        <w:t xml:space="preserve">имуществе в перечень в отношении такого имущества от субъектов малого и среднего предпринимательства или организаций, </w:t>
      </w:r>
      <w:r>
        <w:rPr>
          <w:rFonts w:ascii="Times New Roman" w:hAnsi="Times New Roman" w:cs="Times New Roman"/>
          <w:sz w:val="28"/>
          <w:szCs w:val="28"/>
        </w:rPr>
        <w:lastRenderedPageBreak/>
        <w:t>образующих инфраструктуру поддержки субъектов малого и среднего предпринимательства, не поступило:</w:t>
      </w:r>
    </w:p>
    <w:p w:rsidR="00A42028" w:rsidRDefault="00A42028" w:rsidP="00E17A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ни одной заявки на участие в аукционе (конкурсе) на право заключения договора, предусматривающего переход прав владения и (или) пользования в отношении </w:t>
      </w:r>
      <w:r w:rsidR="00092038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>
        <w:rPr>
          <w:rFonts w:ascii="Times New Roman" w:hAnsi="Times New Roman" w:cs="Times New Roman"/>
          <w:sz w:val="28"/>
          <w:szCs w:val="28"/>
        </w:rPr>
        <w:t>имущества;</w:t>
      </w:r>
    </w:p>
    <w:p w:rsidR="00A42028" w:rsidRDefault="00A42028" w:rsidP="00E17A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ни одного заявления о предоставлении </w:t>
      </w:r>
      <w:r w:rsidR="00092038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>
        <w:rPr>
          <w:rFonts w:ascii="Times New Roman" w:hAnsi="Times New Roman" w:cs="Times New Roman"/>
          <w:sz w:val="28"/>
          <w:szCs w:val="28"/>
        </w:rPr>
        <w:t xml:space="preserve">имущества, в отношении которого заключение указанного договора может быть осуществлено без проведения аукциона (конкурса) в случаях, предусмотренных Федеральным законом </w:t>
      </w:r>
      <w:r w:rsidR="00D04B84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О защите конкуренции</w:t>
      </w:r>
      <w:r w:rsidR="00D04B84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42028" w:rsidRDefault="00A42028" w:rsidP="00E17A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4" w:name="Par30"/>
      <w:bookmarkEnd w:id="4"/>
      <w:r>
        <w:rPr>
          <w:rFonts w:ascii="Times New Roman" w:hAnsi="Times New Roman" w:cs="Times New Roman"/>
          <w:sz w:val="28"/>
          <w:szCs w:val="28"/>
        </w:rPr>
        <w:t xml:space="preserve">7. Уполномоченный орган исключает сведения о </w:t>
      </w:r>
      <w:r w:rsidR="00D04B84">
        <w:rPr>
          <w:rFonts w:ascii="Times New Roman" w:hAnsi="Times New Roman" w:cs="Times New Roman"/>
          <w:sz w:val="28"/>
          <w:szCs w:val="28"/>
        </w:rPr>
        <w:t xml:space="preserve">муниципальном </w:t>
      </w:r>
      <w:r>
        <w:rPr>
          <w:rFonts w:ascii="Times New Roman" w:hAnsi="Times New Roman" w:cs="Times New Roman"/>
          <w:sz w:val="28"/>
          <w:szCs w:val="28"/>
        </w:rPr>
        <w:t>имуществе из перечня в одном из следующих случаев:</w:t>
      </w:r>
    </w:p>
    <w:p w:rsidR="00A42028" w:rsidRDefault="00A42028" w:rsidP="00E17A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в отношении </w:t>
      </w:r>
      <w:r w:rsidR="00D04B84">
        <w:rPr>
          <w:rFonts w:ascii="Times New Roman" w:hAnsi="Times New Roman" w:cs="Times New Roman"/>
          <w:sz w:val="28"/>
          <w:szCs w:val="28"/>
        </w:rPr>
        <w:t>муниципально</w:t>
      </w:r>
      <w:r w:rsidR="00BE5B9C">
        <w:rPr>
          <w:rFonts w:ascii="Times New Roman" w:hAnsi="Times New Roman" w:cs="Times New Roman"/>
          <w:sz w:val="28"/>
          <w:szCs w:val="28"/>
        </w:rPr>
        <w:t>го</w:t>
      </w:r>
      <w:r w:rsidR="00D04B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имущества в установленном законодательством Российской Федерации порядке принято решение о его использовании для </w:t>
      </w:r>
      <w:r w:rsidR="00D04B84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>
        <w:rPr>
          <w:rFonts w:ascii="Times New Roman" w:hAnsi="Times New Roman" w:cs="Times New Roman"/>
          <w:sz w:val="28"/>
          <w:szCs w:val="28"/>
        </w:rPr>
        <w:t xml:space="preserve"> нужд либо для иных целей;</w:t>
      </w:r>
    </w:p>
    <w:p w:rsidR="00A42028" w:rsidRDefault="00A42028" w:rsidP="00E17A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право </w:t>
      </w:r>
      <w:r w:rsidR="00D04B84">
        <w:rPr>
          <w:rFonts w:ascii="Times New Roman" w:hAnsi="Times New Roman" w:cs="Times New Roman"/>
          <w:sz w:val="28"/>
          <w:szCs w:val="28"/>
        </w:rPr>
        <w:t xml:space="preserve"> муниципальной </w:t>
      </w:r>
      <w:r>
        <w:rPr>
          <w:rFonts w:ascii="Times New Roman" w:hAnsi="Times New Roman" w:cs="Times New Roman"/>
          <w:sz w:val="28"/>
          <w:szCs w:val="28"/>
        </w:rPr>
        <w:t>собственности на имущество прекращено по решению суда или в ином установленном законом порядке.</w:t>
      </w:r>
    </w:p>
    <w:p w:rsidR="00A42028" w:rsidRDefault="00A42028" w:rsidP="00E17A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Сведения о </w:t>
      </w:r>
      <w:r w:rsidR="00D8150C">
        <w:rPr>
          <w:rFonts w:ascii="Times New Roman" w:hAnsi="Times New Roman" w:cs="Times New Roman"/>
          <w:sz w:val="28"/>
          <w:szCs w:val="28"/>
        </w:rPr>
        <w:t xml:space="preserve">муниципальном </w:t>
      </w:r>
      <w:r>
        <w:rPr>
          <w:rFonts w:ascii="Times New Roman" w:hAnsi="Times New Roman" w:cs="Times New Roman"/>
          <w:sz w:val="28"/>
          <w:szCs w:val="28"/>
        </w:rPr>
        <w:t xml:space="preserve">имуществе вносятся в </w:t>
      </w:r>
      <w:hyperlink r:id="rId10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перечень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в </w:t>
      </w:r>
      <w:hyperlink r:id="rId11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составе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и по </w:t>
      </w:r>
      <w:hyperlink r:id="rId12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форме</w:t>
        </w:r>
      </w:hyperlink>
      <w:r>
        <w:rPr>
          <w:rFonts w:ascii="Times New Roman" w:hAnsi="Times New Roman" w:cs="Times New Roman"/>
          <w:sz w:val="28"/>
          <w:szCs w:val="28"/>
        </w:rPr>
        <w:t xml:space="preserve">, которые установлены в соответствии с </w:t>
      </w:r>
      <w:hyperlink r:id="rId13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частью 4.4 статьи 18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Федерального закона </w:t>
      </w:r>
      <w:r w:rsidR="00D8150C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О развитии малого и среднего предпринимательства в Российской Федерации</w:t>
      </w:r>
      <w:r w:rsidR="00D8150C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42028" w:rsidRDefault="00A42028" w:rsidP="00E17A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Сведения о </w:t>
      </w:r>
      <w:r w:rsidR="00D8150C">
        <w:rPr>
          <w:rFonts w:ascii="Times New Roman" w:hAnsi="Times New Roman" w:cs="Times New Roman"/>
          <w:sz w:val="28"/>
          <w:szCs w:val="28"/>
        </w:rPr>
        <w:t xml:space="preserve">муниципальном </w:t>
      </w:r>
      <w:r>
        <w:rPr>
          <w:rFonts w:ascii="Times New Roman" w:hAnsi="Times New Roman" w:cs="Times New Roman"/>
          <w:sz w:val="28"/>
          <w:szCs w:val="28"/>
        </w:rPr>
        <w:t>имуществе группируются в перечне по видам имущества (недвижимое имущество (в том числе единый недвижимый комплекс), движимое имущество).</w:t>
      </w:r>
    </w:p>
    <w:p w:rsidR="00A42028" w:rsidRDefault="00A42028" w:rsidP="00E17A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Ведение перечня осуществляется уполномоченным органом в электронной форме.</w:t>
      </w:r>
    </w:p>
    <w:p w:rsidR="00A42028" w:rsidRDefault="00A42028" w:rsidP="00E17A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 </w:t>
      </w:r>
      <w:hyperlink r:id="rId14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Перечень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и внесенные в него изменения подлежат:</w:t>
      </w:r>
    </w:p>
    <w:p w:rsidR="00A42028" w:rsidRDefault="00A42028" w:rsidP="00E17A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обязательному опубликованию в средствах массовой информации - в течение 10 рабочих дней со дня утверждения;</w:t>
      </w:r>
    </w:p>
    <w:p w:rsidR="00AF6726" w:rsidRPr="005B6817" w:rsidRDefault="00A42028" w:rsidP="00E17A5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размещению на официальном сайте уполномоченного органа в информационно-телекоммуникационной сети </w:t>
      </w:r>
      <w:r w:rsidR="00E17A57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Интернет</w:t>
      </w:r>
      <w:r w:rsidR="00E17A57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(в том числе в форме открытых данных) - в течение 3 р</w:t>
      </w:r>
      <w:r w:rsidR="00E17A57">
        <w:rPr>
          <w:rFonts w:ascii="Times New Roman" w:hAnsi="Times New Roman" w:cs="Times New Roman"/>
          <w:sz w:val="28"/>
          <w:szCs w:val="28"/>
        </w:rPr>
        <w:t>абочих дней со дня утверждения.</w:t>
      </w:r>
    </w:p>
    <w:sectPr w:rsidR="00AF6726" w:rsidRPr="005B6817" w:rsidSect="005B6817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BC9"/>
    <w:rsid w:val="00092038"/>
    <w:rsid w:val="00096CA0"/>
    <w:rsid w:val="000A3F4D"/>
    <w:rsid w:val="000A60D9"/>
    <w:rsid w:val="000E30F5"/>
    <w:rsid w:val="001532D1"/>
    <w:rsid w:val="001726E9"/>
    <w:rsid w:val="001F1718"/>
    <w:rsid w:val="00267615"/>
    <w:rsid w:val="00272D64"/>
    <w:rsid w:val="002A5B67"/>
    <w:rsid w:val="002B2ED4"/>
    <w:rsid w:val="002B3EB2"/>
    <w:rsid w:val="002D76E2"/>
    <w:rsid w:val="002F470B"/>
    <w:rsid w:val="003237DD"/>
    <w:rsid w:val="00336203"/>
    <w:rsid w:val="00357CD4"/>
    <w:rsid w:val="00364EE5"/>
    <w:rsid w:val="0038154E"/>
    <w:rsid w:val="003A2770"/>
    <w:rsid w:val="003D5BDA"/>
    <w:rsid w:val="003F1605"/>
    <w:rsid w:val="00447C1B"/>
    <w:rsid w:val="004619AC"/>
    <w:rsid w:val="004C23A3"/>
    <w:rsid w:val="005326FE"/>
    <w:rsid w:val="005B30A7"/>
    <w:rsid w:val="005B6817"/>
    <w:rsid w:val="00601A88"/>
    <w:rsid w:val="00647981"/>
    <w:rsid w:val="0068285A"/>
    <w:rsid w:val="006C23AB"/>
    <w:rsid w:val="007544C4"/>
    <w:rsid w:val="00794297"/>
    <w:rsid w:val="007D79BA"/>
    <w:rsid w:val="00800D68"/>
    <w:rsid w:val="00812DC0"/>
    <w:rsid w:val="00812E1D"/>
    <w:rsid w:val="00837EA0"/>
    <w:rsid w:val="00844D92"/>
    <w:rsid w:val="008B40D6"/>
    <w:rsid w:val="0091107F"/>
    <w:rsid w:val="0093542A"/>
    <w:rsid w:val="00980931"/>
    <w:rsid w:val="009C4FCD"/>
    <w:rsid w:val="009E1AAE"/>
    <w:rsid w:val="009F02C4"/>
    <w:rsid w:val="00A366CA"/>
    <w:rsid w:val="00A42028"/>
    <w:rsid w:val="00AA4C4E"/>
    <w:rsid w:val="00AC2D3C"/>
    <w:rsid w:val="00AD6621"/>
    <w:rsid w:val="00AD720F"/>
    <w:rsid w:val="00AD7229"/>
    <w:rsid w:val="00AF6726"/>
    <w:rsid w:val="00B0382E"/>
    <w:rsid w:val="00BA0E86"/>
    <w:rsid w:val="00BE5B9C"/>
    <w:rsid w:val="00C941C7"/>
    <w:rsid w:val="00CD74A4"/>
    <w:rsid w:val="00CE5765"/>
    <w:rsid w:val="00D04B84"/>
    <w:rsid w:val="00D1360B"/>
    <w:rsid w:val="00D158FA"/>
    <w:rsid w:val="00D168DC"/>
    <w:rsid w:val="00D35538"/>
    <w:rsid w:val="00D8150C"/>
    <w:rsid w:val="00D9202D"/>
    <w:rsid w:val="00E16492"/>
    <w:rsid w:val="00E17A57"/>
    <w:rsid w:val="00E35B52"/>
    <w:rsid w:val="00E547BE"/>
    <w:rsid w:val="00E85A28"/>
    <w:rsid w:val="00ED1BF2"/>
    <w:rsid w:val="00F14ACA"/>
    <w:rsid w:val="00F3335D"/>
    <w:rsid w:val="00F61C79"/>
    <w:rsid w:val="00F73BC9"/>
    <w:rsid w:val="00FD6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C4F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C4F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9C4F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2">
    <w:name w:val="Знак Знак2 Знак Знак Знак Знак"/>
    <w:basedOn w:val="a"/>
    <w:rsid w:val="00D168DC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3">
    <w:name w:val="Balloon Text"/>
    <w:basedOn w:val="a"/>
    <w:link w:val="a4"/>
    <w:uiPriority w:val="99"/>
    <w:semiHidden/>
    <w:unhideWhenUsed/>
    <w:rsid w:val="005B68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68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C4F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C4F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9C4F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2">
    <w:name w:val="Знак Знак2 Знак Знак Знак Знак"/>
    <w:basedOn w:val="a"/>
    <w:rsid w:val="00D168DC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3">
    <w:name w:val="Balloon Text"/>
    <w:basedOn w:val="a"/>
    <w:link w:val="a4"/>
    <w:uiPriority w:val="99"/>
    <w:semiHidden/>
    <w:unhideWhenUsed/>
    <w:rsid w:val="005B68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68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8EF8C3F65BA96AFA8F3EED0AD29539ED59B90A11EA6429E4D8B7D893B7A3F8C75C6F1523B81BF8FX5rDH" TargetMode="External"/><Relationship Id="rId13" Type="http://schemas.openxmlformats.org/officeDocument/2006/relationships/hyperlink" Target="consultantplus://offline/ref=68EF8C3F65BA96AFA8F3EED0AD29539ED59B98A715A0429E4D8B7D893B7A3F8C75C6F1523B81BC8AX5rEH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68EF8C3F65BA96AFA8F3EED0AD29539ED59B90A11EA6429E4D8B7D893B7A3F8C75C6F1523B81BF8FX5rDH" TargetMode="External"/><Relationship Id="rId12" Type="http://schemas.openxmlformats.org/officeDocument/2006/relationships/hyperlink" Target="consultantplus://offline/ref=68EF8C3F65BA96AFA8F3EED0AD29539ED59A9AA311A4429E4D8B7D893B7A3F8C75C6F1523B81BF8CX5r1H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68EF8C3F65BA96AFA8F3EED0AD29539ED59B98A715A0429E4D8B7D893B7A3F8C75C6F1523B81BC8AX5rFH" TargetMode="External"/><Relationship Id="rId11" Type="http://schemas.openxmlformats.org/officeDocument/2006/relationships/hyperlink" Target="consultantplus://offline/ref=68EF8C3F65BA96AFA8F3EED0AD29539ED59A9AA311A4429E4D8B7D893B7A3F8C75C6F1523B81BE8DX5r0H" TargetMode="External"/><Relationship Id="rId5" Type="http://schemas.openxmlformats.org/officeDocument/2006/relationships/hyperlink" Target="consultantplus://offline/ref=68EF8C3F65BA96AFA8F3EED0AD29539ED59B90A11EA6429E4D8B7D893B7A3F8C75C6F1523B81BF8EX5rFH" TargetMode="Externa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68EF8C3F65BA96AFA8F3EED0AD29539ED59B90A11EA6429E4D8B7D893B7A3F8C75C6F1523B81BF8FX5rD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68EF8C3F65BA96AFA8F3EED0AD29539ED59B90A11EA6429E4D8B7D893B7A3F8C75C6F1523B81BF8FX5rDH" TargetMode="External"/><Relationship Id="rId14" Type="http://schemas.openxmlformats.org/officeDocument/2006/relationships/hyperlink" Target="consultantplus://offline/ref=68EF8C3F65BA96AFA8F3EED0AD29539ED59B90A11EA6429E4D8B7D893B7A3F8C75C6F1523B81BF8FX5rD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1138</Words>
  <Characters>6488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Арутюнян Анаит Арташесовна</dc:creator>
  <cp:lastModifiedBy>Арутюнян Анаит Арташесовна</cp:lastModifiedBy>
  <cp:revision>2</cp:revision>
  <cp:lastPrinted>2017-07-31T08:22:00Z</cp:lastPrinted>
  <dcterms:created xsi:type="dcterms:W3CDTF">2017-09-19T08:34:00Z</dcterms:created>
  <dcterms:modified xsi:type="dcterms:W3CDTF">2017-09-19T08:34:00Z</dcterms:modified>
</cp:coreProperties>
</file>