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23E" w:rsidRDefault="0003723E" w:rsidP="0003723E">
      <w:pPr>
        <w:pStyle w:val="3"/>
      </w:pPr>
      <w:r>
        <w:t>Администрация муниципального образования «Город Астрахань»</w:t>
      </w:r>
    </w:p>
    <w:p w:rsidR="0064541B" w:rsidRDefault="0003723E" w:rsidP="0003723E">
      <w:pPr>
        <w:pStyle w:val="3"/>
      </w:pPr>
      <w:r>
        <w:t>ПОСТАНОВЛЕНИЕ</w:t>
      </w:r>
      <w:r>
        <w:t xml:space="preserve"> </w:t>
      </w:r>
    </w:p>
    <w:p w:rsidR="0003723E" w:rsidRDefault="0003723E" w:rsidP="0003723E">
      <w:pPr>
        <w:pStyle w:val="3"/>
      </w:pPr>
      <w:bookmarkStart w:id="0" w:name="_GoBack"/>
      <w:bookmarkEnd w:id="0"/>
      <w:r>
        <w:t>01 августа 2023 года № 151</w:t>
      </w:r>
    </w:p>
    <w:p w:rsidR="0003723E" w:rsidRDefault="0003723E" w:rsidP="0003723E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 </w:t>
      </w:r>
    </w:p>
    <w:p w:rsidR="0003723E" w:rsidRDefault="0003723E" w:rsidP="0003723E">
      <w:pPr>
        <w:pStyle w:val="3"/>
      </w:pPr>
      <w:r>
        <w:t>города Астрахани от 22.04.2015 № 2414»</w:t>
      </w:r>
    </w:p>
    <w:p w:rsidR="0003723E" w:rsidRDefault="0003723E" w:rsidP="0003723E">
      <w:pPr>
        <w:pStyle w:val="a3"/>
        <w:ind w:firstLine="709"/>
      </w:pPr>
      <w:r>
        <w:t>В соответствии с Градостроительным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ПОСТАНОВЛЯЮ:</w:t>
      </w:r>
    </w:p>
    <w:p w:rsidR="0003723E" w:rsidRDefault="0003723E" w:rsidP="0003723E">
      <w:pPr>
        <w:pStyle w:val="a3"/>
        <w:ind w:firstLine="709"/>
      </w:pPr>
      <w:r>
        <w:t xml:space="preserve">1. </w:t>
      </w:r>
      <w:proofErr w:type="gramStart"/>
      <w:r>
        <w:t>Признать утратившим силу постановление администрации города Астрахани от 22.04.2015 № 2414 «Об утверждении Положения о взаимодействии структурных подразделений администрации муниципального образования «Город Астрахань» при подготовке документации для принятия решений о проведении и организации аукционов на право заключения договоров об освоении или о комплексном освоении территорий в целях строительства жилья экономического класса, на право заключения договора аренды земельного участка для комплексного освоения</w:t>
      </w:r>
      <w:proofErr w:type="gramEnd"/>
      <w:r>
        <w:t xml:space="preserve"> территории в границах муниципального образования «Город Астрахань».</w:t>
      </w:r>
    </w:p>
    <w:p w:rsidR="0003723E" w:rsidRDefault="0003723E" w:rsidP="0003723E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03723E" w:rsidRDefault="0003723E" w:rsidP="0003723E">
      <w:pPr>
        <w:pStyle w:val="a3"/>
        <w:ind w:firstLine="709"/>
      </w:pPr>
      <w:r>
        <w:t>2.1.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3723E" w:rsidRDefault="0003723E" w:rsidP="0003723E">
      <w:pPr>
        <w:pStyle w:val="a3"/>
        <w:ind w:firstLine="709"/>
      </w:pPr>
      <w:r>
        <w:t xml:space="preserve">2.2.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3723E" w:rsidRDefault="0003723E" w:rsidP="0003723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3723E" w:rsidRDefault="0003723E" w:rsidP="0003723E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3723E" w:rsidRDefault="0003723E" w:rsidP="0003723E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3723E" w:rsidRDefault="0003723E" w:rsidP="0003723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03723E" w:rsidRDefault="0003723E" w:rsidP="0003723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3723E" w:rsidRDefault="0003723E" w:rsidP="0003723E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4541B"/>
    <w:sectPr w:rsidR="00FF4A14" w:rsidSect="0003723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23E"/>
    <w:rsid w:val="0003723E"/>
    <w:rsid w:val="0064541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723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723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723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723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2023-08-09T12:23:00Z</dcterms:created>
  <dcterms:modified xsi:type="dcterms:W3CDTF">2023-08-09T12:24:00Z</dcterms:modified>
</cp:coreProperties>
</file>