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341" w:rsidRPr="00EA1F9E" w:rsidRDefault="000A7341" w:rsidP="000A7341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Администрация муниципального образования «Город Астрахань» </w:t>
      </w:r>
    </w:p>
    <w:p w:rsidR="00D41844" w:rsidRDefault="000A7341" w:rsidP="000A7341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ПОСТАНОВЛЕНИЕ</w:t>
      </w:r>
    </w:p>
    <w:p w:rsidR="000A7341" w:rsidRPr="00EA1F9E" w:rsidRDefault="000A7341" w:rsidP="000A7341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01 июля 2021 года № 188</w:t>
      </w:r>
    </w:p>
    <w:p w:rsidR="000A7341" w:rsidRPr="00EA1F9E" w:rsidRDefault="000A7341" w:rsidP="000A7341">
      <w:pPr>
        <w:pStyle w:val="3"/>
        <w:suppressAutoHyphens/>
        <w:spacing w:line="240" w:lineRule="auto"/>
        <w:rPr>
          <w:spacing w:val="0"/>
        </w:rPr>
      </w:pPr>
      <w:proofErr w:type="gramStart"/>
      <w:r w:rsidRPr="00EA1F9E">
        <w:rPr>
          <w:spacing w:val="0"/>
        </w:rPr>
        <w:t>«Об утверждении Порядка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Астрахани»</w:t>
      </w:r>
      <w:proofErr w:type="gramEnd"/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В соответствии со статьями 9, 37, 79 Федерального закона «Об образовании в Российской Федерации», статьей 16 Федерального закона «Об общих принципах организации местного самоуправления в Российской Федерации» ПОСТАНОВЛЯЮ: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 </w:t>
      </w:r>
      <w:proofErr w:type="gramStart"/>
      <w:r w:rsidRPr="00EA1F9E">
        <w:rPr>
          <w:spacing w:val="0"/>
        </w:rPr>
        <w:t>Утвердить прилагаемый Порядок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Астрахани.</w:t>
      </w:r>
      <w:proofErr w:type="gramEnd"/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2.2. </w:t>
      </w:r>
      <w:proofErr w:type="gramStart"/>
      <w:r w:rsidRPr="00EA1F9E">
        <w:rPr>
          <w:spacing w:val="0"/>
        </w:rPr>
        <w:t>Разместить</w:t>
      </w:r>
      <w:proofErr w:type="gramEnd"/>
      <w:r w:rsidRPr="00EA1F9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A7341" w:rsidRPr="00EA1F9E" w:rsidRDefault="000A7341" w:rsidP="00D41844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A7341" w:rsidRPr="00EA1F9E" w:rsidRDefault="000A7341" w:rsidP="000A7341">
      <w:pPr>
        <w:pStyle w:val="a4"/>
        <w:spacing w:line="240" w:lineRule="auto"/>
        <w:rPr>
          <w:spacing w:val="0"/>
        </w:rPr>
      </w:pPr>
      <w:r w:rsidRPr="00EA1F9E">
        <w:rPr>
          <w:spacing w:val="0"/>
        </w:rPr>
        <w:t>Глава муниципального образования «Город Астрахань»</w:t>
      </w:r>
      <w:r w:rsidR="00D41844">
        <w:rPr>
          <w:spacing w:val="0"/>
        </w:rPr>
        <w:t xml:space="preserve"> </w:t>
      </w:r>
      <w:r w:rsidRPr="00EA1F9E">
        <w:rPr>
          <w:spacing w:val="0"/>
        </w:rPr>
        <w:t xml:space="preserve">М.Н. </w:t>
      </w:r>
      <w:r w:rsidRPr="00EA1F9E">
        <w:rPr>
          <w:caps/>
          <w:spacing w:val="0"/>
        </w:rPr>
        <w:t>Пермякова</w:t>
      </w:r>
    </w:p>
    <w:p w:rsidR="00943864" w:rsidRDefault="0094386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E42E461" wp14:editId="5EDFEF0A">
            <wp:extent cx="5580380" cy="7975665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386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6CF0DB5" wp14:editId="2B34ECE5">
            <wp:extent cx="5580380" cy="84452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4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386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A2D3DE9" wp14:editId="5E967F01">
            <wp:extent cx="5580380" cy="842738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386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7CCA267" wp14:editId="407F1159">
            <wp:extent cx="5580380" cy="3137864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3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FF4A14" w:rsidRDefault="00943864">
      <w:r>
        <w:rPr>
          <w:noProof/>
          <w:lang w:eastAsia="ru-RU"/>
        </w:rPr>
        <w:lastRenderedPageBreak/>
        <w:drawing>
          <wp:inline distT="0" distB="0" distL="0" distR="0" wp14:anchorId="637F51F9" wp14:editId="7CFA7D23">
            <wp:extent cx="5580380" cy="5272046"/>
            <wp:effectExtent l="0" t="0" r="127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27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D418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341"/>
    <w:rsid w:val="000A7341"/>
    <w:rsid w:val="008505A8"/>
    <w:rsid w:val="00943864"/>
    <w:rsid w:val="00A56E3A"/>
    <w:rsid w:val="00D4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73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73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A7341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43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8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73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73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A7341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43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8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2021-07-08T04:30:00Z</dcterms:created>
  <dcterms:modified xsi:type="dcterms:W3CDTF">2021-07-08T04:32:00Z</dcterms:modified>
</cp:coreProperties>
</file>