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EA" w:rsidRPr="00936162" w:rsidRDefault="00A03DEA" w:rsidP="00A03DEA">
      <w:pPr>
        <w:pStyle w:val="3"/>
        <w:spacing w:line="240" w:lineRule="auto"/>
        <w:rPr>
          <w:spacing w:val="0"/>
        </w:rPr>
      </w:pPr>
      <w:r w:rsidRPr="00936162">
        <w:rPr>
          <w:spacing w:val="0"/>
        </w:rPr>
        <w:t>Администрация муниципального образования «Город Астрахань»</w:t>
      </w:r>
    </w:p>
    <w:p w:rsidR="00830FD6" w:rsidRDefault="00A03DEA" w:rsidP="00A03DEA">
      <w:pPr>
        <w:pStyle w:val="3"/>
        <w:spacing w:line="240" w:lineRule="auto"/>
        <w:rPr>
          <w:spacing w:val="0"/>
        </w:rPr>
      </w:pPr>
      <w:r w:rsidRPr="00936162">
        <w:rPr>
          <w:spacing w:val="0"/>
        </w:rPr>
        <w:t>ПОСТАНОВЛЕНИЕ</w:t>
      </w:r>
    </w:p>
    <w:p w:rsidR="00A03DEA" w:rsidRPr="00936162" w:rsidRDefault="00A03DEA" w:rsidP="00A03DEA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936162">
        <w:rPr>
          <w:spacing w:val="0"/>
        </w:rPr>
        <w:t>02 июля 2019 года № 284</w:t>
      </w:r>
    </w:p>
    <w:p w:rsidR="00A03DEA" w:rsidRPr="00936162" w:rsidRDefault="00A03DEA" w:rsidP="00A03DEA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«О внесении изменения в постановление администрации муниципального образования «Город Астрахань» от 06.04.2017 № 2011»</w:t>
      </w:r>
    </w:p>
    <w:p w:rsidR="00A03DEA" w:rsidRPr="00936162" w:rsidRDefault="00A03DEA" w:rsidP="00A03DEA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В соответствии со статьей 51 Устава муниципального образования «Город Астрахань», в целях приведения муниципального нормативного правового акта в соответствие со структурой администрации муниципального образования «Город Астрахань», утвержденной решением Городской Думы муниципального образования «Город Астрахань» от 29.01.2019 № 7, ПОСТАНОВЛЯЮ:</w:t>
      </w:r>
    </w:p>
    <w:p w:rsidR="00A03DEA" w:rsidRPr="00936162" w:rsidRDefault="00A03DEA" w:rsidP="00A03DEA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1. </w:t>
      </w:r>
      <w:proofErr w:type="gramStart"/>
      <w:r w:rsidRPr="00936162">
        <w:rPr>
          <w:spacing w:val="0"/>
        </w:rPr>
        <w:t>Внести изменение в пункт 4 постановления администрации муниципального образования «Город Астрахань» от 06.04.2017 № 2011 «О порядке сообщения муниципальными служащими администрации муниципального образования «Город Астрахань», ее отраслевых (функциональных) и территориальных органов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</w:t>
      </w:r>
      <w:proofErr w:type="gramEnd"/>
      <w:r w:rsidRPr="00936162">
        <w:rPr>
          <w:spacing w:val="0"/>
        </w:rPr>
        <w:t>) и зачисления средств, вырученных от его реализации», изложив его в новой редакции:</w:t>
      </w:r>
    </w:p>
    <w:p w:rsidR="00A03DEA" w:rsidRPr="00936162" w:rsidRDefault="00A03DEA" w:rsidP="00A03DEA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«4. </w:t>
      </w:r>
      <w:proofErr w:type="gramStart"/>
      <w:r w:rsidRPr="00936162">
        <w:rPr>
          <w:spacing w:val="0"/>
        </w:rPr>
        <w:t>Контроль за</w:t>
      </w:r>
      <w:proofErr w:type="gramEnd"/>
      <w:r w:rsidRPr="00936162">
        <w:rPr>
          <w:spacing w:val="0"/>
        </w:rPr>
        <w:t xml:space="preserve"> исполнением настоящего постановления возложить на заместителя главы администрации - начальника правового управления администрации муниципального образования «Город Астрахань» </w:t>
      </w:r>
      <w:proofErr w:type="spellStart"/>
      <w:r w:rsidRPr="00936162">
        <w:rPr>
          <w:spacing w:val="0"/>
        </w:rPr>
        <w:t>Мурадханову</w:t>
      </w:r>
      <w:proofErr w:type="spellEnd"/>
      <w:r w:rsidRPr="00936162">
        <w:rPr>
          <w:spacing w:val="0"/>
        </w:rPr>
        <w:t xml:space="preserve"> Э.Р.».</w:t>
      </w:r>
    </w:p>
    <w:p w:rsidR="00A03DEA" w:rsidRPr="00936162" w:rsidRDefault="00A03DEA" w:rsidP="00A03DEA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A03DEA" w:rsidRPr="00936162" w:rsidRDefault="00A03DEA" w:rsidP="00A03DEA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2.1. </w:t>
      </w:r>
      <w:proofErr w:type="gramStart"/>
      <w:r w:rsidRPr="00936162">
        <w:rPr>
          <w:spacing w:val="0"/>
        </w:rPr>
        <w:t>Опубликовать в средствах массовой информации постановление администрации муниципального образования «Город Астрахань» от 06.04.2017 № 2011 «О порядке сообщения муниципальными служащими администрации муниципального образования «Город Астрахань», ее отраслевых (функциональных) и территориальных органов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</w:t>
      </w:r>
      <w:proofErr w:type="gramEnd"/>
      <w:r w:rsidRPr="00936162">
        <w:rPr>
          <w:spacing w:val="0"/>
        </w:rPr>
        <w:t>) и зачисления средств, вырученных от его реализации» и настоящее постановление администрации муниципального образования «Город Астрахань».</w:t>
      </w:r>
    </w:p>
    <w:p w:rsidR="00A03DEA" w:rsidRPr="00936162" w:rsidRDefault="00A03DEA" w:rsidP="00A03DEA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2.2. </w:t>
      </w:r>
      <w:proofErr w:type="gramStart"/>
      <w:r w:rsidRPr="00936162">
        <w:rPr>
          <w:spacing w:val="0"/>
        </w:rPr>
        <w:t>Разместить</w:t>
      </w:r>
      <w:proofErr w:type="gramEnd"/>
      <w:r w:rsidRPr="00936162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03DEA" w:rsidRPr="00936162" w:rsidRDefault="00A03DEA" w:rsidP="00A03DEA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A03DEA" w:rsidRPr="00936162" w:rsidRDefault="00A03DEA" w:rsidP="00A03DEA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3.1.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A03DEA" w:rsidRPr="00936162" w:rsidRDefault="00A03DEA" w:rsidP="00A03DEA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3.2. </w:t>
      </w:r>
      <w:proofErr w:type="gramStart"/>
      <w:r w:rsidRPr="00936162">
        <w:rPr>
          <w:spacing w:val="0"/>
        </w:rPr>
        <w:t>Направить постановление администрации муниципального образования «Город Астрахань» от 06.04.2017 № 2011 «О порядке сообщения муниципальными служащими администрации муниципального образования «Город Астрахань», ее отраслевых (функциональных) и территориальных органов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Pr="00936162">
        <w:rPr>
          <w:spacing w:val="0"/>
        </w:rPr>
        <w:t xml:space="preserve"> от его реализации» и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законодательством срок.</w:t>
      </w:r>
    </w:p>
    <w:p w:rsidR="00A03DEA" w:rsidRPr="00936162" w:rsidRDefault="00A03DEA" w:rsidP="00A03DEA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3.3. </w:t>
      </w:r>
      <w:proofErr w:type="gramStart"/>
      <w:r w:rsidRPr="00936162">
        <w:rPr>
          <w:spacing w:val="0"/>
        </w:rPr>
        <w:t>В течение десяти дней после дня принятия настоящего постановления администрации муниципального образования «Город Астрахань» направить его и постановление администрации муниципального образования «Город Астрахань» от 06.04.2017 № 2011 «О порядке сообщения муниципальными служащими администрации муниципального образования «Город Астрахань», ее отраслевых (функциональных) и территориальных органов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proofErr w:type="gramEnd"/>
      <w:r w:rsidRPr="00936162">
        <w:rPr>
          <w:spacing w:val="0"/>
        </w:rPr>
        <w:t xml:space="preserve">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в прокуратуру города Астрахани для проведения антикоррупционной экспертизы и проверки на предмет законности.</w:t>
      </w:r>
    </w:p>
    <w:p w:rsidR="00A03DEA" w:rsidRPr="00936162" w:rsidRDefault="00A03DEA" w:rsidP="00A03DEA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4. Настоящее постановление администрации муниципального образования «Город Астрахань» вступает в силу с момента его опубликования.</w:t>
      </w:r>
    </w:p>
    <w:p w:rsidR="008D2CE1" w:rsidRDefault="00A03DEA" w:rsidP="00A03DEA">
      <w:pPr>
        <w:pStyle w:val="a4"/>
        <w:spacing w:line="240" w:lineRule="auto"/>
      </w:pPr>
      <w:r w:rsidRPr="00936162">
        <w:rPr>
          <w:spacing w:val="0"/>
        </w:rPr>
        <w:t>Глава администрации</w:t>
      </w:r>
      <w:r>
        <w:rPr>
          <w:spacing w:val="0"/>
        </w:rPr>
        <w:t xml:space="preserve"> </w:t>
      </w:r>
      <w:r w:rsidRPr="00936162">
        <w:rPr>
          <w:spacing w:val="0"/>
        </w:rPr>
        <w:t>Р.Л. ХАРИСОВ</w:t>
      </w:r>
    </w:p>
    <w:sectPr w:rsidR="008D2CE1" w:rsidSect="00A03DE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EA"/>
    <w:rsid w:val="00830FD6"/>
    <w:rsid w:val="008D2CE1"/>
    <w:rsid w:val="00A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03DE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03DE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A03DEA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03DE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03DE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A03DEA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2019-07-10T11:41:00Z</dcterms:created>
  <dcterms:modified xsi:type="dcterms:W3CDTF">2019-07-10T11:43:00Z</dcterms:modified>
</cp:coreProperties>
</file>