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7C25" w:rsidRPr="00CC5C2B" w:rsidRDefault="00AE36CB" w:rsidP="003A1466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C5C2B">
        <w:rPr>
          <w:rFonts w:asciiTheme="majorHAnsi" w:hAnsiTheme="majorHAnsi" w:cs="Arial"/>
          <w:b/>
          <w:sz w:val="20"/>
          <w:szCs w:val="20"/>
        </w:rPr>
        <w:t>Глава муниципального образования «Город Астрахань»</w:t>
      </w:r>
    </w:p>
    <w:p w:rsidR="00E33CA9" w:rsidRPr="00CC5C2B" w:rsidRDefault="00F22B37" w:rsidP="003A1466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CC5C2B">
        <w:rPr>
          <w:rFonts w:asciiTheme="majorHAnsi" w:hAnsiTheme="majorHAnsi" w:cs="Arial"/>
          <w:b/>
          <w:sz w:val="20"/>
          <w:szCs w:val="20"/>
        </w:rPr>
        <w:t>ПОСТАНОВЛЕНИЕ</w:t>
      </w:r>
      <w:bookmarkEnd w:id="0"/>
      <w:bookmarkEnd w:id="1"/>
      <w:bookmarkEnd w:id="2"/>
      <w:r w:rsidR="00AE36CB" w:rsidRPr="00CC5C2B">
        <w:rPr>
          <w:rFonts w:asciiTheme="majorHAnsi" w:hAnsiTheme="majorHAnsi" w:cs="Arial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FC7C25" w:rsidRPr="00CC5C2B" w:rsidRDefault="00F22B37" w:rsidP="003A1466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C5C2B">
        <w:rPr>
          <w:rFonts w:asciiTheme="majorHAnsi" w:hAnsiTheme="majorHAnsi" w:cs="Arial"/>
          <w:b/>
          <w:sz w:val="20"/>
          <w:szCs w:val="20"/>
        </w:rPr>
        <w:t>02 мая 2023 года</w:t>
      </w:r>
      <w:bookmarkEnd w:id="3"/>
      <w:bookmarkEnd w:id="4"/>
      <w:r w:rsidR="00AE36CB" w:rsidRPr="00CC5C2B">
        <w:rPr>
          <w:rFonts w:asciiTheme="majorHAnsi" w:hAnsiTheme="majorHAnsi" w:cs="Arial"/>
          <w:b/>
          <w:sz w:val="20"/>
          <w:szCs w:val="20"/>
        </w:rPr>
        <w:t xml:space="preserve"> </w:t>
      </w:r>
      <w:r w:rsidR="003A1466" w:rsidRPr="00CC5C2B">
        <w:rPr>
          <w:rFonts w:asciiTheme="majorHAnsi" w:hAnsiTheme="majorHAnsi" w:cs="Arial"/>
          <w:b/>
          <w:sz w:val="20"/>
          <w:szCs w:val="20"/>
        </w:rPr>
        <w:t xml:space="preserve">№ </w:t>
      </w:r>
      <w:r w:rsidRPr="00CC5C2B">
        <w:rPr>
          <w:rFonts w:asciiTheme="majorHAnsi" w:hAnsiTheme="majorHAnsi" w:cs="Arial"/>
          <w:b/>
          <w:sz w:val="20"/>
          <w:szCs w:val="20"/>
        </w:rPr>
        <w:t>02-мо</w:t>
      </w:r>
    </w:p>
    <w:p w:rsidR="00CC5C2B" w:rsidRDefault="00AE36CB" w:rsidP="003A1466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CC5C2B">
        <w:rPr>
          <w:rFonts w:asciiTheme="majorHAnsi" w:hAnsiTheme="majorHAnsi" w:cs="Arial"/>
          <w:b/>
          <w:sz w:val="20"/>
          <w:szCs w:val="20"/>
        </w:rPr>
        <w:t>«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>О внесении изменения в</w:t>
      </w:r>
      <w:r w:rsidRPr="00CC5C2B">
        <w:rPr>
          <w:rFonts w:asciiTheme="majorHAnsi" w:hAnsiTheme="majorHAnsi" w:cs="Arial"/>
          <w:b/>
          <w:sz w:val="20"/>
          <w:szCs w:val="20"/>
        </w:rPr>
        <w:t xml:space="preserve"> 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>постановление главы</w:t>
      </w:r>
      <w:r w:rsidRPr="00CC5C2B">
        <w:rPr>
          <w:rFonts w:asciiTheme="majorHAnsi" w:hAnsiTheme="majorHAnsi" w:cs="Arial"/>
          <w:b/>
          <w:sz w:val="20"/>
          <w:szCs w:val="20"/>
        </w:rPr>
        <w:t xml:space="preserve"> 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 xml:space="preserve">муниципального </w:t>
      </w:r>
    </w:p>
    <w:p w:rsidR="00FC7C25" w:rsidRPr="00CC5C2B" w:rsidRDefault="00CC5C2B" w:rsidP="003A1466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о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>бразования</w:t>
      </w:r>
      <w:r>
        <w:rPr>
          <w:rFonts w:asciiTheme="majorHAnsi" w:hAnsiTheme="majorHAnsi" w:cs="Arial"/>
          <w:b/>
          <w:sz w:val="20"/>
          <w:szCs w:val="20"/>
        </w:rPr>
        <w:t xml:space="preserve"> 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>«Город Астрахань» от 22.07.2021</w:t>
      </w:r>
      <w:r w:rsidR="00AE36CB" w:rsidRPr="00CC5C2B">
        <w:rPr>
          <w:rFonts w:asciiTheme="majorHAnsi" w:hAnsiTheme="majorHAnsi" w:cs="Arial"/>
          <w:b/>
          <w:sz w:val="20"/>
          <w:szCs w:val="20"/>
        </w:rPr>
        <w:t xml:space="preserve"> </w:t>
      </w:r>
      <w:r w:rsidR="00F22B37" w:rsidRPr="00CC5C2B">
        <w:rPr>
          <w:rFonts w:asciiTheme="majorHAnsi" w:hAnsiTheme="majorHAnsi" w:cs="Arial"/>
          <w:b/>
          <w:sz w:val="20"/>
          <w:szCs w:val="20"/>
        </w:rPr>
        <w:t>№ 03-мо</w:t>
      </w:r>
      <w:r w:rsidR="00AE36CB" w:rsidRPr="00CC5C2B">
        <w:rPr>
          <w:rFonts w:asciiTheme="majorHAnsi" w:hAnsiTheme="majorHAnsi" w:cs="Arial"/>
          <w:b/>
          <w:sz w:val="20"/>
          <w:szCs w:val="20"/>
        </w:rPr>
        <w:t>»</w:t>
      </w:r>
    </w:p>
    <w:p w:rsidR="00FC7C25" w:rsidRPr="00EB1877" w:rsidRDefault="00F22B37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1877">
        <w:rPr>
          <w:rFonts w:ascii="Arial" w:hAnsi="Arial" w:cs="Arial"/>
          <w:sz w:val="18"/>
          <w:szCs w:val="18"/>
        </w:rPr>
        <w:t xml:space="preserve">В соответствии с постановлением мэра города </w:t>
      </w:r>
      <w:r w:rsidRPr="00EB1877">
        <w:rPr>
          <w:rFonts w:ascii="Arial" w:hAnsi="Arial" w:cs="Arial"/>
          <w:sz w:val="18"/>
          <w:szCs w:val="18"/>
        </w:rPr>
        <w:t>Астрахани от 16.02.2011 № 1137-м «Об Общественной палате муниципального образования «Город Астрахань», с изменениями, внесенными постановлениями мэра города Астрахани от 27.08.2014 № 5438-м, от 09.02.2015 № 727-м, постановлениями администрации муниципально</w:t>
      </w:r>
      <w:r w:rsidRPr="00EB1877">
        <w:rPr>
          <w:rFonts w:ascii="Arial" w:hAnsi="Arial" w:cs="Arial"/>
          <w:sz w:val="18"/>
          <w:szCs w:val="18"/>
        </w:rPr>
        <w:t>го образования «Город Астрахань» от 21.05.2015 № 3029, от 16.10.2015 № 7037, от 12.11.2015 № 7815, от 19.01.2021 № 11, протоколом Пленарного заседания Общественной палаты муниципального образования «Городской округ город Астрахань» от</w:t>
      </w:r>
      <w:proofErr w:type="gramEnd"/>
      <w:r w:rsidRPr="00EB1877">
        <w:rPr>
          <w:rFonts w:ascii="Arial" w:hAnsi="Arial" w:cs="Arial"/>
          <w:sz w:val="18"/>
          <w:szCs w:val="18"/>
        </w:rPr>
        <w:t xml:space="preserve"> 11.04.2023,</w:t>
      </w:r>
    </w:p>
    <w:p w:rsidR="00FC7C25" w:rsidRPr="00EB1877" w:rsidRDefault="00F22B37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877">
        <w:rPr>
          <w:rFonts w:ascii="Arial" w:hAnsi="Arial" w:cs="Arial"/>
          <w:sz w:val="18"/>
          <w:szCs w:val="18"/>
        </w:rPr>
        <w:t>ПОСТАНОВЛ</w:t>
      </w:r>
      <w:r w:rsidRPr="00EB1877">
        <w:rPr>
          <w:rFonts w:ascii="Arial" w:hAnsi="Arial" w:cs="Arial"/>
          <w:sz w:val="18"/>
          <w:szCs w:val="18"/>
        </w:rPr>
        <w:t>ЯЮ:</w:t>
      </w:r>
    </w:p>
    <w:p w:rsidR="00FC7C25" w:rsidRPr="00EB1877" w:rsidRDefault="00AE36CB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877">
        <w:rPr>
          <w:rFonts w:ascii="Arial" w:hAnsi="Arial" w:cs="Arial"/>
          <w:sz w:val="18"/>
          <w:szCs w:val="18"/>
        </w:rPr>
        <w:t xml:space="preserve">1. </w:t>
      </w:r>
      <w:r w:rsidR="00F22B37" w:rsidRPr="00EB1877">
        <w:rPr>
          <w:rFonts w:ascii="Arial" w:hAnsi="Arial" w:cs="Arial"/>
          <w:sz w:val="18"/>
          <w:szCs w:val="18"/>
        </w:rPr>
        <w:t>Внести в постановление главы муниципального образования «Город Астрахань» от 22.07.2021 № 03-мо «Об утверждении состава Общественной палаты муниципального образования «Городской округ город Астрахань» с изменениями, внесёнными постановлением главы муни</w:t>
      </w:r>
      <w:r w:rsidR="00F22B37" w:rsidRPr="00EB1877">
        <w:rPr>
          <w:rFonts w:ascii="Arial" w:hAnsi="Arial" w:cs="Arial"/>
          <w:sz w:val="18"/>
          <w:szCs w:val="18"/>
        </w:rPr>
        <w:t>ципального образования «Городской округ город Астрахань» 08.02.2023 № 01-мо (далее - постановление) следующее изменение:</w:t>
      </w:r>
    </w:p>
    <w:p w:rsidR="00FC7C25" w:rsidRPr="00EB1877" w:rsidRDefault="00EB1877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F22B37" w:rsidRPr="00EB1877">
        <w:rPr>
          <w:rFonts w:ascii="Arial" w:hAnsi="Arial" w:cs="Arial"/>
          <w:sz w:val="18"/>
          <w:szCs w:val="18"/>
        </w:rPr>
        <w:t xml:space="preserve">состав Общественной палаты муниципального образования «Городской округ город Астрахань», утвержденный постановлением, изложить в новой </w:t>
      </w:r>
      <w:r w:rsidR="00F22B37" w:rsidRPr="00EB1877">
        <w:rPr>
          <w:rFonts w:ascii="Arial" w:hAnsi="Arial" w:cs="Arial"/>
          <w:sz w:val="18"/>
          <w:szCs w:val="18"/>
        </w:rPr>
        <w:t>редакции согласно приложению к настоящему постановлению главы муниципального образования «Городской округ город Астрахань».</w:t>
      </w:r>
    </w:p>
    <w:p w:rsidR="00FC7C25" w:rsidRPr="00EB1877" w:rsidRDefault="00AE36CB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877">
        <w:rPr>
          <w:rFonts w:ascii="Arial" w:hAnsi="Arial" w:cs="Arial"/>
          <w:sz w:val="18"/>
          <w:szCs w:val="18"/>
        </w:rPr>
        <w:t xml:space="preserve">2. </w:t>
      </w:r>
      <w:r w:rsidR="00F22B37" w:rsidRPr="00EB187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город Астрахань»</w:t>
      </w:r>
      <w:r w:rsidRPr="00EB1877">
        <w:rPr>
          <w:rFonts w:ascii="Arial" w:hAnsi="Arial" w:cs="Arial"/>
          <w:sz w:val="18"/>
          <w:szCs w:val="18"/>
        </w:rPr>
        <w:t xml:space="preserve"> </w:t>
      </w:r>
      <w:proofErr w:type="gramStart"/>
      <w:r w:rsidR="00F22B37" w:rsidRPr="00EB1877">
        <w:rPr>
          <w:rFonts w:ascii="Arial" w:hAnsi="Arial" w:cs="Arial"/>
          <w:sz w:val="18"/>
          <w:szCs w:val="18"/>
        </w:rPr>
        <w:t>разместить</w:t>
      </w:r>
      <w:proofErr w:type="gramEnd"/>
      <w:r w:rsidR="00F22B37" w:rsidRPr="00EB1877">
        <w:rPr>
          <w:rFonts w:ascii="Arial" w:hAnsi="Arial" w:cs="Arial"/>
          <w:sz w:val="18"/>
          <w:szCs w:val="18"/>
        </w:rPr>
        <w:t xml:space="preserve"> настоящее постановление главы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FC7C25" w:rsidRPr="00EB1877" w:rsidRDefault="00AE36CB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877">
        <w:rPr>
          <w:rFonts w:ascii="Arial" w:hAnsi="Arial" w:cs="Arial"/>
          <w:sz w:val="18"/>
          <w:szCs w:val="18"/>
        </w:rPr>
        <w:t xml:space="preserve">3. </w:t>
      </w:r>
      <w:r w:rsidR="00F22B37" w:rsidRPr="00EB1877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</w:t>
      </w:r>
      <w:r w:rsidR="00F22B37" w:rsidRPr="00EB1877">
        <w:rPr>
          <w:rFonts w:ascii="Arial" w:hAnsi="Arial" w:cs="Arial"/>
          <w:sz w:val="18"/>
          <w:szCs w:val="18"/>
        </w:rPr>
        <w:t>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FC7C25" w:rsidRPr="00EB1877" w:rsidRDefault="00AE36CB" w:rsidP="00EB187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187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F22B37" w:rsidRPr="00EB1877">
        <w:rPr>
          <w:rFonts w:ascii="Arial" w:hAnsi="Arial" w:cs="Arial"/>
          <w:sz w:val="18"/>
          <w:szCs w:val="18"/>
        </w:rPr>
        <w:t>Контроль за</w:t>
      </w:r>
      <w:proofErr w:type="gramEnd"/>
      <w:r w:rsidR="00F22B37" w:rsidRPr="00EB1877">
        <w:rPr>
          <w:rFonts w:ascii="Arial" w:hAnsi="Arial" w:cs="Arial"/>
          <w:sz w:val="18"/>
          <w:szCs w:val="18"/>
        </w:rPr>
        <w:t xml:space="preserve"> исполнением настоящего постановл</w:t>
      </w:r>
      <w:r w:rsidR="00F22B37" w:rsidRPr="00EB1877">
        <w:rPr>
          <w:rFonts w:ascii="Arial" w:hAnsi="Arial" w:cs="Arial"/>
          <w:sz w:val="18"/>
          <w:szCs w:val="18"/>
        </w:rPr>
        <w:t>ения главы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894042" w:rsidRDefault="00F22B37" w:rsidP="00AE36CB">
      <w:pPr>
        <w:jc w:val="right"/>
        <w:rPr>
          <w:rFonts w:ascii="Arial" w:hAnsi="Arial" w:cs="Arial"/>
          <w:b/>
          <w:sz w:val="18"/>
          <w:szCs w:val="18"/>
        </w:rPr>
        <w:sectPr w:rsidR="00894042" w:rsidSect="00EB187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B187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AE36CB" w:rsidRPr="00EB1877">
        <w:rPr>
          <w:rFonts w:ascii="Arial" w:hAnsi="Arial" w:cs="Arial"/>
          <w:b/>
          <w:sz w:val="18"/>
          <w:szCs w:val="18"/>
        </w:rPr>
        <w:t xml:space="preserve"> </w:t>
      </w:r>
      <w:r w:rsidRPr="00EB1877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E36CB" w:rsidRPr="00EB1877">
        <w:rPr>
          <w:rFonts w:ascii="Arial" w:hAnsi="Arial" w:cs="Arial"/>
          <w:b/>
          <w:sz w:val="18"/>
          <w:szCs w:val="18"/>
        </w:rPr>
        <w:t xml:space="preserve"> </w:t>
      </w:r>
      <w:r w:rsidRPr="00EB1877">
        <w:rPr>
          <w:rFonts w:ascii="Arial" w:hAnsi="Arial" w:cs="Arial"/>
          <w:b/>
          <w:sz w:val="18"/>
          <w:szCs w:val="18"/>
        </w:rPr>
        <w:t xml:space="preserve">О.А. </w:t>
      </w:r>
      <w:r w:rsidRPr="00EB1877">
        <w:rPr>
          <w:rFonts w:ascii="Arial" w:hAnsi="Arial" w:cs="Arial"/>
          <w:b/>
          <w:sz w:val="18"/>
          <w:szCs w:val="18"/>
        </w:rPr>
        <w:t>Полумордвинов</w:t>
      </w:r>
    </w:p>
    <w:p w:rsidR="00FC7C25" w:rsidRPr="00EB1877" w:rsidRDefault="00894042" w:rsidP="00AE36CB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0D6123E" wp14:editId="594D3A0E">
            <wp:extent cx="5580380" cy="7520756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2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24B87" w:rsidRPr="00724B87">
        <w:rPr>
          <w:noProof/>
          <w:lang w:bidi="ar-SA"/>
        </w:rPr>
        <w:t xml:space="preserve"> </w:t>
      </w:r>
      <w:r w:rsidR="00724B87">
        <w:rPr>
          <w:noProof/>
          <w:lang w:bidi="ar-SA"/>
        </w:rPr>
        <w:lastRenderedPageBreak/>
        <w:drawing>
          <wp:inline distT="0" distB="0" distL="0" distR="0" wp14:anchorId="269F95B8" wp14:editId="33F91A52">
            <wp:extent cx="5580380" cy="7215502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15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2D52" w:rsidRPr="00552D52">
        <w:rPr>
          <w:noProof/>
          <w:lang w:bidi="ar-SA"/>
        </w:rPr>
        <w:t xml:space="preserve"> </w:t>
      </w:r>
      <w:r w:rsidR="00552D52">
        <w:rPr>
          <w:noProof/>
          <w:lang w:bidi="ar-SA"/>
        </w:rPr>
        <w:lastRenderedPageBreak/>
        <w:drawing>
          <wp:inline distT="0" distB="0" distL="0" distR="0" wp14:anchorId="7097A12B" wp14:editId="5A2DBA6F">
            <wp:extent cx="5580380" cy="7250635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5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FC7C25" w:rsidRPr="00AE36CB" w:rsidRDefault="00FC7C25" w:rsidP="00AE36CB"/>
    <w:sectPr w:rsidR="00FC7C25" w:rsidRPr="00AE36CB" w:rsidSect="00EB187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B37" w:rsidRDefault="00F22B37">
      <w:r>
        <w:separator/>
      </w:r>
    </w:p>
  </w:endnote>
  <w:endnote w:type="continuationSeparator" w:id="0">
    <w:p w:rsidR="00F22B37" w:rsidRDefault="00F22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B37" w:rsidRDefault="00F22B37"/>
  </w:footnote>
  <w:footnote w:type="continuationSeparator" w:id="0">
    <w:p w:rsidR="00F22B37" w:rsidRDefault="00F22B3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454435"/>
    <w:multiLevelType w:val="multilevel"/>
    <w:tmpl w:val="C9D0AF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7C25"/>
    <w:rsid w:val="003A1466"/>
    <w:rsid w:val="00552D52"/>
    <w:rsid w:val="00724B87"/>
    <w:rsid w:val="00894042"/>
    <w:rsid w:val="00AE36CB"/>
    <w:rsid w:val="00CC5C2B"/>
    <w:rsid w:val="00E33CA9"/>
    <w:rsid w:val="00EB1877"/>
    <w:rsid w:val="00F22B37"/>
    <w:rsid w:val="00FC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940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404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32"/>
      <w:szCs w:val="3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2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 w:line="259" w:lineRule="auto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89404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9404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2023-05-02T13:15:00Z</dcterms:created>
  <dcterms:modified xsi:type="dcterms:W3CDTF">2023-05-02T13:19:00Z</dcterms:modified>
</cp:coreProperties>
</file>