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17C" w:rsidRPr="00D6017C" w:rsidRDefault="00D6017C" w:rsidP="00D6017C">
      <w:pPr>
        <w:pStyle w:val="3"/>
        <w:spacing w:line="240" w:lineRule="auto"/>
        <w:rPr>
          <w:spacing w:val="0"/>
        </w:rPr>
      </w:pPr>
      <w:r w:rsidRPr="00D6017C">
        <w:rPr>
          <w:spacing w:val="0"/>
        </w:rPr>
        <w:t>Администрация муниципального образования «Город Астрахань»</w:t>
      </w:r>
    </w:p>
    <w:p w:rsidR="001F5287" w:rsidRDefault="00D6017C" w:rsidP="00D6017C">
      <w:pPr>
        <w:pStyle w:val="3"/>
        <w:spacing w:line="240" w:lineRule="auto"/>
        <w:rPr>
          <w:spacing w:val="0"/>
        </w:rPr>
      </w:pPr>
      <w:r w:rsidRPr="00D6017C">
        <w:rPr>
          <w:spacing w:val="0"/>
        </w:rPr>
        <w:t>ПОСТАНОВЛЕНИЕ</w:t>
      </w:r>
    </w:p>
    <w:p w:rsidR="00D6017C" w:rsidRPr="00D6017C" w:rsidRDefault="00D6017C" w:rsidP="00D6017C">
      <w:pPr>
        <w:pStyle w:val="3"/>
        <w:spacing w:line="240" w:lineRule="auto"/>
        <w:rPr>
          <w:spacing w:val="0"/>
        </w:rPr>
      </w:pPr>
      <w:r w:rsidRPr="00D6017C">
        <w:rPr>
          <w:spacing w:val="0"/>
        </w:rPr>
        <w:t>03 марта 2021 года № 67</w:t>
      </w:r>
    </w:p>
    <w:p w:rsidR="00D6017C" w:rsidRPr="00D6017C" w:rsidRDefault="00D6017C" w:rsidP="00D6017C">
      <w:pPr>
        <w:pStyle w:val="3"/>
        <w:spacing w:line="240" w:lineRule="auto"/>
        <w:rPr>
          <w:spacing w:val="0"/>
        </w:rPr>
      </w:pPr>
      <w:r w:rsidRPr="00D6017C">
        <w:rPr>
          <w:spacing w:val="0"/>
        </w:rPr>
        <w:t xml:space="preserve">«О мерах по реализации отдельных положений </w:t>
      </w:r>
      <w:proofErr w:type="gramStart"/>
      <w:r w:rsidRPr="00D6017C">
        <w:rPr>
          <w:spacing w:val="0"/>
        </w:rPr>
        <w:t>Федерального</w:t>
      </w:r>
      <w:proofErr w:type="gramEnd"/>
      <w:r w:rsidRPr="00D6017C">
        <w:rPr>
          <w:spacing w:val="0"/>
        </w:rPr>
        <w:t xml:space="preserve"> </w:t>
      </w:r>
    </w:p>
    <w:p w:rsidR="00D6017C" w:rsidRPr="00D6017C" w:rsidRDefault="00D6017C" w:rsidP="00D6017C">
      <w:pPr>
        <w:pStyle w:val="3"/>
        <w:spacing w:line="240" w:lineRule="auto"/>
        <w:rPr>
          <w:spacing w:val="0"/>
        </w:rPr>
      </w:pPr>
      <w:r w:rsidRPr="00D6017C">
        <w:rPr>
          <w:spacing w:val="0"/>
        </w:rPr>
        <w:t xml:space="preserve">закона «О цифровых финансовых активах, цифровой валюте </w:t>
      </w:r>
    </w:p>
    <w:p w:rsidR="00D6017C" w:rsidRPr="00D6017C" w:rsidRDefault="00D6017C" w:rsidP="00D6017C">
      <w:pPr>
        <w:pStyle w:val="3"/>
        <w:spacing w:line="240" w:lineRule="auto"/>
        <w:rPr>
          <w:spacing w:val="0"/>
        </w:rPr>
      </w:pPr>
      <w:r w:rsidRPr="00D6017C">
        <w:rPr>
          <w:spacing w:val="0"/>
        </w:rPr>
        <w:t xml:space="preserve">и о внесении изменений в отдельные законодательные </w:t>
      </w:r>
      <w:bookmarkStart w:id="0" w:name="_GoBack"/>
      <w:bookmarkEnd w:id="0"/>
      <w:r w:rsidRPr="00D6017C">
        <w:rPr>
          <w:spacing w:val="0"/>
        </w:rPr>
        <w:t>акты Российской Федерации»</w:t>
      </w:r>
    </w:p>
    <w:p w:rsidR="00D6017C" w:rsidRPr="00D6017C" w:rsidRDefault="00D6017C" w:rsidP="001F528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6017C">
        <w:rPr>
          <w:spacing w:val="0"/>
        </w:rPr>
        <w:t>В целях реализации положений Федерального закона «О противодействии коррупции», Федерального закона «О цифровых финансовых активах, цифровой валюте и о внесении изменений в отдельные законодательные акты Российской Федерации» и руководствуясь Указом Президента РФ от 10.12.2020 № 778 «О мерах по реализации отдельных положений Федерального закона «О цифровых финансовых активах, цифровой валюте и о внесении изменений в отдельные законодательные акты Российской Федерации», ПОСТАНОВЛЯЮ:</w:t>
      </w:r>
      <w:proofErr w:type="gramEnd"/>
    </w:p>
    <w:p w:rsidR="00D6017C" w:rsidRPr="00D6017C" w:rsidRDefault="00D6017C" w:rsidP="001F5287">
      <w:pPr>
        <w:pStyle w:val="a3"/>
        <w:spacing w:line="240" w:lineRule="auto"/>
        <w:ind w:firstLine="709"/>
        <w:rPr>
          <w:spacing w:val="0"/>
        </w:rPr>
      </w:pPr>
      <w:r w:rsidRPr="00D6017C">
        <w:rPr>
          <w:spacing w:val="0"/>
        </w:rPr>
        <w:t xml:space="preserve">1. </w:t>
      </w:r>
      <w:proofErr w:type="gramStart"/>
      <w:r w:rsidRPr="00D6017C">
        <w:rPr>
          <w:spacing w:val="0"/>
        </w:rPr>
        <w:t>Установить, что с 1 января по 30 июня 2021 года включительно граждане, претендующие на замещение должностей муниципальной службы, муниципальные служащие, замещающие должности, не предусмотренные Перечнем должностей муниципальной службы, предусмотренным статьями 8 и 12 Федерального закона «О противодействии коррупции», утвержденным постановлением администрации муниципального образования «Город Астрахань» от 03.04.2019 № 133 (далее - Перечень), которые претендуют на замещение должностей муниципальной службы, предусмотренных Перечнем, а</w:t>
      </w:r>
      <w:proofErr w:type="gramEnd"/>
      <w:r w:rsidRPr="00D6017C">
        <w:rPr>
          <w:spacing w:val="0"/>
        </w:rPr>
        <w:t xml:space="preserve"> </w:t>
      </w:r>
      <w:proofErr w:type="gramStart"/>
      <w:r w:rsidRPr="00D6017C">
        <w:rPr>
          <w:spacing w:val="0"/>
        </w:rPr>
        <w:t>также граждане, претендующие на замещение должности руководителя муниципального учреждения, вместе со сведениями, представляемыми по форме справки, утвержденной Указом Президента Российской Федерации от 23 июня 2014 г. № 460 «Об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Федерации», представляют уведомление о принадлежащих им, их супругам и несовершеннолетним детям цифровых</w:t>
      </w:r>
      <w:proofErr w:type="gramEnd"/>
      <w:r w:rsidRPr="00D6017C">
        <w:rPr>
          <w:spacing w:val="0"/>
        </w:rPr>
        <w:t xml:space="preserve"> </w:t>
      </w:r>
      <w:proofErr w:type="gramStart"/>
      <w:r w:rsidRPr="00D6017C">
        <w:rPr>
          <w:spacing w:val="0"/>
        </w:rPr>
        <w:t>финансовых активах, цифровых правах, включающих одновременно цифровые финансовые активы и иные цифровые права, утилитарных цифровых правах и цифровой валюте (при их наличии) по форме согласно приложению № 1 к Указу Президента РФ от 10.12.2020 № 778 «О мерах по реализации отдельных положений Федерального закона «О цифровых финансовых активах, цифровой валюте и о внесении изменений в отдельные законодательные акты Российской Федерации».</w:t>
      </w:r>
      <w:proofErr w:type="gramEnd"/>
    </w:p>
    <w:p w:rsidR="00D6017C" w:rsidRPr="00D6017C" w:rsidRDefault="00D6017C" w:rsidP="001F5287">
      <w:pPr>
        <w:pStyle w:val="a3"/>
        <w:spacing w:line="240" w:lineRule="auto"/>
        <w:ind w:firstLine="709"/>
        <w:rPr>
          <w:spacing w:val="0"/>
        </w:rPr>
      </w:pPr>
      <w:r w:rsidRPr="00D6017C">
        <w:rPr>
          <w:spacing w:val="0"/>
        </w:rPr>
        <w:t>2. Уведомление, предусмотренное пунктом 1 настоящего постановления администрации муниципального образования «Город Астрахань», представляется по состоянию на первое число месяца, предшествующего месяцу подачи документов для замещения соответствующей должности.</w:t>
      </w:r>
    </w:p>
    <w:p w:rsidR="00D6017C" w:rsidRPr="00D6017C" w:rsidRDefault="00D6017C" w:rsidP="001F5287">
      <w:pPr>
        <w:pStyle w:val="a3"/>
        <w:spacing w:line="240" w:lineRule="auto"/>
        <w:ind w:firstLine="709"/>
        <w:rPr>
          <w:spacing w:val="0"/>
        </w:rPr>
      </w:pPr>
      <w:r w:rsidRPr="00D6017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6017C" w:rsidRPr="00D6017C" w:rsidRDefault="00D6017C" w:rsidP="001F5287">
      <w:pPr>
        <w:pStyle w:val="a3"/>
        <w:spacing w:line="240" w:lineRule="auto"/>
        <w:ind w:firstLine="709"/>
        <w:rPr>
          <w:spacing w:val="0"/>
        </w:rPr>
      </w:pPr>
      <w:r w:rsidRPr="00D6017C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6017C" w:rsidRPr="00D6017C" w:rsidRDefault="00D6017C" w:rsidP="001F5287">
      <w:pPr>
        <w:pStyle w:val="a3"/>
        <w:spacing w:line="240" w:lineRule="auto"/>
        <w:ind w:firstLine="709"/>
        <w:rPr>
          <w:spacing w:val="0"/>
        </w:rPr>
      </w:pPr>
      <w:r w:rsidRPr="00D6017C">
        <w:rPr>
          <w:spacing w:val="0"/>
        </w:rPr>
        <w:t xml:space="preserve">3.2. </w:t>
      </w:r>
      <w:proofErr w:type="gramStart"/>
      <w:r w:rsidRPr="00D6017C">
        <w:rPr>
          <w:spacing w:val="0"/>
        </w:rPr>
        <w:t>Разместить</w:t>
      </w:r>
      <w:proofErr w:type="gramEnd"/>
      <w:r w:rsidRPr="00D6017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органов местного самоуправления города Астрахани.</w:t>
      </w:r>
    </w:p>
    <w:p w:rsidR="00D6017C" w:rsidRPr="00D6017C" w:rsidRDefault="00D6017C" w:rsidP="001F5287">
      <w:pPr>
        <w:pStyle w:val="a3"/>
        <w:spacing w:line="240" w:lineRule="auto"/>
        <w:ind w:firstLine="709"/>
        <w:rPr>
          <w:spacing w:val="0"/>
        </w:rPr>
      </w:pPr>
      <w:r w:rsidRPr="00D6017C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D6017C" w:rsidRPr="00D6017C" w:rsidRDefault="00D6017C" w:rsidP="001F5287">
      <w:pPr>
        <w:pStyle w:val="a3"/>
        <w:spacing w:line="240" w:lineRule="auto"/>
        <w:ind w:firstLine="709"/>
        <w:rPr>
          <w:spacing w:val="0"/>
        </w:rPr>
      </w:pPr>
      <w:r w:rsidRPr="00D6017C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6017C" w:rsidRPr="00D6017C" w:rsidRDefault="00D6017C" w:rsidP="001F5287">
      <w:pPr>
        <w:pStyle w:val="a3"/>
        <w:spacing w:line="240" w:lineRule="auto"/>
        <w:ind w:firstLine="709"/>
        <w:rPr>
          <w:spacing w:val="0"/>
        </w:rPr>
      </w:pPr>
      <w:r w:rsidRPr="00D6017C">
        <w:rPr>
          <w:spacing w:val="0"/>
        </w:rPr>
        <w:t>4.2. В течение десяти дней со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6017C" w:rsidRPr="00D6017C" w:rsidRDefault="00D6017C" w:rsidP="001F5287">
      <w:pPr>
        <w:pStyle w:val="a3"/>
        <w:spacing w:line="240" w:lineRule="auto"/>
        <w:ind w:firstLine="709"/>
        <w:rPr>
          <w:spacing w:val="0"/>
        </w:rPr>
      </w:pPr>
      <w:r w:rsidRPr="00D6017C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 в средствах массовой информации.</w:t>
      </w:r>
    </w:p>
    <w:p w:rsidR="00D6017C" w:rsidRPr="00D6017C" w:rsidRDefault="00D6017C" w:rsidP="00D6017C">
      <w:pPr>
        <w:pStyle w:val="a3"/>
        <w:spacing w:line="240" w:lineRule="auto"/>
        <w:jc w:val="right"/>
        <w:rPr>
          <w:b/>
          <w:bCs/>
          <w:spacing w:val="0"/>
        </w:rPr>
      </w:pPr>
      <w:r w:rsidRPr="00D6017C">
        <w:rPr>
          <w:b/>
          <w:bCs/>
          <w:spacing w:val="0"/>
        </w:rPr>
        <w:t>И.о. 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6017C">
        <w:rPr>
          <w:b/>
          <w:bCs/>
          <w:spacing w:val="0"/>
        </w:rPr>
        <w:t>Э.Р. МУРАДХАНОВА</w:t>
      </w:r>
    </w:p>
    <w:p w:rsidR="00FF4A14" w:rsidRPr="00D6017C" w:rsidRDefault="00922779" w:rsidP="00D6017C">
      <w:pPr>
        <w:spacing w:after="0" w:line="240" w:lineRule="auto"/>
      </w:pPr>
    </w:p>
    <w:sectPr w:rsidR="00FF4A14" w:rsidRPr="00D6017C" w:rsidSect="001F528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17C"/>
    <w:rsid w:val="001F5287"/>
    <w:rsid w:val="008505A8"/>
    <w:rsid w:val="00922779"/>
    <w:rsid w:val="00A56E3A"/>
    <w:rsid w:val="00D60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01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01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01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01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566</Words>
  <Characters>3230</Characters>
  <Application>Microsoft Office Word</Application>
  <DocSecurity>0</DocSecurity>
  <Lines>26</Lines>
  <Paragraphs>7</Paragraphs>
  <ScaleCrop>false</ScaleCrop>
  <Company/>
  <LinksUpToDate>false</LinksUpToDate>
  <CharactersWithSpaces>3789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2021-03-11T04:06:00Z</dcterms:created>
  <dcterms:modified xsi:type="dcterms:W3CDTF">2021-03-11T04:07:00Z</dcterms:modified>
</cp:coreProperties>
</file>