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FAB" w:rsidRDefault="00375B17" w:rsidP="00375B17">
      <w:pPr>
        <w:jc w:val="center"/>
        <w:rPr>
          <w:rFonts w:ascii="Cambria" w:hAnsi="Cambria"/>
          <w:b/>
          <w:sz w:val="20"/>
          <w:szCs w:val="20"/>
        </w:rPr>
      </w:pPr>
      <w:r w:rsidRPr="00375B1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26367E" w:rsidRPr="00375B17">
        <w:rPr>
          <w:rFonts w:ascii="Cambria" w:hAnsi="Cambria"/>
          <w:b/>
          <w:sz w:val="20"/>
          <w:szCs w:val="20"/>
        </w:rPr>
        <w:br/>
      </w:r>
      <w:r w:rsidR="0026367E" w:rsidRPr="00375B17">
        <w:rPr>
          <w:rFonts w:ascii="Cambria" w:hAnsi="Cambria"/>
          <w:b/>
          <w:sz w:val="20"/>
          <w:szCs w:val="20"/>
        </w:rPr>
        <w:t>ПОСТАНОВЛЕНИЕ</w:t>
      </w:r>
    </w:p>
    <w:p w:rsidR="00DD1EA9" w:rsidRPr="00375B17" w:rsidRDefault="0026367E" w:rsidP="00375B17">
      <w:pPr>
        <w:jc w:val="center"/>
        <w:rPr>
          <w:rFonts w:ascii="Cambria" w:hAnsi="Cambria"/>
          <w:b/>
          <w:sz w:val="20"/>
          <w:szCs w:val="20"/>
        </w:rPr>
      </w:pPr>
      <w:r w:rsidRPr="00375B17">
        <w:rPr>
          <w:rFonts w:ascii="Cambria" w:hAnsi="Cambria"/>
          <w:b/>
          <w:sz w:val="20"/>
          <w:szCs w:val="20"/>
        </w:rPr>
        <w:t>04 июля 2019 года</w:t>
      </w:r>
      <w:r w:rsidR="00375B17" w:rsidRPr="00375B17">
        <w:rPr>
          <w:rFonts w:ascii="Cambria" w:hAnsi="Cambria"/>
          <w:b/>
          <w:sz w:val="20"/>
          <w:szCs w:val="20"/>
        </w:rPr>
        <w:t xml:space="preserve"> </w:t>
      </w:r>
      <w:r w:rsidR="00375B17" w:rsidRPr="00375B17">
        <w:rPr>
          <w:rFonts w:ascii="Cambria" w:hAnsi="Cambria"/>
          <w:b/>
          <w:sz w:val="20"/>
          <w:szCs w:val="20"/>
        </w:rPr>
        <w:t>№</w:t>
      </w:r>
      <w:r w:rsidR="00375B17" w:rsidRPr="00375B17">
        <w:rPr>
          <w:rFonts w:ascii="Cambria" w:hAnsi="Cambria"/>
          <w:b/>
          <w:sz w:val="20"/>
          <w:szCs w:val="20"/>
        </w:rPr>
        <w:t xml:space="preserve"> </w:t>
      </w:r>
      <w:r w:rsidR="00375B17" w:rsidRPr="00375B17">
        <w:rPr>
          <w:rFonts w:ascii="Cambria" w:hAnsi="Cambria"/>
          <w:b/>
          <w:sz w:val="20"/>
          <w:szCs w:val="20"/>
        </w:rPr>
        <w:t>291</w:t>
      </w:r>
    </w:p>
    <w:p w:rsidR="00DD1EA9" w:rsidRPr="00375B17" w:rsidRDefault="00375B17" w:rsidP="00375B17">
      <w:pPr>
        <w:jc w:val="center"/>
      </w:pPr>
      <w:r w:rsidRPr="00375B17">
        <w:rPr>
          <w:rFonts w:ascii="Cambria" w:hAnsi="Cambria"/>
          <w:b/>
          <w:sz w:val="20"/>
          <w:szCs w:val="20"/>
        </w:rPr>
        <w:t>«</w:t>
      </w:r>
      <w:r w:rsidR="0026367E" w:rsidRPr="00375B17">
        <w:rPr>
          <w:rFonts w:ascii="Cambria" w:hAnsi="Cambria"/>
          <w:b/>
          <w:sz w:val="20"/>
          <w:szCs w:val="20"/>
        </w:rPr>
        <w:t>Об установлении муниципального маршрута регулярных перевозок № 63р в муниципальном образовании</w:t>
      </w:r>
      <w:r w:rsidRPr="00375B17">
        <w:rPr>
          <w:rFonts w:ascii="Cambria" w:hAnsi="Cambria"/>
          <w:b/>
          <w:sz w:val="20"/>
          <w:szCs w:val="20"/>
        </w:rPr>
        <w:t xml:space="preserve"> </w:t>
      </w:r>
      <w:r w:rsidR="0026367E" w:rsidRPr="00375B17">
        <w:rPr>
          <w:rFonts w:ascii="Cambria" w:hAnsi="Cambria"/>
          <w:b/>
          <w:sz w:val="20"/>
          <w:szCs w:val="20"/>
        </w:rPr>
        <w:t>«Город Астрахань»</w:t>
      </w:r>
    </w:p>
    <w:p w:rsidR="00DD1EA9" w:rsidRPr="00CB0FAB" w:rsidRDefault="0026367E" w:rsidP="00CB0FA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B0FAB">
        <w:rPr>
          <w:rFonts w:ascii="Arial" w:hAnsi="Arial" w:cs="Arial"/>
          <w:sz w:val="18"/>
          <w:szCs w:val="18"/>
        </w:rPr>
        <w:t xml:space="preserve">Руководствуясь Федеральными законами </w:t>
      </w:r>
      <w:r w:rsidRPr="00CB0FAB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</w:t>
      </w:r>
      <w:r w:rsidRPr="00CB0FAB">
        <w:rPr>
          <w:rFonts w:ascii="Arial" w:hAnsi="Arial" w:cs="Arial"/>
          <w:sz w:val="18"/>
          <w:szCs w:val="18"/>
        </w:rPr>
        <w:t xml:space="preserve">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</w:t>
      </w:r>
      <w:proofErr w:type="gramEnd"/>
      <w:r w:rsidRPr="00CB0FA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B0FAB">
        <w:rPr>
          <w:rFonts w:ascii="Arial" w:hAnsi="Arial" w:cs="Arial"/>
          <w:sz w:val="18"/>
          <w:szCs w:val="18"/>
        </w:rPr>
        <w:t>муниципальном образовании «Город Астрахань» на 2019-2021 годы»,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</w:t>
      </w:r>
      <w:r w:rsidRPr="00CB0FAB">
        <w:rPr>
          <w:rFonts w:ascii="Arial" w:hAnsi="Arial" w:cs="Arial"/>
          <w:sz w:val="18"/>
          <w:szCs w:val="18"/>
        </w:rPr>
        <w:t>озок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proofErr w:type="gramEnd"/>
    </w:p>
    <w:p w:rsidR="00DD1EA9" w:rsidRPr="00CB0FAB" w:rsidRDefault="0026367E" w:rsidP="00CB0F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0FAB">
        <w:rPr>
          <w:rFonts w:ascii="Arial" w:hAnsi="Arial" w:cs="Arial"/>
          <w:sz w:val="18"/>
          <w:szCs w:val="18"/>
        </w:rPr>
        <w:t>ПОСТАНОВЛЯЮ:</w:t>
      </w:r>
    </w:p>
    <w:p w:rsidR="00DD1EA9" w:rsidRPr="00CB0FAB" w:rsidRDefault="00375B17" w:rsidP="00CB0F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0FA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6367E" w:rsidRPr="00CB0FAB">
        <w:rPr>
          <w:rFonts w:ascii="Arial" w:hAnsi="Arial" w:cs="Arial"/>
          <w:sz w:val="18"/>
          <w:szCs w:val="18"/>
        </w:rPr>
        <w:t>Установить муниципальный маршрут регулярных перевозок № 63р, установив регистрационный номер, порядковый номер маршрута регулярных перевозок, наименование маршрута регулярных перевозок, промежуточных остановочных пунктов, улиц автомобильных д</w:t>
      </w:r>
      <w:r w:rsidR="0026367E" w:rsidRPr="00CB0FAB">
        <w:rPr>
          <w:rFonts w:ascii="Arial" w:hAnsi="Arial" w:cs="Arial"/>
          <w:sz w:val="18"/>
          <w:szCs w:val="18"/>
        </w:rPr>
        <w:t xml:space="preserve">орог, по которым проходит маршрут, протяженность маршрута, порядок посадки и высадки пассажиров, вид регулярных перевозок, вид и класс транспортных средств, экологические требования транспортных средств, планируемое расписание движения согласно приложению </w:t>
      </w:r>
      <w:r w:rsidR="0026367E" w:rsidRPr="00CB0FAB">
        <w:rPr>
          <w:rFonts w:ascii="Arial" w:hAnsi="Arial" w:cs="Arial"/>
          <w:sz w:val="18"/>
          <w:szCs w:val="18"/>
        </w:rPr>
        <w:t>к настоящему постановлению администрации муниципального образования «Город Астрахань».</w:t>
      </w:r>
      <w:proofErr w:type="gramEnd"/>
    </w:p>
    <w:p w:rsidR="00DD1EA9" w:rsidRPr="00CB0FAB" w:rsidRDefault="00375B17" w:rsidP="00CB0F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0FAB">
        <w:rPr>
          <w:rFonts w:ascii="Arial" w:hAnsi="Arial" w:cs="Arial"/>
          <w:sz w:val="18"/>
          <w:szCs w:val="18"/>
        </w:rPr>
        <w:t xml:space="preserve">2. </w:t>
      </w:r>
      <w:r w:rsidR="0026367E" w:rsidRPr="00CB0FAB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 принятия наст</w:t>
      </w:r>
      <w:r w:rsidR="0026367E" w:rsidRPr="00CB0FAB">
        <w:rPr>
          <w:rFonts w:ascii="Arial" w:hAnsi="Arial" w:cs="Arial"/>
          <w:sz w:val="18"/>
          <w:szCs w:val="18"/>
        </w:rPr>
        <w:t>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DD1EA9" w:rsidRPr="00CB0FAB" w:rsidRDefault="00375B17" w:rsidP="00CB0F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0FAB">
        <w:rPr>
          <w:rFonts w:ascii="Arial" w:hAnsi="Arial" w:cs="Arial"/>
          <w:sz w:val="18"/>
          <w:szCs w:val="18"/>
        </w:rPr>
        <w:t xml:space="preserve">3. </w:t>
      </w:r>
      <w:r w:rsidR="0026367E" w:rsidRPr="00CB0FAB">
        <w:rPr>
          <w:rFonts w:ascii="Arial" w:hAnsi="Arial" w:cs="Arial"/>
          <w:sz w:val="18"/>
          <w:szCs w:val="18"/>
        </w:rPr>
        <w:t>Управлению информационной политики админис</w:t>
      </w:r>
      <w:r w:rsidR="0026367E" w:rsidRPr="00CB0FAB">
        <w:rPr>
          <w:rFonts w:ascii="Arial" w:hAnsi="Arial" w:cs="Arial"/>
          <w:sz w:val="18"/>
          <w:szCs w:val="18"/>
        </w:rPr>
        <w:t>трации муниципального образования «Город Астрахань»:</w:t>
      </w:r>
    </w:p>
    <w:p w:rsidR="00DD1EA9" w:rsidRPr="00CB0FAB" w:rsidRDefault="00375B17" w:rsidP="00CB0F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0FAB">
        <w:rPr>
          <w:rFonts w:ascii="Arial" w:hAnsi="Arial" w:cs="Arial"/>
          <w:sz w:val="18"/>
          <w:szCs w:val="18"/>
        </w:rPr>
        <w:t xml:space="preserve">3.1. </w:t>
      </w:r>
      <w:r w:rsidR="0026367E" w:rsidRPr="00CB0FAB">
        <w:rPr>
          <w:rFonts w:ascii="Arial" w:hAnsi="Arial" w:cs="Arial"/>
          <w:sz w:val="18"/>
          <w:szCs w:val="18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26367E" w:rsidRPr="00CB0FAB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26367E" w:rsidRPr="00CB0FAB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</w:t>
      </w:r>
      <w:r w:rsidR="0026367E" w:rsidRPr="00CB0FAB">
        <w:rPr>
          <w:rFonts w:ascii="Arial" w:hAnsi="Arial" w:cs="Arial"/>
          <w:sz w:val="18"/>
          <w:szCs w:val="18"/>
        </w:rPr>
        <w:t>д Астрахань».</w:t>
      </w:r>
    </w:p>
    <w:p w:rsidR="00DD1EA9" w:rsidRPr="00CB0FAB" w:rsidRDefault="00375B17" w:rsidP="00CB0F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0FAB">
        <w:rPr>
          <w:rFonts w:ascii="Arial" w:hAnsi="Arial" w:cs="Arial"/>
          <w:sz w:val="18"/>
          <w:szCs w:val="18"/>
        </w:rPr>
        <w:t xml:space="preserve">3.2. </w:t>
      </w:r>
      <w:r w:rsidR="0026367E" w:rsidRPr="00CB0FAB">
        <w:rPr>
          <w:rFonts w:ascii="Arial" w:hAnsi="Arial" w:cs="Arial"/>
          <w:sz w:val="18"/>
          <w:szCs w:val="18"/>
        </w:rPr>
        <w:t>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DD1EA9" w:rsidRPr="00CB0FAB" w:rsidRDefault="00375B17" w:rsidP="00CB0F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0FAB">
        <w:rPr>
          <w:rFonts w:ascii="Arial" w:hAnsi="Arial" w:cs="Arial"/>
          <w:sz w:val="18"/>
          <w:szCs w:val="18"/>
        </w:rPr>
        <w:t xml:space="preserve">4. </w:t>
      </w:r>
      <w:r w:rsidR="0026367E" w:rsidRPr="00CB0FAB">
        <w:rPr>
          <w:rFonts w:ascii="Arial" w:hAnsi="Arial" w:cs="Arial"/>
          <w:sz w:val="18"/>
          <w:szCs w:val="18"/>
        </w:rPr>
        <w:t xml:space="preserve">Настоящее постановление администрации муниципального образования «Город Астрахань» вступает в силу со дня его </w:t>
      </w:r>
      <w:r w:rsidR="0026367E" w:rsidRPr="00CB0FAB">
        <w:rPr>
          <w:rFonts w:ascii="Arial" w:hAnsi="Arial" w:cs="Arial"/>
          <w:sz w:val="18"/>
          <w:szCs w:val="18"/>
        </w:rPr>
        <w:t>официального опубликования.</w:t>
      </w:r>
    </w:p>
    <w:p w:rsidR="00DD1EA9" w:rsidRPr="00CB0FAB" w:rsidRDefault="00375B17" w:rsidP="00CB0F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0FAB">
        <w:rPr>
          <w:rFonts w:ascii="Arial" w:hAnsi="Arial" w:cs="Arial"/>
          <w:sz w:val="18"/>
          <w:szCs w:val="18"/>
        </w:rPr>
        <w:t xml:space="preserve">5. </w:t>
      </w:r>
      <w:r w:rsidR="0026367E" w:rsidRPr="00CB0FAB">
        <w:rPr>
          <w:rFonts w:ascii="Arial" w:hAnsi="Arial" w:cs="Arial"/>
          <w:sz w:val="18"/>
          <w:szCs w:val="18"/>
        </w:rPr>
        <w:t>Муниципальный маршрут регулярных перевозок № 63р считать установленным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DD1EA9" w:rsidRDefault="0026367E" w:rsidP="00CB0FA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B0FAB">
        <w:rPr>
          <w:rFonts w:ascii="Arial" w:hAnsi="Arial" w:cs="Arial"/>
          <w:b/>
          <w:sz w:val="18"/>
          <w:szCs w:val="18"/>
        </w:rPr>
        <w:t>Глава администрации</w:t>
      </w:r>
      <w:r w:rsidR="00CB0FAB" w:rsidRPr="00CB0FAB">
        <w:rPr>
          <w:rFonts w:ascii="Arial" w:hAnsi="Arial" w:cs="Arial"/>
          <w:b/>
          <w:sz w:val="18"/>
          <w:szCs w:val="18"/>
        </w:rPr>
        <w:t xml:space="preserve"> </w:t>
      </w:r>
      <w:r w:rsidRPr="00CB0FAB">
        <w:rPr>
          <w:rFonts w:ascii="Arial" w:hAnsi="Arial" w:cs="Arial"/>
          <w:b/>
          <w:sz w:val="18"/>
          <w:szCs w:val="18"/>
        </w:rPr>
        <w:t>Р.Л. Ха</w:t>
      </w:r>
      <w:r w:rsidRPr="00CB0FAB">
        <w:rPr>
          <w:rFonts w:ascii="Arial" w:hAnsi="Arial" w:cs="Arial"/>
          <w:b/>
          <w:sz w:val="18"/>
          <w:szCs w:val="18"/>
        </w:rPr>
        <w:t>рисов</w:t>
      </w:r>
    </w:p>
    <w:p w:rsidR="00DD1EA9" w:rsidRPr="00DA678C" w:rsidRDefault="00CB0FAB" w:rsidP="00375B17">
      <w:pPr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417119" cy="954803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7400" cy="9548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D1EA9" w:rsidRPr="00DA678C" w:rsidSect="005B619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367E" w:rsidRDefault="0026367E">
      <w:r>
        <w:separator/>
      </w:r>
    </w:p>
  </w:endnote>
  <w:endnote w:type="continuationSeparator" w:id="0">
    <w:p w:rsidR="0026367E" w:rsidRDefault="00263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367E" w:rsidRDefault="0026367E"/>
  </w:footnote>
  <w:footnote w:type="continuationSeparator" w:id="0">
    <w:p w:rsidR="0026367E" w:rsidRDefault="0026367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E492D"/>
    <w:multiLevelType w:val="multilevel"/>
    <w:tmpl w:val="022EE2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2E73652"/>
    <w:multiLevelType w:val="multilevel"/>
    <w:tmpl w:val="52EA53A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D1EA9"/>
    <w:rsid w:val="0026367E"/>
    <w:rsid w:val="00375B17"/>
    <w:rsid w:val="005B619D"/>
    <w:rsid w:val="00CB0FAB"/>
    <w:rsid w:val="00DA678C"/>
    <w:rsid w:val="00DD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32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60"/>
      <w:ind w:firstLine="46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B0FA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0FA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32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60"/>
      <w:ind w:firstLine="46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B0FA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0FA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458</Words>
  <Characters>2613</Characters>
  <Application>Microsoft Office Word</Application>
  <DocSecurity>0</DocSecurity>
  <Lines>21</Lines>
  <Paragraphs>6</Paragraphs>
  <ScaleCrop>false</ScaleCrop>
  <Company/>
  <LinksUpToDate>false</LinksUpToDate>
  <CharactersWithSpaces>3065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2019-07-04T08:09:00Z</dcterms:created>
  <dcterms:modified xsi:type="dcterms:W3CDTF">2019-07-04T08:13:00Z</dcterms:modified>
</cp:coreProperties>
</file>