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A07" w:rsidRPr="00E77108" w:rsidRDefault="003E2A07" w:rsidP="003E2A07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3E2A07" w:rsidRPr="00E77108" w:rsidRDefault="003E2A07" w:rsidP="003E2A07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ПОСТАНОВЛЕНИЕ</w:t>
      </w:r>
    </w:p>
    <w:p w:rsidR="003E2A07" w:rsidRPr="00E77108" w:rsidRDefault="003E2A07" w:rsidP="003E2A07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04 октября 2019 года № 387</w:t>
      </w:r>
    </w:p>
    <w:p w:rsidR="003E2A07" w:rsidRPr="00E77108" w:rsidRDefault="003E2A07" w:rsidP="003E2A07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«О внесении изменений в постановление администрации </w:t>
      </w:r>
    </w:p>
    <w:p w:rsidR="003E2A07" w:rsidRPr="00E77108" w:rsidRDefault="003E2A07" w:rsidP="003E2A07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муниципального образования «Город Астрахань» от 28.02.2019 № 87»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proofErr w:type="gramStart"/>
      <w:r w:rsidRPr="00E77108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«О водоснабжении и водоотведении», Постановлением Правительства Российской Федерации от 29.07.2013 № 641 «Об инвестиционных и производственных программах организаций, осуществляющих деятельность в сфере водоснабжения и водоотведения», схемой водоснабжения и водоотведения города Астрахани до 2025 года, утвержденной постановлением администрации города Астрахани от 27.02.2014 № 1207, ПОСТАНОВЛЯЮ:</w:t>
      </w:r>
      <w:proofErr w:type="gramEnd"/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Внести в постановление администрации муниципального образования «Город Астрахань» от 28.02.2019 № 87 «Об утверждении технического задания на разработку инвестиционной Программы МУП г. Астрахани «</w:t>
      </w:r>
      <w:proofErr w:type="spellStart"/>
      <w:r w:rsidRPr="00E77108">
        <w:rPr>
          <w:spacing w:val="0"/>
        </w:rPr>
        <w:t>Астрводоканал</w:t>
      </w:r>
      <w:proofErr w:type="spellEnd"/>
      <w:r w:rsidRPr="00E77108">
        <w:rPr>
          <w:spacing w:val="0"/>
        </w:rPr>
        <w:t>» на 2020- 2024 гг.» следующие изменения: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- Техническое задание на разработку инвестиционной программы МУП г. Астрахани «</w:t>
      </w:r>
      <w:proofErr w:type="spellStart"/>
      <w:r w:rsidRPr="00E77108">
        <w:rPr>
          <w:spacing w:val="0"/>
        </w:rPr>
        <w:t>Астрводоканал</w:t>
      </w:r>
      <w:proofErr w:type="spellEnd"/>
      <w:r w:rsidRPr="00E77108">
        <w:rPr>
          <w:spacing w:val="0"/>
        </w:rPr>
        <w:t>» по развитию муниципальных систем водоснабжения и водоотведения г. Астрахани на 2020-2024 гг.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3E2A07" w:rsidRPr="00E77108" w:rsidRDefault="003E2A07" w:rsidP="003E2A07">
      <w:pPr>
        <w:pStyle w:val="a6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 </w:t>
      </w:r>
      <w:proofErr w:type="gramStart"/>
      <w:r w:rsidRPr="00E77108">
        <w:rPr>
          <w:spacing w:val="0"/>
        </w:rPr>
        <w:t>Контроль за</w:t>
      </w:r>
      <w:proofErr w:type="gramEnd"/>
      <w:r w:rsidRPr="00E7710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E2A07" w:rsidRPr="00E77108" w:rsidRDefault="003E2A07" w:rsidP="003E2A07">
      <w:pPr>
        <w:pStyle w:val="a6"/>
        <w:spacing w:line="240" w:lineRule="auto"/>
        <w:jc w:val="right"/>
        <w:rPr>
          <w:b/>
          <w:bCs/>
          <w:caps/>
          <w:spacing w:val="0"/>
        </w:rPr>
      </w:pPr>
      <w:r w:rsidRPr="00E77108">
        <w:rPr>
          <w:b/>
          <w:bCs/>
          <w:spacing w:val="0"/>
        </w:rPr>
        <w:t xml:space="preserve">Глава администрации </w:t>
      </w:r>
      <w:r w:rsidRPr="00E77108">
        <w:rPr>
          <w:b/>
          <w:bCs/>
          <w:caps/>
          <w:spacing w:val="0"/>
        </w:rPr>
        <w:t>P.Л. Харисов</w:t>
      </w:r>
    </w:p>
    <w:p w:rsidR="003E2A07" w:rsidRPr="00E77108" w:rsidRDefault="003E2A07" w:rsidP="003E2A07">
      <w:pPr>
        <w:pStyle w:val="a6"/>
        <w:spacing w:line="240" w:lineRule="auto"/>
        <w:ind w:left="2835" w:firstLine="0"/>
        <w:rPr>
          <w:spacing w:val="0"/>
        </w:rPr>
      </w:pPr>
    </w:p>
    <w:p w:rsidR="003E2A07" w:rsidRDefault="003E2A07" w:rsidP="003E2A07">
      <w:pPr>
        <w:pStyle w:val="a6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147364" w:rsidRDefault="007F33C6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156835" cy="718756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718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67630" cy="73469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734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8405" cy="7378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5245" cy="7325995"/>
            <wp:effectExtent l="0" t="0" r="825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732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290" cy="735774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735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56835" cy="7400290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740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67630" cy="73787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88585" cy="71132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711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7970" cy="7442835"/>
            <wp:effectExtent l="0" t="0" r="508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70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7015" cy="7538720"/>
            <wp:effectExtent l="0" t="0" r="6985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753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8765" cy="72834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728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8765" cy="745363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1310" cy="7325995"/>
            <wp:effectExtent l="0" t="0" r="8890" b="82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732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7195" cy="7453630"/>
            <wp:effectExtent l="0" t="0" r="825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2720" cy="7442835"/>
            <wp:effectExtent l="0" t="0" r="5080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7015" cy="7453630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2880" cy="745363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1745" cy="745363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92700" cy="7346950"/>
            <wp:effectExtent l="0" t="0" r="0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734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67630" cy="730440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730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290" cy="740029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740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92700" cy="7346950"/>
            <wp:effectExtent l="0" t="0" r="0" b="635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734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39995" cy="7400290"/>
            <wp:effectExtent l="0" t="0" r="825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40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1745" cy="747458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1745" cy="709168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09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290" cy="2392045"/>
            <wp:effectExtent l="0" t="0" r="0" b="825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7364" w:rsidSect="003E2A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CCF"/>
    <w:rsid w:val="00147364"/>
    <w:rsid w:val="00241CCF"/>
    <w:rsid w:val="003E2A07"/>
    <w:rsid w:val="00763582"/>
    <w:rsid w:val="007F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3C6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3E2A0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3E2A0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3E2A0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3E2A0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3C6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3E2A0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3E2A0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3E2A0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3E2A0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27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2019-10-08T04:15:00Z</dcterms:created>
  <dcterms:modified xsi:type="dcterms:W3CDTF">2019-10-10T06:23:00Z</dcterms:modified>
</cp:coreProperties>
</file>