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Администрация муниципального образования «Город Астрахань»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ПОСТАНОВЛЕНИЕ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05 апреля 2019 года № 151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«О внесении изменений в постановление администрации муниципального образования «Город Астрахань»</w:t>
      </w:r>
      <w:r>
        <w:rPr>
          <w:spacing w:val="0"/>
        </w:rPr>
        <w:t xml:space="preserve"> </w:t>
      </w:r>
      <w:r w:rsidRPr="00921946">
        <w:rPr>
          <w:spacing w:val="0"/>
        </w:rPr>
        <w:t xml:space="preserve"> от 18.12.2015 № 8913»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proofErr w:type="gramStart"/>
      <w:r w:rsidRPr="00921946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921946">
        <w:rPr>
          <w:spacing w:val="0"/>
        </w:rPr>
        <w:t xml:space="preserve"> 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</w:t>
      </w:r>
      <w:proofErr w:type="gramStart"/>
      <w:r w:rsidRPr="00921946">
        <w:rPr>
          <w:spacing w:val="0"/>
        </w:rPr>
        <w:t>от</w:t>
      </w:r>
      <w:proofErr w:type="gramEnd"/>
      <w:r w:rsidRPr="00921946">
        <w:rPr>
          <w:spacing w:val="0"/>
        </w:rPr>
        <w:t xml:space="preserve"> 14.12.2017 № 2300-р, от 11.07.2018 № 3026-р, ПОСТАНОВЛЯЮ: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 xml:space="preserve">1. </w:t>
      </w:r>
      <w:proofErr w:type="gramStart"/>
      <w:r w:rsidRPr="00921946">
        <w:rPr>
          <w:spacing w:val="0"/>
        </w:rP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 w:rsidRPr="00921946">
        <w:rPr>
          <w:spacing w:val="0"/>
        </w:rPr>
        <w:t xml:space="preserve"> № </w:t>
      </w:r>
      <w:proofErr w:type="gramStart"/>
      <w:r w:rsidRPr="00921946">
        <w:rPr>
          <w:spacing w:val="0"/>
        </w:rPr>
        <w:t>4881, от 14.09.2017 № 5204, от 14.12.2017 № 5947, от 06.03.2018 № 164, от 30.05.2018 № 319, от 28.06.2018 № 408, от 18.10.2018 № 608, от 06.02.2019 № 44, следующие изменения:</w:t>
      </w:r>
      <w:proofErr w:type="gramEnd"/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2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 xml:space="preserve">1.3. Прилагаемое к настоящему постановлению администрации муниципального образования «Город Астрахань» приложение 2 «Перечень программных </w:t>
      </w:r>
      <w:proofErr w:type="gramStart"/>
      <w:r w:rsidRPr="00921946">
        <w:rPr>
          <w:spacing w:val="0"/>
        </w:rPr>
        <w:t>мероприя­тий</w:t>
      </w:r>
      <w:proofErr w:type="gramEnd"/>
      <w:r w:rsidRPr="00921946">
        <w:rPr>
          <w:spacing w:val="0"/>
        </w:rPr>
        <w:t>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приложением 1 к муниципальной программе муниципального образования «Город Астрахань» «Повышение уровня благоустройства и улучшение санитарного состояния города Астрахани».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приложением 2 к муниципальной программе муниципального образования «Город Астрахань» «Повышение уровня благоустройства и улучшение санитарного состояния города Астрахани».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 xml:space="preserve">2.2. </w:t>
      </w:r>
      <w:proofErr w:type="gramStart"/>
      <w:r w:rsidRPr="00921946">
        <w:rPr>
          <w:spacing w:val="0"/>
        </w:rPr>
        <w:t>Разместить</w:t>
      </w:r>
      <w:proofErr w:type="gramEnd"/>
      <w:r w:rsidRPr="0092194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5730A" w:rsidRPr="00921946" w:rsidRDefault="00F5730A" w:rsidP="00F5730A">
      <w:pPr>
        <w:pStyle w:val="a6"/>
        <w:spacing w:line="184" w:lineRule="atLeast"/>
        <w:ind w:firstLine="709"/>
        <w:rPr>
          <w:spacing w:val="0"/>
        </w:rPr>
      </w:pPr>
      <w:r w:rsidRPr="00921946">
        <w:rPr>
          <w:spacing w:val="0"/>
        </w:rPr>
        <w:t xml:space="preserve">5. </w:t>
      </w:r>
      <w:proofErr w:type="gramStart"/>
      <w:r w:rsidRPr="00921946">
        <w:rPr>
          <w:spacing w:val="0"/>
        </w:rPr>
        <w:t>Контроль за</w:t>
      </w:r>
      <w:proofErr w:type="gramEnd"/>
      <w:r w:rsidRPr="0092194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Астрахань», курирующего сферу коммунального хозяйства и благоустройства, транспорта и пассажирских перевозок. </w:t>
      </w:r>
    </w:p>
    <w:p w:rsidR="00F5730A" w:rsidRPr="00921946" w:rsidRDefault="00F5730A" w:rsidP="00F5730A">
      <w:pPr>
        <w:pStyle w:val="a6"/>
        <w:jc w:val="right"/>
        <w:rPr>
          <w:b/>
          <w:bCs/>
          <w:caps/>
          <w:spacing w:val="0"/>
        </w:rPr>
      </w:pPr>
      <w:r w:rsidRPr="00921946">
        <w:rPr>
          <w:b/>
          <w:bCs/>
          <w:spacing w:val="0"/>
        </w:rPr>
        <w:t xml:space="preserve">Глава администрации Р.Л. </w:t>
      </w:r>
      <w:r w:rsidRPr="00921946">
        <w:rPr>
          <w:b/>
          <w:bCs/>
          <w:caps/>
          <w:spacing w:val="0"/>
        </w:rPr>
        <w:t>Харисов</w:t>
      </w:r>
    </w:p>
    <w:p w:rsidR="00F5730A" w:rsidRPr="00921946" w:rsidRDefault="00F5730A" w:rsidP="00F5730A">
      <w:pPr>
        <w:pStyle w:val="a6"/>
        <w:ind w:left="2835" w:firstLine="0"/>
        <w:rPr>
          <w:spacing w:val="0"/>
        </w:rPr>
      </w:pPr>
    </w:p>
    <w:p w:rsidR="00F5730A" w:rsidRDefault="00F5730A" w:rsidP="00F5730A">
      <w:pPr>
        <w:pStyle w:val="a6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5730A" w:rsidRPr="00921946" w:rsidRDefault="00F5730A" w:rsidP="00F5730A">
      <w:pPr>
        <w:pStyle w:val="a6"/>
        <w:ind w:left="2835" w:firstLine="0"/>
        <w:rPr>
          <w:spacing w:val="0"/>
        </w:rPr>
      </w:pPr>
      <w:r w:rsidRPr="00921946">
        <w:rPr>
          <w:spacing w:val="0"/>
        </w:rPr>
        <w:lastRenderedPageBreak/>
        <w:t xml:space="preserve">Приложение 1 к постановлению администрации </w:t>
      </w:r>
    </w:p>
    <w:p w:rsidR="00F5730A" w:rsidRPr="00921946" w:rsidRDefault="00F5730A" w:rsidP="00F5730A">
      <w:pPr>
        <w:pStyle w:val="a6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F5730A" w:rsidRPr="00921946" w:rsidRDefault="00F5730A" w:rsidP="00F5730A">
      <w:pPr>
        <w:pStyle w:val="a6"/>
        <w:ind w:left="2835" w:firstLine="0"/>
        <w:rPr>
          <w:spacing w:val="0"/>
        </w:rPr>
      </w:pPr>
      <w:r w:rsidRPr="00921946">
        <w:rPr>
          <w:spacing w:val="0"/>
        </w:rPr>
        <w:t>от 05.04.2019 № 151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Изменения, вносимые в постановление администрации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 xml:space="preserve"> муниципального образования «Город Астрахань» от 18.12.2015 № 8913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 xml:space="preserve"> «Об утверждении муниципальной программы </w:t>
      </w:r>
      <w:proofErr w:type="gramStart"/>
      <w:r w:rsidRPr="00921946">
        <w:rPr>
          <w:spacing w:val="0"/>
        </w:rPr>
        <w:t>муниципального</w:t>
      </w:r>
      <w:proofErr w:type="gramEnd"/>
      <w:r w:rsidRPr="00921946">
        <w:rPr>
          <w:spacing w:val="0"/>
        </w:rPr>
        <w:t xml:space="preserve"> 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>образования «Город Астрахань» «Повышение уровня благоустройства</w:t>
      </w:r>
    </w:p>
    <w:p w:rsidR="00F5730A" w:rsidRPr="00921946" w:rsidRDefault="00F5730A" w:rsidP="00F5730A">
      <w:pPr>
        <w:pStyle w:val="3"/>
        <w:rPr>
          <w:spacing w:val="0"/>
        </w:rPr>
      </w:pPr>
      <w:r w:rsidRPr="00921946">
        <w:rPr>
          <w:spacing w:val="0"/>
        </w:rPr>
        <w:t xml:space="preserve"> и улучшение санитарного состояния города Астрахани»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 xml:space="preserve"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8"/>
        <w:gridCol w:w="5842"/>
      </w:tblGrid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Общий объем финансирования муниципальной программы составляет 3 079 141 486,08 руб., из них: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МО «Город Астрахань» - 2 910 475 432,89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- 384 505 850,44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- 439 151 691,36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- 478 637 326,45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- 523 934 541,00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- 524 038 995,00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- 524 038 995,00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- 19 719 007,44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- 16 449 026,20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Астраханской области - 68 227 933,19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- 6 205 500,00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- 44 705 596,89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- 8 111 483,30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- 3 068 451,00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- 3 068 451,00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- 3 068 451,00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- 0,00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Федеральный бюджет - 100 438 120,00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- 100 438 120,00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- 0,00 руб., в том числе: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 xml:space="preserve">Основное мероприятие 1 «Организация и обеспечение надлежащей </w:t>
            </w:r>
            <w:proofErr w:type="gramStart"/>
            <w:r w:rsidRPr="00921946">
              <w:rPr>
                <w:w w:val="100"/>
              </w:rPr>
              <w:t>эксплуатации</w:t>
            </w:r>
            <w:proofErr w:type="gramEnd"/>
            <w:r w:rsidRPr="00921946">
              <w:rPr>
                <w:w w:val="100"/>
              </w:rPr>
              <w:t xml:space="preserve"> и содержание мест захоронений» - 71 775 137,55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- 9 533 300,55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- 13 147 554,71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- 12 371 408,29 руб.,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- 18 361 437,00 руб.;</w:t>
            </w:r>
          </w:p>
        </w:tc>
      </w:tr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- 18 361 437,00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- 18 361 437,00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- 0,00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 xml:space="preserve">Основное мероприятие 2 «Освобождение земельных участков </w:t>
            </w:r>
            <w:proofErr w:type="gramStart"/>
            <w:r w:rsidRPr="00921946">
              <w:rPr>
                <w:w w:val="100"/>
              </w:rPr>
              <w:t>от</w:t>
            </w:r>
            <w:proofErr w:type="gramEnd"/>
            <w:r w:rsidRPr="00921946">
              <w:rPr>
                <w:w w:val="100"/>
              </w:rPr>
              <w:t xml:space="preserve"> незаконно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установленных строений» - 17 087 377,90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- 2 083 420,55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- 1 607 599,44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- 2 916 359,91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- 3 426 666,00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- 3 526 666,00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- 3 526 666,00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- 0,00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Основное мероприятие 3 «Приобретение техники в лизинг» - 105 790 000,00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- 10 460 000, 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- 19 720 000,00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- 19 720 000,00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- 19 720 000,00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- 19 719 007,44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- 16 449 026,20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Подпрограмма 1 «Благоустройство территории города для обеспечения отдыха и досуга жителей» муниципальной программы - 2 726 632 111,10 руб., в том числе: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 xml:space="preserve">Бюджет МО «Город Астрахань» - 2 697 463 446,80 руб., в том числе по </w:t>
            </w:r>
            <w:r w:rsidRPr="00921946">
              <w:rPr>
                <w:w w:val="100"/>
              </w:rPr>
              <w:lastRenderedPageBreak/>
              <w:t>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- 372 889 129,34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- 424 396 537,21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- 452 889 558,25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- 482 426 438,00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- 482 430 892,00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- 482 430 892,00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Астраханской области - 29 168 664,30 руб.,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- 6 205 500,00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- 5 646 328,00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- 8 111 483,30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- 3 068 451,00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- 3 068 451,00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Подпрограмма 2 «Формирование современной городской среды» муниципальной программы - 139 497 388,89 руб., в том числе: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Астраханской области 39 059 268,89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- 39 059 268,89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- 0,00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Федеральный бюджет - 100 438 120,00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- 100 438 120,00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- 0,00 руб.</w:t>
            </w:r>
          </w:p>
        </w:tc>
      </w:tr>
    </w:tbl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«6. Ресурсное обеспечение муниципальной программы.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Общий объем финансирования муниципальной программы составляет 3 079 141 486,08 руб., из них: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 xml:space="preserve">Бюджет МО «Город Астрахань» - 2 910 475 432,89 руб., в том числе по годам: 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2016 год - 384 505 850,44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2017 год - 439 151 691,36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2018 год - 478 637 326,45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2019 год - 523 934 541,00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2020 год - 524 038 995,00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2021 год - 524 038 995,00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 xml:space="preserve">2022 год - 19 719 007,44 руб.; 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2023 год - 16 449 026,20 руб.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Бюджет Астраханской области - 68 227 933,19 руб., в том числе по годам: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2016 год - 6 205 500,00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2017 год - 44 705 596,89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2018 год - 8 111 483,30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2019 год - 3 068 451,00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2020 год - 3 068 451,00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2021 год - 3 068 451,00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2022 год - 0,00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2023 год - 0,00 руб.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Федеральный бюджет - 100 438 120,00 руб., в том числе по годам: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2016 год - 0,00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2017 год - 100 438 120,00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2018 год - 0,00 руб.;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2019 год - 0,00 руб.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Распределение расходов на реализацию муниципальной программы представлено в приложении 2 к Программе</w:t>
      </w:r>
      <w:proofErr w:type="gramStart"/>
      <w:r w:rsidRPr="00921946">
        <w:rPr>
          <w:spacing w:val="0"/>
        </w:rPr>
        <w:t>.».</w:t>
      </w:r>
      <w:proofErr w:type="gramEnd"/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3. Пункт «Сроки и этапы реализации муниципальной программы»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0"/>
        <w:gridCol w:w="1260"/>
      </w:tblGrid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Сроки и этапы реализации муниципальной программы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2016-2023 годы</w:t>
            </w:r>
          </w:p>
        </w:tc>
      </w:tr>
    </w:tbl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4.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9"/>
        <w:gridCol w:w="5931"/>
      </w:tblGrid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Подпрограмма 1 «Благоустройство территорий города для обеспечения отдыха и досуга жителей» муниципальной программы - 2 726 632 111,10 руб., в том числе: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МО «Город Астрахань» - 2 697 463 446,80 руб., в том числе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- 372 889 129,34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 xml:space="preserve">2017 год - 424 396 537,21 руб.; 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- 452 889 558,25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- 482 426 438,00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- 482 430 892,00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 год - 482 430 892,00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2022 год - 0,00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2023 год - 0,00 руб.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Астраханской области - 29 168 664,80 руб., по годам: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 год - 6 205 500,00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 год - 5 646 328,00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 год - 8 111 483,30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 год - 3 068 451,00 руб.;</w:t>
            </w:r>
          </w:p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 год - 3 068 451,00 руб.</w:t>
            </w:r>
          </w:p>
        </w:tc>
      </w:tr>
    </w:tbl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7B2539">
      <w:pPr>
        <w:pStyle w:val="a6"/>
        <w:ind w:firstLine="709"/>
        <w:rPr>
          <w:spacing w:val="0"/>
        </w:rPr>
      </w:pPr>
      <w:r w:rsidRPr="00921946">
        <w:rPr>
          <w:spacing w:val="0"/>
        </w:rPr>
        <w:t>5. В разделе 5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F5730A" w:rsidRPr="00921946" w:rsidRDefault="00F5730A" w:rsidP="00F5730A">
      <w:pPr>
        <w:pStyle w:val="a6"/>
        <w:jc w:val="center"/>
        <w:rPr>
          <w:spacing w:val="0"/>
        </w:rPr>
      </w:pPr>
      <w:r w:rsidRPr="00921946">
        <w:rPr>
          <w:spacing w:val="0"/>
        </w:rPr>
        <w:t>«</w:t>
      </w:r>
      <w:r w:rsidRPr="00921946">
        <w:rPr>
          <w:b/>
          <w:bCs/>
          <w:spacing w:val="0"/>
        </w:rPr>
        <w:t>Объем средств, направляемых на реализацию Подпрограммы 1</w:t>
      </w:r>
    </w:p>
    <w:p w:rsidR="00F5730A" w:rsidRPr="00921946" w:rsidRDefault="00F5730A" w:rsidP="00F5730A">
      <w:pPr>
        <w:pStyle w:val="a6"/>
        <w:jc w:val="right"/>
        <w:rPr>
          <w:spacing w:val="0"/>
        </w:rPr>
      </w:pPr>
      <w:r w:rsidRPr="00921946">
        <w:rPr>
          <w:spacing w:val="0"/>
        </w:rPr>
        <w:t>(руб.)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5"/>
        <w:gridCol w:w="567"/>
        <w:gridCol w:w="567"/>
        <w:gridCol w:w="567"/>
        <w:gridCol w:w="567"/>
        <w:gridCol w:w="567"/>
        <w:gridCol w:w="567"/>
        <w:gridCol w:w="567"/>
      </w:tblGrid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Всего</w:t>
            </w:r>
          </w:p>
        </w:tc>
      </w:tr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 xml:space="preserve">Бюджет </w:t>
            </w:r>
            <w:proofErr w:type="gramStart"/>
            <w:r w:rsidRPr="00921946">
              <w:rPr>
                <w:w w:val="100"/>
              </w:rPr>
              <w:t>муниципа­льного</w:t>
            </w:r>
            <w:proofErr w:type="gramEnd"/>
            <w:r w:rsidRPr="00921946">
              <w:rPr>
                <w:w w:val="100"/>
              </w:rPr>
              <w:t xml:space="preserve">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372 889 129,34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424 396 537,21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452 889 558,25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482 426 438,00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482 430 892,00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482 430 892,00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2 697 463 446,80</w:t>
            </w:r>
          </w:p>
        </w:tc>
      </w:tr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6 205 500,00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5 646 328,00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8 111 483,30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3 068 451,00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3 068 451,00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3 068 451,00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29 168 664,30</w:t>
            </w:r>
          </w:p>
        </w:tc>
      </w:tr>
    </w:tbl>
    <w:p w:rsidR="00F5730A" w:rsidRPr="00921946" w:rsidRDefault="00F5730A" w:rsidP="00F5730A">
      <w:pPr>
        <w:pStyle w:val="a6"/>
        <w:rPr>
          <w:spacing w:val="0"/>
        </w:rPr>
      </w:pPr>
    </w:p>
    <w:p w:rsidR="00F5730A" w:rsidRPr="00921946" w:rsidRDefault="00F5730A" w:rsidP="00F5730A">
      <w:pPr>
        <w:pStyle w:val="a6"/>
        <w:jc w:val="right"/>
        <w:rPr>
          <w:spacing w:val="0"/>
        </w:rPr>
      </w:pPr>
      <w:r w:rsidRPr="00921946">
        <w:rPr>
          <w:spacing w:val="0"/>
        </w:rPr>
        <w:t>»</w:t>
      </w:r>
    </w:p>
    <w:p w:rsidR="00F5730A" w:rsidRPr="00921946" w:rsidRDefault="00F5730A" w:rsidP="007B2539">
      <w:pPr>
        <w:pStyle w:val="a6"/>
        <w:ind w:firstLine="709"/>
        <w:rPr>
          <w:spacing w:val="0"/>
        </w:rPr>
      </w:pPr>
      <w:bookmarkStart w:id="0" w:name="_GoBack"/>
      <w:r w:rsidRPr="00921946">
        <w:rPr>
          <w:spacing w:val="0"/>
        </w:rPr>
        <w:t>6. Пункт «Сроки и этапы реализации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0"/>
        <w:gridCol w:w="1260"/>
      </w:tblGrid>
      <w:tr w:rsidR="00F5730A" w:rsidRPr="00921946" w:rsidTr="004918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bookmarkEnd w:id="0"/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Сроки и этапы реализации подпрограммы муниципальной программы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730A" w:rsidRPr="00921946" w:rsidRDefault="00F5730A" w:rsidP="00491854">
            <w:pPr>
              <w:pStyle w:val="a7"/>
              <w:rPr>
                <w:w w:val="100"/>
              </w:rPr>
            </w:pPr>
            <w:r w:rsidRPr="00921946">
              <w:rPr>
                <w:w w:val="100"/>
              </w:rPr>
              <w:t>2016-2023 годы</w:t>
            </w:r>
          </w:p>
        </w:tc>
      </w:tr>
    </w:tbl>
    <w:p w:rsidR="00E3514F" w:rsidRDefault="00E3514F">
      <w:r>
        <w:br w:type="page"/>
      </w:r>
    </w:p>
    <w:p w:rsidR="00984FF0" w:rsidRDefault="00E3514F">
      <w:r>
        <w:rPr>
          <w:noProof/>
          <w:lang w:eastAsia="ru-RU"/>
        </w:rPr>
        <w:lastRenderedPageBreak/>
        <w:drawing>
          <wp:inline distT="0" distB="0" distL="0" distR="0">
            <wp:extent cx="5581650" cy="889322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587" cy="889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152775" cy="922470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965" cy="923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62600" cy="9043641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527" cy="904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19550" cy="93989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665" cy="940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3075" cy="926325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561" cy="9269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600200" cy="917120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893" cy="9175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886325" cy="935689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617" cy="935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67300" cy="933457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550" cy="9329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0200" cy="9075424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427" cy="908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0175" cy="9251853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378" cy="925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3075" cy="8901404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8901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910897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9108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F5730A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7B8"/>
    <w:rsid w:val="002A47B8"/>
    <w:rsid w:val="007B2539"/>
    <w:rsid w:val="00984FF0"/>
    <w:rsid w:val="00E3514F"/>
    <w:rsid w:val="00F5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14F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F5730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F5730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F5730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F5730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14F"/>
    <w:rPr>
      <w:rFonts w:ascii="Tahoma" w:hAnsi="Tahoma" w:cs="Tahoma"/>
      <w:sz w:val="16"/>
      <w:szCs w:val="16"/>
    </w:rPr>
  </w:style>
  <w:style w:type="paragraph" w:customStyle="1" w:styleId="a5">
    <w:name w:val="[Без стиля]"/>
    <w:rsid w:val="00F5730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5"/>
    <w:uiPriority w:val="99"/>
    <w:rsid w:val="00F5730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5"/>
    <w:uiPriority w:val="99"/>
    <w:rsid w:val="00F5730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5"/>
    <w:uiPriority w:val="99"/>
    <w:rsid w:val="00F5730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2020</Words>
  <Characters>11514</Characters>
  <Application>Microsoft Office Word</Application>
  <DocSecurity>0</DocSecurity>
  <Lines>95</Lines>
  <Paragraphs>27</Paragraphs>
  <ScaleCrop>false</ScaleCrop>
  <Company/>
  <LinksUpToDate>false</LinksUpToDate>
  <CharactersWithSpaces>13507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2019-04-09T08:32:00Z</dcterms:created>
  <dcterms:modified xsi:type="dcterms:W3CDTF">2019-04-11T08:21:00Z</dcterms:modified>
</cp:coreProperties>
</file>