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77A4" w:rsidRDefault="002577A4" w:rsidP="002577A4">
      <w:pPr>
        <w:pStyle w:val="3"/>
      </w:pPr>
      <w:r>
        <w:t xml:space="preserve">Администрация муниципального образования «Городской округ город Астрахань» </w:t>
      </w:r>
    </w:p>
    <w:p w:rsidR="00890757" w:rsidRDefault="002577A4" w:rsidP="002577A4">
      <w:pPr>
        <w:pStyle w:val="3"/>
      </w:pPr>
      <w:r>
        <w:t>ПОСТАНОВЛЕНИЕ</w:t>
      </w:r>
      <w:r>
        <w:t xml:space="preserve"> </w:t>
      </w:r>
    </w:p>
    <w:p w:rsidR="002577A4" w:rsidRDefault="002577A4" w:rsidP="002577A4">
      <w:pPr>
        <w:pStyle w:val="3"/>
      </w:pPr>
      <w:bookmarkStart w:id="0" w:name="_GoBack"/>
      <w:bookmarkEnd w:id="0"/>
      <w:r>
        <w:t>06 мая 2025 года № 63</w:t>
      </w:r>
    </w:p>
    <w:p w:rsidR="002577A4" w:rsidRDefault="002577A4" w:rsidP="002577A4">
      <w:pPr>
        <w:pStyle w:val="3"/>
      </w:pPr>
      <w:r>
        <w:t>«О внесении изменений в постановление администрации муниципального образования «Город Астрахань» от 26.04.2019 № 206»</w:t>
      </w:r>
    </w:p>
    <w:p w:rsidR="002577A4" w:rsidRDefault="002577A4" w:rsidP="002577A4">
      <w:pPr>
        <w:pStyle w:val="a3"/>
        <w:ind w:firstLine="709"/>
      </w:pPr>
      <w:r>
        <w:t>В соответствии с Федеральным законом от 06.10.2003 № 131-ФЗ «Об общих принципах организации местного самоуправления в Российской Федерации», Уставом муниципального образования «Городской округ город Астрахань», ПОСТАНОВЛЯЮ:</w:t>
      </w:r>
    </w:p>
    <w:p w:rsidR="002577A4" w:rsidRDefault="002577A4" w:rsidP="002577A4">
      <w:pPr>
        <w:pStyle w:val="a3"/>
        <w:ind w:firstLine="709"/>
      </w:pPr>
      <w:r>
        <w:t>1. Внести в постановление администрации муниципального образования «Город Астрахань» от 26.04.2019 № 206 «Об утверждении Положения о порядке проведения инвентаризации муниципального имущества муниципального образования «Город Астрахань» (далее - постановление) следующие изменения:</w:t>
      </w:r>
    </w:p>
    <w:p w:rsidR="002577A4" w:rsidRDefault="002577A4" w:rsidP="002577A4">
      <w:pPr>
        <w:pStyle w:val="a3"/>
        <w:ind w:firstLine="709"/>
      </w:pPr>
      <w:r>
        <w:t>1.1. В наименовании, пункте 1 постановления слова «Город Астрахань» заменить словами «Городской округ город Астрахань».</w:t>
      </w:r>
    </w:p>
    <w:p w:rsidR="002577A4" w:rsidRDefault="002577A4" w:rsidP="002577A4">
      <w:pPr>
        <w:pStyle w:val="a3"/>
        <w:ind w:firstLine="709"/>
      </w:pPr>
      <w:r>
        <w:t>1.2. В Положении о порядке проведения инвентаризации муниципального имущества муниципального образования «Город Астрахань» (далее - Положение), утвержденном постановлением:</w:t>
      </w:r>
    </w:p>
    <w:p w:rsidR="002577A4" w:rsidRDefault="002577A4" w:rsidP="002577A4">
      <w:pPr>
        <w:pStyle w:val="a3"/>
        <w:ind w:firstLine="709"/>
      </w:pPr>
      <w:r>
        <w:t>1.2.1. В наименовании и по всему тексту слова «Город Астрахань» заменить словами «Городской округ город Астрахань».</w:t>
      </w:r>
    </w:p>
    <w:p w:rsidR="002577A4" w:rsidRDefault="002577A4" w:rsidP="002577A4">
      <w:pPr>
        <w:pStyle w:val="a3"/>
        <w:ind w:firstLine="709"/>
      </w:pPr>
      <w:r>
        <w:t>1.2.2. В пункте 1.2 слова «методическими указаниями по инвентаризации имущества и финансовых обязательств, утвержденными приказом Министерства финансов Российской Федерации от 13.06.1995 № 49» исключить.</w:t>
      </w:r>
    </w:p>
    <w:p w:rsidR="002577A4" w:rsidRDefault="002577A4" w:rsidP="002577A4">
      <w:pPr>
        <w:pStyle w:val="a3"/>
        <w:ind w:firstLine="709"/>
      </w:pPr>
      <w:r>
        <w:t>1.2.3. В пункте 1.6 слова «структурным подразделением» заменить словами «отраслевым органом».</w:t>
      </w:r>
    </w:p>
    <w:p w:rsidR="002577A4" w:rsidRDefault="002577A4" w:rsidP="002577A4">
      <w:pPr>
        <w:pStyle w:val="a3"/>
        <w:ind w:firstLine="709"/>
      </w:pPr>
      <w:r>
        <w:t>1.2.4. В подпункте 4.2.2 пункта 4.2, пункте 4.3 слово «администрации» исключить.</w:t>
      </w:r>
    </w:p>
    <w:p w:rsidR="002577A4" w:rsidRDefault="002577A4" w:rsidP="002577A4">
      <w:pPr>
        <w:pStyle w:val="a3"/>
        <w:ind w:firstLine="709"/>
      </w:pPr>
      <w:r>
        <w:t>1.3. В приложениях № 1, № 2, № 3, № 4 к Положению слова «Город Астрахань» заменить словами «Городской округ город Астрахань».</w:t>
      </w:r>
    </w:p>
    <w:p w:rsidR="002577A4" w:rsidRDefault="002577A4" w:rsidP="002577A4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2577A4" w:rsidRDefault="002577A4" w:rsidP="002577A4">
      <w:pPr>
        <w:pStyle w:val="a3"/>
        <w:ind w:firstLine="709"/>
      </w:pPr>
      <w:r>
        <w:rPr>
          <w:spacing w:val="2"/>
        </w:rPr>
        <w:t>2.1.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2577A4" w:rsidRDefault="002577A4" w:rsidP="002577A4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2577A4" w:rsidRDefault="002577A4" w:rsidP="002577A4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Астрахань»:</w:t>
      </w:r>
    </w:p>
    <w:p w:rsidR="002577A4" w:rsidRDefault="002577A4" w:rsidP="002577A4">
      <w:pPr>
        <w:pStyle w:val="a3"/>
        <w:ind w:firstLine="709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2577A4" w:rsidRDefault="002577A4" w:rsidP="002577A4">
      <w:pPr>
        <w:pStyle w:val="a3"/>
        <w:ind w:firstLine="709"/>
      </w:pPr>
      <w:r>
        <w:t xml:space="preserve">3.2.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2577A4" w:rsidRDefault="002577A4" w:rsidP="002577A4">
      <w:pPr>
        <w:pStyle w:val="a3"/>
        <w:ind w:firstLine="709"/>
      </w:pPr>
      <w:r>
        <w:t>3.3.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Кировского района г. Астрахани для проведения антикоррупционной экспертизы и проверки на предмет законности.</w:t>
      </w:r>
    </w:p>
    <w:p w:rsidR="002577A4" w:rsidRDefault="002577A4" w:rsidP="002577A4">
      <w:pPr>
        <w:pStyle w:val="a3"/>
        <w:ind w:firstLine="709"/>
      </w:pPr>
      <w:r>
        <w:t>4. Настоящее постановление администрации муниципального образования «Городской округ город Астрахань» вступает в силу с момента его официального опубликования</w:t>
      </w:r>
    </w:p>
    <w:p w:rsidR="002577A4" w:rsidRDefault="002577A4" w:rsidP="002577A4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2577A4" w:rsidRDefault="002577A4" w:rsidP="002577A4">
      <w:pPr>
        <w:pStyle w:val="a3"/>
        <w:jc w:val="right"/>
      </w:pPr>
      <w:r>
        <w:rPr>
          <w:b/>
          <w:bCs/>
        </w:rPr>
        <w:t>И.А. РЕДЬКИН</w:t>
      </w:r>
    </w:p>
    <w:p w:rsidR="00FF4A14" w:rsidRDefault="00890757"/>
    <w:sectPr w:rsidR="00FF4A14" w:rsidSect="002577A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77A4"/>
    <w:rsid w:val="002577A4"/>
    <w:rsid w:val="008505A8"/>
    <w:rsid w:val="00890757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577A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577A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577A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577A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480</Words>
  <Characters>2742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2025-05-14T10:13:00Z</dcterms:created>
  <dcterms:modified xsi:type="dcterms:W3CDTF">2025-05-14T10:14:00Z</dcterms:modified>
</cp:coreProperties>
</file>