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2667" w:rsidRPr="00922667" w:rsidRDefault="00922667" w:rsidP="00922667">
      <w:pPr>
        <w:pStyle w:val="3"/>
        <w:rPr>
          <w:spacing w:val="0"/>
        </w:rPr>
      </w:pPr>
      <w:r w:rsidRPr="00922667">
        <w:rPr>
          <w:spacing w:val="0"/>
        </w:rPr>
        <w:t xml:space="preserve">Администрация муниципального образования </w:t>
      </w:r>
      <w:r>
        <w:rPr>
          <w:spacing w:val="0"/>
        </w:rPr>
        <w:t xml:space="preserve"> </w:t>
      </w:r>
      <w:r w:rsidRPr="00922667">
        <w:rPr>
          <w:spacing w:val="0"/>
        </w:rPr>
        <w:t xml:space="preserve">«Город Астрахань» </w:t>
      </w:r>
    </w:p>
    <w:p w:rsidR="0009221F" w:rsidRDefault="00922667" w:rsidP="00922667">
      <w:pPr>
        <w:pStyle w:val="3"/>
      </w:pPr>
      <w:r>
        <w:t>ПОСТАНОВЛЕНИЕ</w:t>
      </w:r>
      <w:r>
        <w:t xml:space="preserve"> </w:t>
      </w:r>
    </w:p>
    <w:p w:rsidR="00922667" w:rsidRDefault="00922667" w:rsidP="00922667">
      <w:pPr>
        <w:pStyle w:val="3"/>
      </w:pPr>
      <w:bookmarkStart w:id="0" w:name="_GoBack"/>
      <w:bookmarkEnd w:id="0"/>
      <w:r>
        <w:t>06 мая 2025 года № 64</w:t>
      </w:r>
    </w:p>
    <w:p w:rsidR="00922667" w:rsidRDefault="00922667" w:rsidP="00922667">
      <w:pPr>
        <w:pStyle w:val="3"/>
      </w:pPr>
      <w:r>
        <w:t xml:space="preserve">«О внесении изменений в постановление администрации </w:t>
      </w:r>
    </w:p>
    <w:p w:rsidR="00922667" w:rsidRDefault="00922667" w:rsidP="00922667">
      <w:pPr>
        <w:pStyle w:val="3"/>
      </w:pPr>
      <w:r>
        <w:t xml:space="preserve">муниципального образования «Город Астрахань» </w:t>
      </w:r>
    </w:p>
    <w:p w:rsidR="00922667" w:rsidRDefault="00922667" w:rsidP="00922667">
      <w:pPr>
        <w:pStyle w:val="3"/>
      </w:pPr>
      <w:r>
        <w:t>от 16.05.2018 № 288»</w:t>
      </w:r>
    </w:p>
    <w:p w:rsidR="00922667" w:rsidRDefault="00922667" w:rsidP="00922667">
      <w:pPr>
        <w:pStyle w:val="a3"/>
        <w:ind w:firstLine="709"/>
      </w:pPr>
      <w:proofErr w:type="gramStart"/>
      <w:r>
        <w:t>В соответствии с Федеральным законом от 06.10.2003 № 131-ФЗ «Об общих принципах организации местного самоуправления в Российской Федерации», статьей 53 Устава муниципального образования «Городской округ город Астрахань», решением Городской Думы муниципального образования «Город Астрахань» от 13.08.2015 № 70 «Об утверждении положения об управлении по архитектуре и градостроительству администрации муниципального образования «Городской округ город Астрахань», ПОСТАНОВЛЯЮ:</w:t>
      </w:r>
      <w:proofErr w:type="gramEnd"/>
    </w:p>
    <w:p w:rsidR="00922667" w:rsidRDefault="00922667" w:rsidP="00922667">
      <w:pPr>
        <w:pStyle w:val="a3"/>
        <w:ind w:firstLine="709"/>
      </w:pPr>
      <w:r>
        <w:t>1. Внести в постановление администрации муниципального образования «Город Астрахань» от 16.05.2018 № 288 «Об определении уполномоченного органа» с изменениями, внесенными постановлениями администрации муниципального образования «Город Астрахань» от 26.11.2018 № 638, от 14.05.2020 № 126, от 13.05.2021 № 127, от 14.12.2022 № 267 (далее - постановление), следующие изменения:</w:t>
      </w:r>
    </w:p>
    <w:p w:rsidR="00922667" w:rsidRDefault="00922667" w:rsidP="00922667">
      <w:pPr>
        <w:pStyle w:val="a3"/>
        <w:ind w:firstLine="709"/>
      </w:pPr>
      <w:r>
        <w:t>1.1. В пункте 1 постановления:</w:t>
      </w:r>
    </w:p>
    <w:p w:rsidR="00922667" w:rsidRDefault="00922667" w:rsidP="00922667">
      <w:pPr>
        <w:pStyle w:val="a3"/>
        <w:ind w:firstLine="709"/>
      </w:pPr>
      <w:r>
        <w:t>- слова «управление по строительству, архитектуре и градостроительству администрации муниципального образования «Город Астрахань» заменить словами «управление по архитектуре и градостроительству администрации муниципального образования «Городской округ город Астрахань» в соответствующем падеже;</w:t>
      </w:r>
    </w:p>
    <w:p w:rsidR="00922667" w:rsidRDefault="00922667" w:rsidP="00922667">
      <w:pPr>
        <w:pStyle w:val="a3"/>
        <w:ind w:firstLine="709"/>
      </w:pPr>
      <w:r>
        <w:t>- слова «Город Астрахань» заменить словами «Городской округ город Астрахань».</w:t>
      </w:r>
    </w:p>
    <w:p w:rsidR="00922667" w:rsidRDefault="00922667" w:rsidP="00922667">
      <w:pPr>
        <w:pStyle w:val="a3"/>
        <w:ind w:firstLine="709"/>
      </w:pPr>
      <w:r>
        <w:t>1.2. В пункте 2 постановления:</w:t>
      </w:r>
    </w:p>
    <w:p w:rsidR="00922667" w:rsidRDefault="00922667" w:rsidP="00922667">
      <w:pPr>
        <w:pStyle w:val="a3"/>
        <w:ind w:firstLine="709"/>
      </w:pPr>
      <w:r>
        <w:t>- слова «управления по строительству, архитектуре и градостроительству администрации муниципального образования «Город Астрахань» заменить словами «управления по архитектуре и градостроительству администрации муниципального образования «Городской округ город Астрахань»;</w:t>
      </w:r>
    </w:p>
    <w:p w:rsidR="00922667" w:rsidRDefault="00922667" w:rsidP="00922667">
      <w:pPr>
        <w:pStyle w:val="a3"/>
        <w:ind w:firstLine="709"/>
      </w:pPr>
      <w:r>
        <w:t>- слова «Город Астрахань» заменить словами «Городской округ город Астрахань».</w:t>
      </w:r>
    </w:p>
    <w:p w:rsidR="00922667" w:rsidRDefault="00922667" w:rsidP="00922667">
      <w:pPr>
        <w:pStyle w:val="a3"/>
        <w:ind w:firstLine="709"/>
      </w:pPr>
      <w:r>
        <w:t>1.3. В пунктах 3, 4, 5 постановления слова «управления по строительству, архитектуре и градостроительству администрации муниципального образования «Город Астрахань» заменить словами «управления по архитектуре и градостроительству администрации муниципального образования «Городской округ город Астрахань».</w:t>
      </w:r>
    </w:p>
    <w:p w:rsidR="00922667" w:rsidRDefault="00922667" w:rsidP="00922667">
      <w:pPr>
        <w:pStyle w:val="a3"/>
        <w:ind w:firstLine="709"/>
      </w:pPr>
      <w:r>
        <w:t>1.4. Дополнить пунктом 9 следующего содержания:</w:t>
      </w:r>
    </w:p>
    <w:p w:rsidR="00922667" w:rsidRDefault="00922667" w:rsidP="00922667">
      <w:pPr>
        <w:pStyle w:val="a3"/>
        <w:ind w:firstLine="709"/>
      </w:pPr>
      <w:r>
        <w:t>«9. Приостановить действие подпунктов 1.6, 1.7 пункта 1 и пункт 4 настоящего постановления с 01.07.2023 по 01.01.2033.».</w:t>
      </w:r>
    </w:p>
    <w:p w:rsidR="00922667" w:rsidRDefault="00922667" w:rsidP="00922667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922667" w:rsidRDefault="00922667" w:rsidP="00922667">
      <w:pPr>
        <w:pStyle w:val="a3"/>
        <w:ind w:firstLine="709"/>
      </w:pPr>
      <w:r>
        <w:rPr>
          <w:spacing w:val="2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922667" w:rsidRDefault="00922667" w:rsidP="00922667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22667" w:rsidRDefault="00922667" w:rsidP="00922667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922667" w:rsidRDefault="00922667" w:rsidP="00922667">
      <w:pPr>
        <w:pStyle w:val="a3"/>
        <w:ind w:firstLine="709"/>
      </w:pPr>
      <w:r>
        <w:t>3.1. Внести соответствующие изменения в поисково-справочную систему правовых актов муниципального образования «Городской округ город Астрахань».</w:t>
      </w:r>
    </w:p>
    <w:p w:rsidR="00922667" w:rsidRDefault="00922667" w:rsidP="00922667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актов в установленный законом срок. </w:t>
      </w:r>
    </w:p>
    <w:p w:rsidR="00922667" w:rsidRDefault="00922667" w:rsidP="00922667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922667" w:rsidRDefault="00922667" w:rsidP="00922667">
      <w:pPr>
        <w:pStyle w:val="a3"/>
        <w:ind w:firstLine="709"/>
      </w:pPr>
      <w:r>
        <w:t xml:space="preserve">3.4.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922667" w:rsidRDefault="00922667" w:rsidP="00922667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 и распространяет свое действие на правоотношения, возникшие с 01.07.2023.</w:t>
      </w:r>
    </w:p>
    <w:p w:rsidR="00922667" w:rsidRDefault="00922667" w:rsidP="00922667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922667" w:rsidRDefault="00922667" w:rsidP="00922667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09221F"/>
    <w:sectPr w:rsidR="00FF4A14" w:rsidSect="009226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2667"/>
    <w:rsid w:val="0009221F"/>
    <w:rsid w:val="008505A8"/>
    <w:rsid w:val="0092266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266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26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2266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226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2025-05-14T10:17:00Z</dcterms:created>
  <dcterms:modified xsi:type="dcterms:W3CDTF">2025-05-14T10:18:00Z</dcterms:modified>
</cp:coreProperties>
</file>