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0DC" w:rsidRDefault="006720DC" w:rsidP="006720DC">
      <w:pPr>
        <w:pStyle w:val="3"/>
      </w:pPr>
      <w:r>
        <w:t>Администрация муниципального образования «Городской округ город Астрахань»</w:t>
      </w:r>
      <w:bookmarkStart w:id="0" w:name="_GoBack"/>
      <w:bookmarkEnd w:id="0"/>
    </w:p>
    <w:p w:rsidR="00C85B69" w:rsidRDefault="006720DC" w:rsidP="006720DC">
      <w:pPr>
        <w:pStyle w:val="3"/>
      </w:pPr>
      <w:r>
        <w:t>ПОСТАНОВЛЕНИЕ</w:t>
      </w:r>
      <w:r>
        <w:t xml:space="preserve"> </w:t>
      </w:r>
    </w:p>
    <w:p w:rsidR="006720DC" w:rsidRDefault="006720DC" w:rsidP="006720DC">
      <w:pPr>
        <w:pStyle w:val="3"/>
      </w:pPr>
      <w:r>
        <w:t>07 августа 2025 года № 355</w:t>
      </w:r>
    </w:p>
    <w:p w:rsidR="006720DC" w:rsidRDefault="006720DC" w:rsidP="006720DC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</w:t>
      </w:r>
      <w:proofErr w:type="spellStart"/>
      <w:r>
        <w:t>Атарбекова</w:t>
      </w:r>
      <w:proofErr w:type="spellEnd"/>
      <w:r>
        <w:t>, 5 в Ленинском районе»</w:t>
      </w:r>
    </w:p>
    <w:p w:rsidR="006720DC" w:rsidRDefault="006720DC" w:rsidP="002F20BC">
      <w:pPr>
        <w:pStyle w:val="a3"/>
        <w:ind w:firstLine="709"/>
        <w:rPr>
          <w:spacing w:val="0"/>
        </w:rPr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</w:t>
      </w:r>
      <w:proofErr w:type="spellEnd"/>
      <w:r>
        <w:rPr>
          <w:spacing w:val="0"/>
        </w:rPr>
        <w:t xml:space="preserve"> </w:t>
      </w:r>
      <w:proofErr w:type="gramStart"/>
      <w:r>
        <w:rPr>
          <w:spacing w:val="0"/>
        </w:rPr>
        <w:t>ст</w:t>
      </w:r>
      <w:proofErr w:type="gramEnd"/>
      <w:r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spellStart"/>
      <w:r>
        <w:rPr>
          <w:spacing w:val="0"/>
        </w:rPr>
        <w:t>Атарбекова</w:t>
      </w:r>
      <w:proofErr w:type="spellEnd"/>
      <w:r>
        <w:rPr>
          <w:spacing w:val="0"/>
        </w:rPr>
        <w:t xml:space="preserve">, 5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17.01.2020 № ЗАК-13/20, распоряжением администрации муниципального образования «Город Астрахань» от 25.02.2020 № 311-р «О признании многоквартирного дома (литера «А») по ул. </w:t>
      </w:r>
      <w:proofErr w:type="spellStart"/>
      <w:r>
        <w:rPr>
          <w:spacing w:val="0"/>
        </w:rPr>
        <w:t>Атарбекова</w:t>
      </w:r>
      <w:proofErr w:type="spellEnd"/>
      <w:r>
        <w:rPr>
          <w:spacing w:val="0"/>
        </w:rPr>
        <w:t>, 5 в Ленинском районе аварийным и подлежащим сносу», ПОСТАНОВЛЯЮ:</w:t>
      </w:r>
    </w:p>
    <w:p w:rsidR="006720DC" w:rsidRDefault="006720DC" w:rsidP="002F20BC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30:12:020572:5), пропорциональные площади жилых помещений (квартир) №№ 3, 5, 6, 8, 9, 10, 11, 14, 15, 19, 22, 23 из расчета общей площади земельного участка, и жилые помещения (квартиры): №№ 3, 5, 6, 8, 9, 10, 11, 14, 15, 19, 22, 23 в многоквартирном</w:t>
      </w:r>
      <w:proofErr w:type="gramEnd"/>
      <w:r>
        <w:t xml:space="preserve"> </w:t>
      </w:r>
      <w:proofErr w:type="gramStart"/>
      <w:r>
        <w:t xml:space="preserve">доме (литера «А»), расположенные по адресу: г. Астрахань, ул. </w:t>
      </w:r>
      <w:proofErr w:type="spellStart"/>
      <w:r>
        <w:t>Атарбекова</w:t>
      </w:r>
      <w:proofErr w:type="spellEnd"/>
      <w:r>
        <w:t>, 5 в Ленинском районе (далее - недвижимое имущество).</w:t>
      </w:r>
      <w:proofErr w:type="gramEnd"/>
    </w:p>
    <w:p w:rsidR="006720DC" w:rsidRDefault="006720DC" w:rsidP="002F20B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720DC" w:rsidRDefault="006720DC" w:rsidP="002F20BC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6720DC" w:rsidRDefault="006720DC" w:rsidP="002F20BC">
      <w:pPr>
        <w:pStyle w:val="a3"/>
        <w:ind w:firstLine="709"/>
        <w:rPr>
          <w:spacing w:val="5"/>
        </w:rPr>
      </w:pPr>
      <w:r>
        <w:rPr>
          <w:spacing w:val="5"/>
        </w:rPr>
        <w:t xml:space="preserve">2.2. Обеспечить выполнение кадастровых работ в целях уточнения границ земельного участка (кадастровый номер 30:12:020572:5) по адресу: г. Астрахань, ул. </w:t>
      </w:r>
      <w:proofErr w:type="spellStart"/>
      <w:r>
        <w:rPr>
          <w:spacing w:val="5"/>
        </w:rPr>
        <w:t>Атарбекова</w:t>
      </w:r>
      <w:proofErr w:type="spellEnd"/>
      <w:r>
        <w:rPr>
          <w:spacing w:val="5"/>
        </w:rPr>
        <w:t>, 5 в Ленинском районе.</w:t>
      </w:r>
    </w:p>
    <w:p w:rsidR="006720DC" w:rsidRDefault="006720DC" w:rsidP="002F20BC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6720DC" w:rsidRDefault="006720DC" w:rsidP="002F20BC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6720DC" w:rsidRDefault="006720DC" w:rsidP="002F20BC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720DC" w:rsidRDefault="006720DC" w:rsidP="002F20BC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720DC" w:rsidRDefault="006720DC" w:rsidP="002F20B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720DC" w:rsidRDefault="006720DC" w:rsidP="002F20B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6720DC" w:rsidRDefault="006720DC" w:rsidP="002F20B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720DC" w:rsidRDefault="006720DC" w:rsidP="002F20BC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720DC" w:rsidRDefault="006720DC" w:rsidP="002F20B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6720DC" w:rsidRDefault="006720DC" w:rsidP="002F20B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6720DC" w:rsidRDefault="006720DC" w:rsidP="006720DC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6720DC" w:rsidRDefault="006720DC" w:rsidP="006720DC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6720DC" w:rsidRDefault="006720DC" w:rsidP="006720DC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6720DC" w:rsidRDefault="006720DC" w:rsidP="006720DC">
      <w:pPr>
        <w:pStyle w:val="a3"/>
        <w:jc w:val="right"/>
        <w:rPr>
          <w:b/>
          <w:bCs/>
        </w:rPr>
      </w:pPr>
    </w:p>
    <w:p w:rsidR="00FF4A14" w:rsidRDefault="002F20BC"/>
    <w:sectPr w:rsidR="00FF4A14" w:rsidSect="002F20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0DC"/>
    <w:rsid w:val="002F20BC"/>
    <w:rsid w:val="006720DC"/>
    <w:rsid w:val="008505A8"/>
    <w:rsid w:val="00A56E3A"/>
    <w:rsid w:val="00C8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20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20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20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20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2025-08-14T06:23:00Z</dcterms:created>
  <dcterms:modified xsi:type="dcterms:W3CDTF">2025-08-14T06:24:00Z</dcterms:modified>
</cp:coreProperties>
</file>