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1A5" w:rsidRDefault="00DA31A5" w:rsidP="00DA31A5">
      <w:pPr>
        <w:pStyle w:val="3"/>
      </w:pPr>
      <w:r>
        <w:t>Администрация муниципального образования «Город Астрахань»</w:t>
      </w:r>
    </w:p>
    <w:p w:rsidR="00DA31A5" w:rsidRDefault="00DA31A5" w:rsidP="00DA31A5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DA31A5" w:rsidRDefault="00DA31A5" w:rsidP="00DA31A5">
      <w:pPr>
        <w:pStyle w:val="3"/>
      </w:pPr>
      <w:r>
        <w:t>08 ноября 2022 года № 241</w:t>
      </w:r>
    </w:p>
    <w:p w:rsidR="00DA31A5" w:rsidRDefault="00DA31A5" w:rsidP="00DA31A5">
      <w:pPr>
        <w:pStyle w:val="3"/>
      </w:pPr>
      <w:r>
        <w:t xml:space="preserve">«О внесении изменений в постановление администрации </w:t>
      </w:r>
    </w:p>
    <w:p w:rsidR="00DA31A5" w:rsidRDefault="00DA31A5" w:rsidP="00DA31A5">
      <w:pPr>
        <w:pStyle w:val="3"/>
      </w:pPr>
      <w:r>
        <w:t xml:space="preserve">муниципального образования «Город Астрахань» </w:t>
      </w:r>
    </w:p>
    <w:p w:rsidR="00DA31A5" w:rsidRDefault="00DA31A5" w:rsidP="00DA31A5">
      <w:pPr>
        <w:pStyle w:val="3"/>
      </w:pPr>
      <w:r>
        <w:t>от 23.09.2022 № 212»</w:t>
      </w:r>
    </w:p>
    <w:p w:rsidR="00DA31A5" w:rsidRDefault="00DA31A5" w:rsidP="00DA31A5">
      <w:pPr>
        <w:pStyle w:val="a3"/>
        <w:ind w:firstLine="709"/>
      </w:pPr>
      <w:proofErr w:type="gramStart"/>
      <w:r>
        <w:t>В соответствии с частью 3 статьи 153, статьями 154-157 Жилищного кодекса Российской Федерации, Гражданским кодексом Российской Федерации, Федеральным законом «Об общих принципах организации местного самоуправления в Российской Федерации» и в целях установления единого подхода к оплате коммунальных услуг и расходов на содержание незаселенных жилых помещений муниципального жилищного фонда муниципального образования «Город Астрахань» ПОСТАНОВЛЯЮ:</w:t>
      </w:r>
      <w:proofErr w:type="gramEnd"/>
    </w:p>
    <w:p w:rsidR="00DA31A5" w:rsidRDefault="00DA31A5" w:rsidP="00DA31A5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23.09.2022 №  212 «Об утверждении Порядка расходов на содержание и коммунальные услуги незаселенных жилых помещений жилищного фонда, находящегося в муниципальной собственности муниципального образования «Город Астрахань» (далее - постановление) следующие изменения:</w:t>
      </w:r>
    </w:p>
    <w:p w:rsidR="00DA31A5" w:rsidRDefault="00DA31A5" w:rsidP="00DA31A5">
      <w:pPr>
        <w:pStyle w:val="a3"/>
        <w:ind w:firstLine="709"/>
        <w:rPr>
          <w:spacing w:val="7"/>
        </w:rPr>
      </w:pPr>
      <w:r>
        <w:rPr>
          <w:spacing w:val="7"/>
        </w:rPr>
        <w:t>1.1. В пункте 3 постановления слова: «на 2022 год и плановый период 2023 и 2024 годов» заменить словами: «на 2023 год и на плановый период 2024 и 2025 годов».</w:t>
      </w:r>
    </w:p>
    <w:p w:rsidR="00DA31A5" w:rsidRDefault="00DA31A5" w:rsidP="00DA31A5">
      <w:pPr>
        <w:pStyle w:val="a3"/>
        <w:ind w:firstLine="709"/>
      </w:pPr>
      <w:r>
        <w:t>1.2. Пункт 4 постановления исключить.</w:t>
      </w:r>
    </w:p>
    <w:p w:rsidR="00DA31A5" w:rsidRDefault="00DA31A5" w:rsidP="00DA31A5">
      <w:pPr>
        <w:pStyle w:val="a3"/>
        <w:ind w:firstLine="709"/>
      </w:pPr>
      <w:r>
        <w:t>1.3. В пункте 5 постановления слова: «в срок до 15.10.2022» заменить словами: «в срок до 01.12.2022».</w:t>
      </w:r>
    </w:p>
    <w:p w:rsidR="00DA31A5" w:rsidRDefault="00DA31A5" w:rsidP="00DA31A5">
      <w:pPr>
        <w:pStyle w:val="a3"/>
        <w:ind w:firstLine="709"/>
      </w:pPr>
      <w:r>
        <w:t>1.4. Пункт 10 постановления изложить в следующей редакции:</w:t>
      </w:r>
    </w:p>
    <w:p w:rsidR="00DA31A5" w:rsidRDefault="00DA31A5" w:rsidP="00DA31A5">
      <w:pPr>
        <w:pStyle w:val="a3"/>
        <w:ind w:firstLine="709"/>
      </w:pPr>
      <w:r>
        <w:t>«10. Настоящее постановление администрации муниципального образования «Город Астрахань» вступает в силу с 01.10.2022, за исключением прилагаемого к настоящему постановлению администрации муниципального образования «Город Астрахань» Порядка расходов на содержание и коммунальные услуги незаселенных жилых помещений жилищного фонда, находящегося в муниципальной собственности муниципального образования «Город Астрахань», который вступает в силу с 01.01.2023.».</w:t>
      </w:r>
    </w:p>
    <w:p w:rsidR="00DA31A5" w:rsidRDefault="00DA31A5" w:rsidP="00DA31A5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DA31A5" w:rsidRDefault="00DA31A5" w:rsidP="00DA31A5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A31A5" w:rsidRDefault="00DA31A5" w:rsidP="00DA31A5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A31A5" w:rsidRDefault="00DA31A5" w:rsidP="00DA31A5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DA31A5" w:rsidRDefault="00DA31A5" w:rsidP="00DA31A5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A31A5" w:rsidRDefault="00DA31A5" w:rsidP="00DA31A5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DA31A5" w:rsidRDefault="00DA31A5" w:rsidP="00DA31A5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A31A5" w:rsidRDefault="00DA31A5" w:rsidP="00DA31A5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со дня его опубликования.</w:t>
      </w:r>
    </w:p>
    <w:p w:rsidR="00DA31A5" w:rsidRDefault="00DA31A5" w:rsidP="00DA31A5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DA31A5" w:rsidRPr="00DE2CA3" w:rsidRDefault="00DA31A5" w:rsidP="00DA31A5">
      <w:pPr>
        <w:pStyle w:val="a3"/>
        <w:jc w:val="right"/>
        <w:rPr>
          <w:b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CD308C" w:rsidRDefault="00CD308C"/>
    <w:sectPr w:rsidR="00CD308C" w:rsidSect="00DA31A5">
      <w:pgSz w:w="11906" w:h="16838"/>
      <w:pgMar w:top="1135" w:right="1133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1A5"/>
    <w:rsid w:val="00C60746"/>
    <w:rsid w:val="00CD308C"/>
    <w:rsid w:val="00DA3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1A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31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31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1A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31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A31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2022-11-10T06:34:00Z</dcterms:created>
  <dcterms:modified xsi:type="dcterms:W3CDTF">2022-11-10T06:35:00Z</dcterms:modified>
</cp:coreProperties>
</file>