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671" w:rsidRDefault="00A05671" w:rsidP="00A05671">
      <w:pPr>
        <w:pStyle w:val="3"/>
      </w:pPr>
      <w:r>
        <w:t>Администрация муниципального образования «Город Астрахань»</w:t>
      </w:r>
    </w:p>
    <w:p w:rsidR="00A05671" w:rsidRDefault="00A05671" w:rsidP="00A05671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A05671" w:rsidRDefault="00A05671" w:rsidP="00A05671">
      <w:pPr>
        <w:pStyle w:val="3"/>
      </w:pPr>
      <w:r>
        <w:t>09 июня 2021 года № 160</w:t>
      </w:r>
    </w:p>
    <w:p w:rsidR="00A05671" w:rsidRDefault="00A05671" w:rsidP="00A05671">
      <w:pPr>
        <w:pStyle w:val="3"/>
      </w:pPr>
      <w:r>
        <w:t>«О внесении изменения в постановление администрации</w:t>
      </w:r>
    </w:p>
    <w:p w:rsidR="00A05671" w:rsidRDefault="00A05671" w:rsidP="00A05671">
      <w:pPr>
        <w:pStyle w:val="3"/>
      </w:pPr>
      <w:r>
        <w:t xml:space="preserve"> муниципального образования «Город Астрахань» </w:t>
      </w:r>
    </w:p>
    <w:p w:rsidR="00A05671" w:rsidRDefault="00A05671" w:rsidP="00A05671">
      <w:pPr>
        <w:pStyle w:val="3"/>
      </w:pPr>
      <w:r>
        <w:t>от 21.12.2018 № 680»</w:t>
      </w:r>
    </w:p>
    <w:p w:rsidR="00A05671" w:rsidRDefault="00A05671" w:rsidP="00A05671">
      <w:pPr>
        <w:pStyle w:val="a3"/>
        <w:ind w:firstLine="709"/>
      </w:pPr>
      <w:proofErr w:type="gramStart"/>
      <w: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Астрахань, руководствуясь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</w:t>
      </w:r>
      <w:proofErr w:type="gramEnd"/>
      <w:r>
        <w:t xml:space="preserve"> № 10383, ПОСТАНОВЛЯЮ:</w:t>
      </w:r>
    </w:p>
    <w:p w:rsidR="00A05671" w:rsidRDefault="00A05671" w:rsidP="00A05671">
      <w:pPr>
        <w:pStyle w:val="a3"/>
        <w:ind w:firstLine="709"/>
      </w:pPr>
      <w:r>
        <w:t xml:space="preserve">1. </w:t>
      </w:r>
      <w:proofErr w:type="gramStart"/>
      <w:r>
        <w:t>Внести в административный Регламент администрации муниципального образования «Город Астрахань» предоставления муниципальной услуги «Заключение соглашения об установлении сервитута в отношении земельного участка, находящегося в муниципальной собственности или государственная собственность на который не разграничена», утвержденный постановлением администрации муниципального образования «Город Астрахань» от 21.12.2018 № 680 с изменением, внесенным постановлением администрации муниципального образования «Город Астрахань» от 19.01.2021 № 21, следующее изменение:</w:t>
      </w:r>
      <w:proofErr w:type="gramEnd"/>
    </w:p>
    <w:p w:rsidR="00A05671" w:rsidRDefault="00A05671" w:rsidP="00A05671">
      <w:pPr>
        <w:pStyle w:val="a3"/>
        <w:ind w:firstLine="709"/>
      </w:pPr>
      <w:r>
        <w:t>- пункт 2.14 административного Регламента дополнить подпунктом 2.14.1 следующего содержания:</w:t>
      </w:r>
    </w:p>
    <w:p w:rsidR="00A05671" w:rsidRDefault="00A05671" w:rsidP="00A05671">
      <w:pPr>
        <w:pStyle w:val="a3"/>
        <w:ind w:firstLine="709"/>
      </w:pPr>
      <w:r>
        <w:rPr>
          <w:spacing w:val="2"/>
        </w:rPr>
        <w:t>«2.14.1. 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A05671" w:rsidRDefault="00A05671" w:rsidP="00A05671">
      <w:pPr>
        <w:pStyle w:val="a3"/>
        <w:ind w:firstLine="709"/>
      </w:pPr>
      <w:proofErr w:type="gramStart"/>
      <w: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A05671" w:rsidRDefault="00A05671" w:rsidP="00A05671">
      <w:pPr>
        <w:pStyle w:val="a3"/>
        <w:ind w:firstLine="709"/>
      </w:pPr>
      <w: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>
        <w:t>.».</w:t>
      </w:r>
      <w:proofErr w:type="gramEnd"/>
    </w:p>
    <w:p w:rsidR="00A05671" w:rsidRDefault="00A05671" w:rsidP="00A05671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A05671" w:rsidRDefault="00A05671" w:rsidP="00A05671">
      <w:pPr>
        <w:pStyle w:val="a3"/>
        <w:ind w:firstLine="709"/>
      </w:pPr>
      <w:r>
        <w:t>2.1. Внести соответствующие изменения в государственные информационные системы www.gosuslugi.astrobl.ru, www.gosuslugi.ru</w:t>
      </w:r>
    </w:p>
    <w:p w:rsidR="00A05671" w:rsidRDefault="00A05671" w:rsidP="00A05671">
      <w:pPr>
        <w:pStyle w:val="a3"/>
        <w:ind w:firstLine="709"/>
      </w:pPr>
      <w: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A05671" w:rsidRDefault="00A05671" w:rsidP="00A05671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A05671" w:rsidRDefault="00A05671" w:rsidP="00A05671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05671" w:rsidRDefault="00A05671" w:rsidP="00A05671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05671" w:rsidRDefault="00A05671" w:rsidP="00A05671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A05671" w:rsidRDefault="00A05671" w:rsidP="00A05671">
      <w:pPr>
        <w:pStyle w:val="a3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05671" w:rsidRDefault="00A05671" w:rsidP="00A05671">
      <w:pPr>
        <w:pStyle w:val="a3"/>
        <w:ind w:firstLine="709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05671" w:rsidRDefault="00A05671" w:rsidP="00A05671">
      <w:pPr>
        <w:pStyle w:val="a3"/>
        <w:ind w:firstLine="709"/>
      </w:pPr>
      <w: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05671" w:rsidRDefault="00A05671" w:rsidP="00A05671">
      <w:pPr>
        <w:pStyle w:val="a3"/>
        <w:ind w:firstLine="709"/>
      </w:pPr>
      <w: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A05671" w:rsidRDefault="00A05671" w:rsidP="00A0567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A05671" w:rsidRDefault="00A05671" w:rsidP="00A05671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М.Н. ПЕРМЯКОВА</w:t>
      </w:r>
    </w:p>
    <w:p w:rsidR="00FF4A14" w:rsidRDefault="00A05671"/>
    <w:sectPr w:rsidR="00FF4A14" w:rsidSect="00A0567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671"/>
    <w:rsid w:val="008505A8"/>
    <w:rsid w:val="00A05671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56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56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56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56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612</Words>
  <Characters>3489</Characters>
  <Application>Microsoft Office Word</Application>
  <DocSecurity>0</DocSecurity>
  <Lines>29</Lines>
  <Paragraphs>8</Paragraphs>
  <ScaleCrop>false</ScaleCrop>
  <Company/>
  <LinksUpToDate>false</LinksUpToDate>
  <CharactersWithSpaces>4093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2021-06-17T07:14:00Z</dcterms:created>
  <dcterms:modified xsi:type="dcterms:W3CDTF">2021-06-17T07:15:00Z</dcterms:modified>
</cp:coreProperties>
</file>