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366" w:rsidRDefault="009A5366" w:rsidP="009A5366">
      <w:pPr>
        <w:pStyle w:val="3"/>
      </w:pPr>
      <w:r>
        <w:t>Администрация муниципального образования «Город Астрахань»</w:t>
      </w:r>
    </w:p>
    <w:p w:rsidR="009A5366" w:rsidRDefault="009A5366" w:rsidP="009A5366">
      <w:pPr>
        <w:pStyle w:val="3"/>
      </w:pPr>
      <w:r>
        <w:t>ПОСТАНОВЛЕНИЕ</w:t>
      </w:r>
      <w:r>
        <w:t xml:space="preserve"> </w:t>
      </w:r>
    </w:p>
    <w:p w:rsidR="009A5366" w:rsidRDefault="009A5366" w:rsidP="009A5366">
      <w:pPr>
        <w:pStyle w:val="3"/>
      </w:pPr>
      <w:r>
        <w:t>09 июня 2021 года № 172</w:t>
      </w:r>
    </w:p>
    <w:p w:rsidR="009A5366" w:rsidRDefault="009A5366" w:rsidP="009A5366">
      <w:pPr>
        <w:pStyle w:val="3"/>
      </w:pPr>
      <w:r>
        <w:t xml:space="preserve">«О внесении изменений в постановление администрации </w:t>
      </w:r>
    </w:p>
    <w:p w:rsidR="009A5366" w:rsidRDefault="009A5366" w:rsidP="009A5366">
      <w:pPr>
        <w:pStyle w:val="3"/>
      </w:pPr>
      <w:r>
        <w:t xml:space="preserve">муниципального образования «Город Астрахань» </w:t>
      </w:r>
    </w:p>
    <w:p w:rsidR="009A5366" w:rsidRDefault="009A5366" w:rsidP="009A5366">
      <w:pPr>
        <w:pStyle w:val="3"/>
      </w:pPr>
      <w:r>
        <w:t>от 28.03.2019 № 128»</w:t>
      </w:r>
    </w:p>
    <w:p w:rsidR="009A5366" w:rsidRDefault="009A5366" w:rsidP="00E62499">
      <w:pPr>
        <w:pStyle w:val="a4"/>
        <w:ind w:firstLine="709"/>
      </w:pPr>
      <w:r>
        <w:t>В соответствии с Трудовым кодексом Российской Федерации, Федеральным законом «О государственных и муниципальных унитарных предприятиях» ПОСТАНОВЛЯЮ:</w:t>
      </w:r>
    </w:p>
    <w:p w:rsidR="009A5366" w:rsidRDefault="009A5366" w:rsidP="00E62499">
      <w:pPr>
        <w:pStyle w:val="a4"/>
        <w:ind w:firstLine="709"/>
      </w:pPr>
      <w:r>
        <w:t>1. Внести в постановление администрации муниципального образования «Город Астрахань» от 28.03.2019 № 128 «Об утверждении Положения об условиях оплаты труда руководителей, их заместителей, главных бухгалтеров муниципальных унитарных предприятий города Астрахани» (далее - постановление) с изменениями, внесенными постановлениями администрации муниципального образования «Город Астрахань» от 26.12.2019 № 476, от 11.06.2020 № 170, следующие изменения:</w:t>
      </w:r>
    </w:p>
    <w:p w:rsidR="009A5366" w:rsidRDefault="009A5366" w:rsidP="00E62499">
      <w:pPr>
        <w:pStyle w:val="a4"/>
        <w:ind w:firstLine="709"/>
      </w:pPr>
      <w:r>
        <w:t>- пункт 5 постановления изложить в следующей редакции:</w:t>
      </w:r>
    </w:p>
    <w:p w:rsidR="009A5366" w:rsidRDefault="009A5366" w:rsidP="00E62499">
      <w:pPr>
        <w:pStyle w:val="a4"/>
        <w:ind w:firstLine="709"/>
      </w:pPr>
      <w:r>
        <w:t>«5. Контроль за исполнением настоящего постановления администрации муниципального образования «Город Астрахань» оставляю за собой</w:t>
      </w:r>
      <w:proofErr w:type="gramStart"/>
      <w:r>
        <w:t>.».</w:t>
      </w:r>
      <w:proofErr w:type="gramEnd"/>
    </w:p>
    <w:p w:rsidR="009A5366" w:rsidRDefault="009A5366" w:rsidP="00E62499">
      <w:pPr>
        <w:pStyle w:val="a4"/>
        <w:ind w:firstLine="709"/>
      </w:pPr>
      <w:r>
        <w:t>2. Внести в Положение об условиях оплаты труда руководителей, заместителей руководителей и главных бухгалтеров муниципальных унитарных предприятий города Астрахани (далее - Положение), утвержденное постановлением, следующие изменения:</w:t>
      </w:r>
    </w:p>
    <w:p w:rsidR="009A5366" w:rsidRDefault="009A5366" w:rsidP="00E62499">
      <w:pPr>
        <w:pStyle w:val="a4"/>
        <w:ind w:firstLine="709"/>
      </w:pPr>
      <w:r>
        <w:t>2.1. Изменения согласно приложению 1 к настоящему постановлению администрации муниципального образования «Город Астрахань».</w:t>
      </w:r>
    </w:p>
    <w:p w:rsidR="009A5366" w:rsidRDefault="009A5366" w:rsidP="00E62499">
      <w:pPr>
        <w:pStyle w:val="a4"/>
        <w:ind w:firstLine="709"/>
      </w:pPr>
      <w:r>
        <w:rPr>
          <w:spacing w:val="0"/>
        </w:rPr>
        <w:t>2.2. Прилагаемое к настоящему постановлению администрации муниципального образования «Город Астрахань» приложение 2 считать приложением 2 к Положению.</w:t>
      </w:r>
    </w:p>
    <w:p w:rsidR="009A5366" w:rsidRDefault="009A5366" w:rsidP="00E62499">
      <w:pPr>
        <w:pStyle w:val="a4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A5366" w:rsidRDefault="009A5366" w:rsidP="00E62499">
      <w:pPr>
        <w:pStyle w:val="a4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A5366" w:rsidRDefault="009A5366" w:rsidP="00E62499">
      <w:pPr>
        <w:pStyle w:val="a4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A5366" w:rsidRDefault="009A5366" w:rsidP="00E62499">
      <w:pPr>
        <w:pStyle w:val="a4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9A5366" w:rsidRDefault="009A5366" w:rsidP="00E62499">
      <w:pPr>
        <w:pStyle w:val="a4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A5366" w:rsidRDefault="009A5366" w:rsidP="00E62499">
      <w:pPr>
        <w:pStyle w:val="a4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A5366" w:rsidRDefault="009A5366" w:rsidP="00E62499">
      <w:pPr>
        <w:pStyle w:val="a4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A5366" w:rsidRDefault="009A5366" w:rsidP="00E62499">
      <w:pPr>
        <w:pStyle w:val="a4"/>
        <w:ind w:firstLine="709"/>
      </w:pPr>
      <w:r>
        <w:t>5. Муниципальным унитарным предприятиям привести локальные акты, регламентирующие вопросы оплаты труда работников, в соответствие с настоящим постановлением не позднее двух месяцев с момента размещения настоящего постановления на официальном сайте администрации муниципального образования «Город Астрахань».</w:t>
      </w:r>
    </w:p>
    <w:p w:rsidR="009A5366" w:rsidRDefault="009A5366" w:rsidP="00E62499">
      <w:pPr>
        <w:pStyle w:val="a4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A5366" w:rsidRDefault="009A5366" w:rsidP="009A5366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A5366" w:rsidRDefault="009A5366" w:rsidP="009A5366">
      <w:pPr>
        <w:pStyle w:val="a4"/>
        <w:spacing w:after="57"/>
        <w:jc w:val="right"/>
      </w:pPr>
      <w:r>
        <w:rPr>
          <w:b/>
          <w:bCs/>
        </w:rPr>
        <w:t>М.Н. ПЕРМЯКОВА</w:t>
      </w: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spacing w:after="57"/>
        <w:jc w:val="right"/>
        <w:rPr>
          <w:b/>
          <w:bCs/>
        </w:rPr>
      </w:pPr>
    </w:p>
    <w:p w:rsidR="009A5366" w:rsidRDefault="009A5366" w:rsidP="009A5366">
      <w:pPr>
        <w:pStyle w:val="a4"/>
        <w:ind w:left="2835" w:firstLine="0"/>
      </w:pPr>
      <w:r>
        <w:t xml:space="preserve">Приложение 1 к постановлению администрации </w:t>
      </w:r>
    </w:p>
    <w:p w:rsidR="009A5366" w:rsidRDefault="009A5366" w:rsidP="009A5366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9A5366" w:rsidRDefault="009A5366" w:rsidP="009A5366">
      <w:pPr>
        <w:pStyle w:val="a4"/>
        <w:ind w:left="2835" w:firstLine="0"/>
      </w:pPr>
      <w:r>
        <w:t>от 09.06.2021 № 172</w:t>
      </w:r>
    </w:p>
    <w:p w:rsidR="009A5366" w:rsidRDefault="009A5366" w:rsidP="009A5366">
      <w:pPr>
        <w:pStyle w:val="3"/>
      </w:pPr>
      <w:r>
        <w:t>Изменения, вносимые в Положение об условиях оплаты труда</w:t>
      </w:r>
    </w:p>
    <w:p w:rsidR="009A5366" w:rsidRDefault="009A5366" w:rsidP="009A5366">
      <w:pPr>
        <w:pStyle w:val="3"/>
      </w:pPr>
      <w:r>
        <w:t xml:space="preserve"> руководителей, их заместителей, главных бухгалтеров</w:t>
      </w:r>
    </w:p>
    <w:p w:rsidR="009A5366" w:rsidRDefault="009A5366" w:rsidP="009A5366">
      <w:pPr>
        <w:pStyle w:val="3"/>
      </w:pPr>
      <w:r>
        <w:t xml:space="preserve"> муниципальных унитарных предприятий города Астрахани</w:t>
      </w:r>
    </w:p>
    <w:p w:rsidR="009A5366" w:rsidRDefault="009A5366" w:rsidP="00E62499">
      <w:pPr>
        <w:pStyle w:val="a4"/>
        <w:ind w:firstLine="709"/>
      </w:pPr>
      <w:r>
        <w:t>1. По всему тексту Положения слова «глава администрации муниципального образования «Город Астрахань» заменить словами «глава муниципального образования «Город Астрахань» в соответствующем падеже.</w:t>
      </w:r>
    </w:p>
    <w:p w:rsidR="009A5366" w:rsidRDefault="009A5366" w:rsidP="00E62499">
      <w:pPr>
        <w:pStyle w:val="a4"/>
        <w:ind w:firstLine="709"/>
      </w:pPr>
      <w:r>
        <w:t>2. Пункт 6.2 Положения изложить в новой редакции:</w:t>
      </w:r>
    </w:p>
    <w:p w:rsidR="009A5366" w:rsidRDefault="009A5366" w:rsidP="00E62499">
      <w:pPr>
        <w:pStyle w:val="a4"/>
        <w:ind w:firstLine="709"/>
      </w:pPr>
      <w:r>
        <w:t xml:space="preserve">«6.2. Руководителю, заместителю руководителя, главному бухгалтеру муниципального предприятия устанавливается премия по итогам </w:t>
      </w:r>
      <w:proofErr w:type="spellStart"/>
      <w:r>
        <w:t>финансово­хозяйственной</w:t>
      </w:r>
      <w:proofErr w:type="spellEnd"/>
      <w:r>
        <w:t xml:space="preserve"> деятельности за отчетный период (I квартал, II квартал, III квартал, IV квартал). Премирование осуществляется по результатам выполнения предприятием показателей эффективности деятельности за предыдущий отчетный период, определенных в пункте 6.4. Премия начисляется для предприятий в размере не более 120% от оклада в квартал». </w:t>
      </w:r>
    </w:p>
    <w:p w:rsidR="009A5366" w:rsidRDefault="009A5366" w:rsidP="00E62499">
      <w:pPr>
        <w:pStyle w:val="a4"/>
        <w:ind w:firstLine="709"/>
      </w:pPr>
      <w:r>
        <w:t>3. Пункт 6.4 Положения изложить в новой редакции:</w:t>
      </w:r>
    </w:p>
    <w:p w:rsidR="009A5366" w:rsidRDefault="009A5366" w:rsidP="00E62499">
      <w:pPr>
        <w:pStyle w:val="a4"/>
        <w:ind w:firstLine="709"/>
      </w:pPr>
      <w:r>
        <w:t xml:space="preserve">«6.4. Оценка достижения целевых значений показателей эффективности осуществляется за отчетный период по сравнению с плановыми показателями, утвержденными в программе деятельности предприятия на текущий год. При достижении целевого значения показателя эффективности размер премии (РП) составит: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725"/>
        <w:gridCol w:w="2868"/>
        <w:gridCol w:w="1408"/>
      </w:tblGrid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Показатель эффективности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Ед. изм. 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Целевое значение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Размер премии (РП),% от оклада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Для </w:t>
            </w:r>
            <w:proofErr w:type="spellStart"/>
            <w:r>
              <w:t>ресурсоснабжающих</w:t>
            </w:r>
            <w:proofErr w:type="spellEnd"/>
            <w:r>
              <w:t xml:space="preserve"> предприятий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Выручка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Выполнение планового показателя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Себестоимость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proofErr w:type="spellStart"/>
            <w:r>
              <w:t>Непревышение</w:t>
            </w:r>
            <w:proofErr w:type="spellEnd"/>
            <w:r>
              <w:t xml:space="preserve"> планового показателя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Объем потерь коммунального ресурса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%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proofErr w:type="spellStart"/>
            <w:r>
              <w:t>Непревышение</w:t>
            </w:r>
            <w:proofErr w:type="spellEnd"/>
            <w:r>
              <w:t xml:space="preserve"> планового показателя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Аварии на сетях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ед. 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Отсутствие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Итого максимальный размер премии: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120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для предприятий, кроме </w:t>
            </w:r>
            <w:proofErr w:type="spellStart"/>
            <w:r>
              <w:t>ресурсоснабжающих</w:t>
            </w:r>
            <w:proofErr w:type="spellEnd"/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Выручка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Выполнение планового показателя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Себестоимость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proofErr w:type="spellStart"/>
            <w:r>
              <w:t>Непревышение</w:t>
            </w:r>
            <w:proofErr w:type="spellEnd"/>
            <w:r>
              <w:t xml:space="preserve"> планового показателя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Дебиторская задолженность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proofErr w:type="spellStart"/>
            <w:r>
              <w:t>Непревышение</w:t>
            </w:r>
            <w:proofErr w:type="spellEnd"/>
            <w:r>
              <w:t xml:space="preserve"> планового показателя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Кредиторская задолженность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proofErr w:type="spellStart"/>
            <w:r>
              <w:t>Непревышение</w:t>
            </w:r>
            <w:proofErr w:type="spellEnd"/>
            <w:r>
              <w:t xml:space="preserve"> планового показателя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30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Итого максимальный размер премии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120</w:t>
            </w:r>
          </w:p>
        </w:tc>
      </w:tr>
    </w:tbl>
    <w:p w:rsidR="009A5366" w:rsidRDefault="009A5366" w:rsidP="009A5366">
      <w:pPr>
        <w:pStyle w:val="a4"/>
      </w:pPr>
    </w:p>
    <w:p w:rsidR="009A5366" w:rsidRDefault="00E62499" w:rsidP="00E62499">
      <w:pPr>
        <w:pStyle w:val="a4"/>
        <w:ind w:firstLine="709"/>
        <w:jc w:val="right"/>
      </w:pPr>
      <w:r>
        <w:t>.</w:t>
      </w:r>
      <w:bookmarkStart w:id="0" w:name="_GoBack"/>
      <w:bookmarkEnd w:id="0"/>
      <w:r w:rsidR="009A5366">
        <w:t>»</w:t>
      </w:r>
    </w:p>
    <w:p w:rsidR="009A5366" w:rsidRDefault="009A5366" w:rsidP="00E62499">
      <w:pPr>
        <w:pStyle w:val="a4"/>
        <w:ind w:firstLine="709"/>
      </w:pPr>
      <w:r>
        <w:t>4. Абзац первый в пункте 6.5 изложить в новой редакции:</w:t>
      </w:r>
    </w:p>
    <w:p w:rsidR="009A5366" w:rsidRDefault="009A5366" w:rsidP="00E62499">
      <w:pPr>
        <w:pStyle w:val="a4"/>
        <w:ind w:firstLine="709"/>
      </w:pPr>
      <w:proofErr w:type="gramStart"/>
      <w:r>
        <w:t>«Для получения премии, указанной в пункте 6.2, руководитель муниципального предприятия не позднее 15-го числа второго месяца, следующего за отчетным, представляет пояснительную служебную записку, отчет о выполнении показателей эффективности деятельности предприятия (приложение 2), подтверждающие документы (бухгалтерский баланс, отчет о финансовых результатах и т.д.), информацию о средней заработной плате руководителя предприятия и средней заработной плате работников списочного состава муниципального предприятия (без</w:t>
      </w:r>
      <w:proofErr w:type="gramEnd"/>
      <w:r>
        <w:t xml:space="preserve"> учета руководителя, заместителей руководителя и главного бухгалтера предприятия) за отчетный период в курирующее подразделение. Курирующее подразделение администрации муниципального образования «Город Астрахань» проводит оценку ключевых показателей эффективности деятельности предприятия и готовит заключение о премировании и проект распоряжения администрации муниципального образования «Город Астрахань» о премировании руководителя муниципального предприятия</w:t>
      </w:r>
      <w:proofErr w:type="gramStart"/>
      <w:r>
        <w:t>.».</w:t>
      </w:r>
      <w:proofErr w:type="gramEnd"/>
    </w:p>
    <w:p w:rsidR="009A5366" w:rsidRDefault="009A5366" w:rsidP="00E62499">
      <w:pPr>
        <w:pStyle w:val="a4"/>
        <w:ind w:firstLine="709"/>
      </w:pPr>
      <w:r>
        <w:t>5. Абзац второй в пункте 6.5 изложить в новой редакции:</w:t>
      </w:r>
    </w:p>
    <w:p w:rsidR="009A5366" w:rsidRDefault="009A5366" w:rsidP="00E62499">
      <w:pPr>
        <w:pStyle w:val="a4"/>
        <w:ind w:firstLine="709"/>
      </w:pPr>
      <w:r>
        <w:t>«После согласования проекта распоряжения администрации муниципального образования «Город Астрахань» заместителем главы муниципального образования «Город Астрахань», координирующим работу данного предприятия, и заместителем главы муниципального образования «Город Астрахань», курирующим работу управления экономического развития администрации муниципального образования «Город Астрахань», вышеуказанный пакет документов представляется главе муниципального образования «Город Астрахань» для принятия решения о премировании».</w:t>
      </w:r>
    </w:p>
    <w:p w:rsidR="009A5366" w:rsidRDefault="009A5366" w:rsidP="00E62499">
      <w:pPr>
        <w:pStyle w:val="a4"/>
        <w:ind w:firstLine="709"/>
      </w:pPr>
      <w:r>
        <w:t>6. В пункте 7.1 слова «экономии по фонду оплаты труда» заменить словами «финансовой возможности».</w:t>
      </w:r>
    </w:p>
    <w:p w:rsidR="009A5366" w:rsidRDefault="009A5366" w:rsidP="009A5366">
      <w:pPr>
        <w:pStyle w:val="a4"/>
      </w:pPr>
    </w:p>
    <w:p w:rsidR="009A5366" w:rsidRDefault="009A5366" w:rsidP="009A5366">
      <w:pPr>
        <w:pStyle w:val="a4"/>
        <w:ind w:left="2835" w:firstLine="0"/>
      </w:pPr>
    </w:p>
    <w:p w:rsidR="009A5366" w:rsidRDefault="009A5366" w:rsidP="009A5366">
      <w:pPr>
        <w:pStyle w:val="a4"/>
        <w:ind w:left="2835" w:firstLine="0"/>
      </w:pPr>
    </w:p>
    <w:p w:rsidR="009A5366" w:rsidRDefault="009A5366" w:rsidP="009A5366">
      <w:pPr>
        <w:pStyle w:val="a4"/>
        <w:ind w:left="2835" w:firstLine="0"/>
      </w:pPr>
    </w:p>
    <w:p w:rsidR="009A5366" w:rsidRDefault="009A5366" w:rsidP="009A5366">
      <w:pPr>
        <w:pStyle w:val="a4"/>
        <w:ind w:left="2835" w:firstLine="0"/>
      </w:pPr>
    </w:p>
    <w:p w:rsidR="009A5366" w:rsidRDefault="009A5366" w:rsidP="009A5366">
      <w:pPr>
        <w:pStyle w:val="a4"/>
        <w:ind w:left="2835" w:firstLine="0"/>
      </w:pPr>
    </w:p>
    <w:p w:rsidR="009A5366" w:rsidRDefault="009A5366" w:rsidP="009A5366">
      <w:pPr>
        <w:pStyle w:val="a4"/>
        <w:ind w:left="2835" w:firstLine="0"/>
      </w:pPr>
      <w:r>
        <w:t xml:space="preserve">Приложение 2 к постановлению администрации </w:t>
      </w:r>
    </w:p>
    <w:p w:rsidR="009A5366" w:rsidRDefault="009A5366" w:rsidP="009A5366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9A5366" w:rsidRDefault="009A5366" w:rsidP="009A5366">
      <w:pPr>
        <w:pStyle w:val="a4"/>
        <w:ind w:left="2835" w:firstLine="0"/>
      </w:pPr>
      <w:r>
        <w:t>от 09.06.2021 № 172</w:t>
      </w:r>
    </w:p>
    <w:p w:rsidR="009A5366" w:rsidRDefault="009A5366" w:rsidP="009A5366">
      <w:pPr>
        <w:pStyle w:val="a4"/>
        <w:spacing w:before="57"/>
        <w:ind w:left="2835" w:firstLine="0"/>
      </w:pPr>
      <w:r>
        <w:t xml:space="preserve">Приложение 2 к Положению об условиях оплаты </w:t>
      </w:r>
    </w:p>
    <w:p w:rsidR="009A5366" w:rsidRDefault="009A5366" w:rsidP="009A5366">
      <w:pPr>
        <w:pStyle w:val="a4"/>
        <w:ind w:left="2835" w:firstLine="0"/>
      </w:pPr>
      <w:r>
        <w:rPr>
          <w:spacing w:val="2"/>
        </w:rPr>
        <w:t xml:space="preserve">труда руководителей, заместителей руководителей </w:t>
      </w:r>
    </w:p>
    <w:p w:rsidR="009A5366" w:rsidRDefault="009A5366" w:rsidP="009A5366">
      <w:pPr>
        <w:pStyle w:val="a4"/>
        <w:ind w:left="2835" w:firstLine="0"/>
      </w:pPr>
      <w:r>
        <w:t xml:space="preserve">и главных бухгалтеров муниципальных </w:t>
      </w:r>
    </w:p>
    <w:p w:rsidR="009A5366" w:rsidRDefault="009A5366" w:rsidP="009A5366">
      <w:pPr>
        <w:pStyle w:val="a4"/>
        <w:ind w:left="2835" w:firstLine="0"/>
      </w:pPr>
      <w:r>
        <w:t>унитарных предприятий города Астрахани</w:t>
      </w:r>
    </w:p>
    <w:p w:rsidR="009A5366" w:rsidRDefault="009A5366" w:rsidP="009A5366">
      <w:pPr>
        <w:pStyle w:val="3"/>
      </w:pPr>
      <w:r>
        <w:t>Отчет о выполнении показателей эффективности</w:t>
      </w:r>
    </w:p>
    <w:p w:rsidR="009A5366" w:rsidRDefault="009A5366" w:rsidP="009A5366">
      <w:pPr>
        <w:pStyle w:val="3"/>
      </w:pPr>
      <w:r>
        <w:t xml:space="preserve"> деятельности предприятия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3001"/>
        <w:gridCol w:w="706"/>
        <w:gridCol w:w="1094"/>
        <w:gridCol w:w="1080"/>
        <w:gridCol w:w="973"/>
      </w:tblGrid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№ 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Наименование показателя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Ед. изм.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Планируемое значение показателя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Фактическое значение показателя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Исполнение плана,%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для </w:t>
            </w:r>
            <w:proofErr w:type="spellStart"/>
            <w:r>
              <w:t>ресурсоснабжающих</w:t>
            </w:r>
            <w:proofErr w:type="spellEnd"/>
            <w:r>
              <w:t xml:space="preserve"> предприятий</w:t>
            </w: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Выручка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Себестоимость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Объем потерь коммунального ресурса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%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Аварии на сетях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ед.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1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для предприятий, кроме </w:t>
            </w:r>
            <w:proofErr w:type="spellStart"/>
            <w:r>
              <w:t>ресурсоснабжающих</w:t>
            </w:r>
            <w:proofErr w:type="spellEnd"/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Выручка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Себестоимость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Дебиторская задолженность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9A5366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>Кредиторская задолженность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5"/>
            </w:pPr>
            <w:r>
              <w:t xml:space="preserve">тыс. руб.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A5366" w:rsidRDefault="009A5366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FF4A14" w:rsidRDefault="00E62499"/>
    <w:sectPr w:rsidR="00FF4A14" w:rsidSect="00E624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366"/>
    <w:rsid w:val="008505A8"/>
    <w:rsid w:val="009A5366"/>
    <w:rsid w:val="00A56E3A"/>
    <w:rsid w:val="00E6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36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A536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9A536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9A536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9A536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36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A536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9A536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9A536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9A536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1172</Words>
  <Characters>6682</Characters>
  <Application>Microsoft Office Word</Application>
  <DocSecurity>0</DocSecurity>
  <Lines>55</Lines>
  <Paragraphs>15</Paragraphs>
  <ScaleCrop>false</ScaleCrop>
  <Company/>
  <LinksUpToDate>false</LinksUpToDate>
  <CharactersWithSpaces>7839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2021-06-17T08:07:00Z</dcterms:created>
  <dcterms:modified xsi:type="dcterms:W3CDTF">2021-06-17T08:11:00Z</dcterms:modified>
</cp:coreProperties>
</file>