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8FF" w:rsidRPr="006B15C8" w:rsidRDefault="002638FF" w:rsidP="002638FF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F31669" w:rsidRDefault="002638FF" w:rsidP="002638FF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ПОСТАНОВЛЕНИЕ</w:t>
      </w:r>
    </w:p>
    <w:p w:rsidR="002638FF" w:rsidRPr="006B15C8" w:rsidRDefault="002638FF" w:rsidP="002638FF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09 ноября 2020 года № 287</w:t>
      </w:r>
    </w:p>
    <w:p w:rsidR="002638FF" w:rsidRPr="006B15C8" w:rsidRDefault="002638FF" w:rsidP="002638FF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«О внесении изменений в постановление администрации </w:t>
      </w:r>
    </w:p>
    <w:p w:rsidR="002638FF" w:rsidRPr="006B15C8" w:rsidRDefault="002638FF" w:rsidP="002638FF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муниципального образования «Город Астрахань»</w:t>
      </w:r>
      <w:r w:rsidR="00F31669">
        <w:rPr>
          <w:spacing w:val="0"/>
          <w:w w:val="100"/>
        </w:rPr>
        <w:t xml:space="preserve"> </w:t>
      </w:r>
      <w:r w:rsidRPr="006B15C8">
        <w:rPr>
          <w:spacing w:val="0"/>
          <w:w w:val="100"/>
        </w:rPr>
        <w:t>от 25.08.2020 № 237»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B15C8">
        <w:rPr>
          <w:spacing w:val="0"/>
          <w:w w:val="100"/>
        </w:rPr>
        <w:t xml:space="preserve">В соответствии с постановлением Правительства РФ от 19.11.2014 № 1221 «Об утверждении Правил присвоения, изменения и аннулирования адресов», приказом Минфина России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и Правил сокращенного наименования </w:t>
      </w:r>
      <w:proofErr w:type="spellStart"/>
      <w:r w:rsidRPr="006B15C8">
        <w:rPr>
          <w:spacing w:val="0"/>
          <w:w w:val="100"/>
        </w:rPr>
        <w:t>адресообразующих</w:t>
      </w:r>
      <w:proofErr w:type="spellEnd"/>
      <w:r w:rsidRPr="006B15C8">
        <w:rPr>
          <w:spacing w:val="0"/>
          <w:w w:val="100"/>
        </w:rPr>
        <w:t xml:space="preserve"> элементов», Положением о порядке присвоения, переименования, упразднения названий топонимических объектов на</w:t>
      </w:r>
      <w:proofErr w:type="gramEnd"/>
      <w:r w:rsidRPr="006B15C8">
        <w:rPr>
          <w:spacing w:val="0"/>
          <w:w w:val="100"/>
        </w:rPr>
        <w:t xml:space="preserve"> </w:t>
      </w:r>
      <w:proofErr w:type="gramStart"/>
      <w:r w:rsidRPr="006B15C8">
        <w:rPr>
          <w:spacing w:val="0"/>
          <w:w w:val="100"/>
        </w:rPr>
        <w:t xml:space="preserve">территории города Астрахани, утвержденным решением Городской Думы муниципального образования «Город Астрахань» от 25.04.2013 № 40, распоряжением администрации муниципального образования «Город Астрахань» от 25.10.2019 № 2713-р «Об утверждении проекта планировки территории и проекта межевания территории в районе пос. </w:t>
      </w:r>
      <w:proofErr w:type="spellStart"/>
      <w:r w:rsidRPr="006B15C8">
        <w:rPr>
          <w:spacing w:val="0"/>
          <w:w w:val="100"/>
        </w:rPr>
        <w:t>Сабанс</w:t>
      </w:r>
      <w:proofErr w:type="spellEnd"/>
      <w:r w:rsidRPr="006B15C8">
        <w:rPr>
          <w:spacing w:val="0"/>
          <w:w w:val="100"/>
        </w:rPr>
        <w:t xml:space="preserve"> Яр в Советском районе города Астрахани», 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</w:t>
      </w:r>
      <w:proofErr w:type="gramEnd"/>
      <w:r w:rsidRPr="006B15C8">
        <w:rPr>
          <w:spacing w:val="0"/>
          <w:w w:val="100"/>
        </w:rPr>
        <w:t xml:space="preserve"> 26.06.2020, в связи с допущенной технической ошибкой ПОСТАНОВЛЯЮ: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 Внести в постановление администрации муниципального образования «Город Астрахань» от 25.08.2020 № 237 «О присвоении наименований топонимическим объектам» следующие изменения: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1.1. В преамбуле постановления слова: «протоколом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24.01.2020» заменить словами: «протоколом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26.06.2020».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1.2. </w:t>
      </w:r>
      <w:proofErr w:type="gramStart"/>
      <w:r w:rsidRPr="006B15C8">
        <w:rPr>
          <w:spacing w:val="0"/>
          <w:w w:val="100"/>
        </w:rPr>
        <w:t>В пункте 4 постановления слова: «на территории садоводческого некоммерческого товарищества «Судоремонтник» (сокращенное название - тер.</w:t>
      </w:r>
      <w:proofErr w:type="gramEnd"/>
      <w:r w:rsidRPr="006B15C8">
        <w:rPr>
          <w:spacing w:val="0"/>
          <w:w w:val="100"/>
        </w:rPr>
        <w:t xml:space="preserve"> СНТ «Судоремонтник»)» заменить словами: «на территории садоводческого некоммерческого товарищества «Судоремонтник-1» (сокращенное название - тер. </w:t>
      </w:r>
      <w:proofErr w:type="gramStart"/>
      <w:r w:rsidRPr="006B15C8">
        <w:rPr>
          <w:spacing w:val="0"/>
          <w:w w:val="100"/>
        </w:rPr>
        <w:t>СНТ «Судоремонтник-1»)».</w:t>
      </w:r>
      <w:proofErr w:type="gramEnd"/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3.2.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638FF" w:rsidRPr="006B15C8" w:rsidRDefault="002638FF" w:rsidP="00F31669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5.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38FF" w:rsidRPr="006B15C8" w:rsidRDefault="002638FF" w:rsidP="002638FF">
      <w:pPr>
        <w:pStyle w:val="a3"/>
        <w:spacing w:line="240" w:lineRule="auto"/>
        <w:jc w:val="right"/>
        <w:rPr>
          <w:spacing w:val="0"/>
          <w:w w:val="100"/>
        </w:rPr>
      </w:pPr>
      <w:r w:rsidRPr="006B15C8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6B15C8">
        <w:rPr>
          <w:b/>
          <w:bCs/>
          <w:spacing w:val="0"/>
          <w:w w:val="100"/>
        </w:rPr>
        <w:t>М.Н. ПЕРМЯКОВА</w:t>
      </w:r>
    </w:p>
    <w:p w:rsidR="00FF4A14" w:rsidRDefault="00F31669"/>
    <w:sectPr w:rsidR="00FF4A14" w:rsidSect="00F316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8FF"/>
    <w:rsid w:val="002638FF"/>
    <w:rsid w:val="008505A8"/>
    <w:rsid w:val="00A56E3A"/>
    <w:rsid w:val="00F3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38F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638F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38F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2638F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2020-11-12T04:09:00Z</dcterms:created>
  <dcterms:modified xsi:type="dcterms:W3CDTF">2020-11-12T04:10:00Z</dcterms:modified>
</cp:coreProperties>
</file>