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49C8" w:rsidRPr="000D738E" w:rsidRDefault="001E5EA3" w:rsidP="000D738E">
      <w:pPr>
        <w:jc w:val="center"/>
        <w:rPr>
          <w:rFonts w:ascii="Cambria" w:hAnsi="Cambria"/>
          <w:b/>
          <w:sz w:val="20"/>
          <w:szCs w:val="20"/>
        </w:rPr>
      </w:pPr>
      <w:r w:rsidRPr="000D738E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0D738E" w:rsidRPr="000D738E" w:rsidRDefault="00E11EF3" w:rsidP="000D738E">
      <w:pPr>
        <w:jc w:val="center"/>
        <w:rPr>
          <w:rFonts w:ascii="Cambria" w:hAnsi="Cambria"/>
          <w:b/>
          <w:sz w:val="20"/>
          <w:szCs w:val="20"/>
        </w:rPr>
      </w:pPr>
      <w:r w:rsidRPr="000D738E">
        <w:rPr>
          <w:rFonts w:ascii="Cambria" w:hAnsi="Cambria"/>
          <w:b/>
          <w:sz w:val="20"/>
          <w:szCs w:val="20"/>
        </w:rPr>
        <w:t>ПОСТАНОВЛЕНИЕ</w:t>
      </w:r>
    </w:p>
    <w:p w:rsidR="004949C8" w:rsidRPr="000D738E" w:rsidRDefault="00E11EF3" w:rsidP="000D738E">
      <w:pPr>
        <w:jc w:val="center"/>
        <w:rPr>
          <w:rFonts w:ascii="Cambria" w:hAnsi="Cambria"/>
          <w:b/>
          <w:sz w:val="20"/>
          <w:szCs w:val="20"/>
        </w:rPr>
      </w:pPr>
      <w:r w:rsidRPr="000D738E">
        <w:rPr>
          <w:rFonts w:ascii="Cambria" w:hAnsi="Cambria"/>
          <w:b/>
          <w:sz w:val="20"/>
          <w:szCs w:val="20"/>
        </w:rPr>
        <w:t>09 ноября 2020 года</w:t>
      </w:r>
      <w:r w:rsidR="001E5EA3" w:rsidRPr="000D738E">
        <w:rPr>
          <w:rFonts w:ascii="Cambria" w:hAnsi="Cambria"/>
          <w:b/>
          <w:sz w:val="20"/>
          <w:szCs w:val="20"/>
        </w:rPr>
        <w:t xml:space="preserve"> № </w:t>
      </w:r>
      <w:r w:rsidRPr="000D738E">
        <w:rPr>
          <w:rFonts w:ascii="Cambria" w:hAnsi="Cambria"/>
          <w:b/>
          <w:sz w:val="20"/>
          <w:szCs w:val="20"/>
        </w:rPr>
        <w:t>288</w:t>
      </w:r>
    </w:p>
    <w:p w:rsidR="004949C8" w:rsidRPr="000D738E" w:rsidRDefault="001E5EA3" w:rsidP="000D738E">
      <w:pPr>
        <w:jc w:val="center"/>
        <w:rPr>
          <w:rFonts w:ascii="Cambria" w:hAnsi="Cambria"/>
          <w:b/>
          <w:sz w:val="20"/>
          <w:szCs w:val="20"/>
        </w:rPr>
      </w:pPr>
      <w:r w:rsidRPr="000D738E">
        <w:rPr>
          <w:rFonts w:ascii="Cambria" w:hAnsi="Cambria"/>
          <w:b/>
          <w:sz w:val="20"/>
          <w:szCs w:val="20"/>
        </w:rPr>
        <w:t>«</w:t>
      </w:r>
      <w:r w:rsidR="00E11EF3" w:rsidRPr="000D738E">
        <w:rPr>
          <w:rFonts w:ascii="Cambria" w:hAnsi="Cambria"/>
          <w:b/>
          <w:sz w:val="20"/>
          <w:szCs w:val="20"/>
        </w:rPr>
        <w:t xml:space="preserve">О признании </w:t>
      </w:r>
      <w:proofErr w:type="gramStart"/>
      <w:r w:rsidR="00E11EF3" w:rsidRPr="000D738E">
        <w:rPr>
          <w:rFonts w:ascii="Cambria" w:hAnsi="Cambria"/>
          <w:b/>
          <w:sz w:val="20"/>
          <w:szCs w:val="20"/>
        </w:rPr>
        <w:t>утратившим</w:t>
      </w:r>
      <w:proofErr w:type="gramEnd"/>
      <w:r w:rsidR="00E11EF3" w:rsidRPr="000D738E">
        <w:rPr>
          <w:rFonts w:ascii="Cambria" w:hAnsi="Cambria"/>
          <w:b/>
          <w:sz w:val="20"/>
          <w:szCs w:val="20"/>
        </w:rPr>
        <w:t xml:space="preserve"> силу постановления администрации муниципального образования</w:t>
      </w:r>
      <w:r w:rsidR="009F146E">
        <w:rPr>
          <w:rFonts w:ascii="Cambria" w:hAnsi="Cambria"/>
          <w:b/>
          <w:sz w:val="20"/>
          <w:szCs w:val="20"/>
        </w:rPr>
        <w:t xml:space="preserve"> </w:t>
      </w:r>
      <w:bookmarkStart w:id="0" w:name="_GoBack"/>
      <w:bookmarkEnd w:id="0"/>
      <w:r w:rsidR="00E11EF3" w:rsidRPr="000D738E">
        <w:rPr>
          <w:rFonts w:ascii="Cambria" w:hAnsi="Cambria"/>
          <w:b/>
          <w:sz w:val="20"/>
          <w:szCs w:val="20"/>
        </w:rPr>
        <w:t>«Город Астрахань»</w:t>
      </w:r>
      <w:r w:rsidRPr="000D738E">
        <w:rPr>
          <w:rFonts w:ascii="Cambria" w:hAnsi="Cambria"/>
          <w:b/>
          <w:sz w:val="20"/>
          <w:szCs w:val="20"/>
        </w:rPr>
        <w:t xml:space="preserve"> </w:t>
      </w:r>
      <w:r w:rsidR="00E11EF3" w:rsidRPr="000D738E">
        <w:rPr>
          <w:rFonts w:ascii="Cambria" w:hAnsi="Cambria"/>
          <w:b/>
          <w:sz w:val="20"/>
          <w:szCs w:val="20"/>
        </w:rPr>
        <w:t>от 24.08.2017 №</w:t>
      </w:r>
      <w:r w:rsidR="000D738E" w:rsidRPr="000D738E">
        <w:rPr>
          <w:rFonts w:ascii="Cambria" w:hAnsi="Cambria"/>
          <w:b/>
          <w:sz w:val="20"/>
          <w:szCs w:val="20"/>
        </w:rPr>
        <w:t xml:space="preserve"> </w:t>
      </w:r>
      <w:r w:rsidR="00E11EF3" w:rsidRPr="000D738E">
        <w:rPr>
          <w:rFonts w:ascii="Cambria" w:hAnsi="Cambria"/>
          <w:b/>
          <w:sz w:val="20"/>
          <w:szCs w:val="20"/>
        </w:rPr>
        <w:t>4882</w:t>
      </w:r>
      <w:r w:rsidR="000D738E" w:rsidRPr="000D738E">
        <w:rPr>
          <w:rFonts w:ascii="Cambria" w:hAnsi="Cambria"/>
          <w:b/>
          <w:sz w:val="20"/>
          <w:szCs w:val="20"/>
        </w:rPr>
        <w:t>»</w:t>
      </w:r>
    </w:p>
    <w:p w:rsidR="004949C8" w:rsidRPr="000D738E" w:rsidRDefault="00E11EF3" w:rsidP="000D738E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0D738E">
        <w:rPr>
          <w:rFonts w:ascii="Arial" w:hAnsi="Arial" w:cs="Arial"/>
          <w:sz w:val="18"/>
          <w:szCs w:val="18"/>
        </w:rPr>
        <w:t xml:space="preserve">В соответствии с Федеральным </w:t>
      </w:r>
      <w:r w:rsidRPr="000D738E">
        <w:rPr>
          <w:rFonts w:ascii="Arial" w:hAnsi="Arial" w:cs="Arial"/>
          <w:sz w:val="18"/>
          <w:szCs w:val="18"/>
        </w:rPr>
        <w:t>законом «Об общих принципах организации местного самоуправления в Российской Федерации», Федеральным законом «О контрактной системе в сфере закупок товаров, работ, услуг для обеспечения государственных и муниципальных нужд», Уставом муниципального образова</w:t>
      </w:r>
      <w:r w:rsidRPr="000D738E">
        <w:rPr>
          <w:rFonts w:ascii="Arial" w:hAnsi="Arial" w:cs="Arial"/>
          <w:sz w:val="18"/>
          <w:szCs w:val="18"/>
        </w:rPr>
        <w:t>ния «Город Астрахань», Положением об управлении внутреннего муниципального финансового контроля администрации муниципального образования «Город Астрахань», утвержденным постановлением администрации муниципального образования «Город Астрахань» от 26.07.2016</w:t>
      </w:r>
      <w:r w:rsidRPr="000D738E">
        <w:rPr>
          <w:rFonts w:ascii="Arial" w:hAnsi="Arial" w:cs="Arial"/>
          <w:sz w:val="18"/>
          <w:szCs w:val="18"/>
        </w:rPr>
        <w:t xml:space="preserve"> №4924, с изменениями</w:t>
      </w:r>
      <w:proofErr w:type="gramEnd"/>
      <w:r w:rsidRPr="000D738E">
        <w:rPr>
          <w:rFonts w:ascii="Arial" w:hAnsi="Arial" w:cs="Arial"/>
          <w:sz w:val="18"/>
          <w:szCs w:val="18"/>
        </w:rPr>
        <w:t>, внесенными постановлениями администрации муниципального образования «Город Астрахань» от 21.07.2017 №4305, от 14.10.2019 №407,</w:t>
      </w:r>
      <w:r w:rsidR="000D738E">
        <w:rPr>
          <w:rFonts w:ascii="Arial" w:hAnsi="Arial" w:cs="Arial"/>
          <w:sz w:val="18"/>
          <w:szCs w:val="18"/>
        </w:rPr>
        <w:t xml:space="preserve"> </w:t>
      </w:r>
      <w:r w:rsidRPr="000D738E">
        <w:rPr>
          <w:rFonts w:ascii="Arial" w:hAnsi="Arial" w:cs="Arial"/>
          <w:sz w:val="18"/>
          <w:szCs w:val="18"/>
        </w:rPr>
        <w:t>ПОСТАНОВЛЯЮ:</w:t>
      </w:r>
    </w:p>
    <w:p w:rsidR="004949C8" w:rsidRPr="000D738E" w:rsidRDefault="001E5EA3" w:rsidP="000D738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D738E">
        <w:rPr>
          <w:rFonts w:ascii="Arial" w:hAnsi="Arial" w:cs="Arial"/>
          <w:sz w:val="18"/>
          <w:szCs w:val="18"/>
        </w:rPr>
        <w:t xml:space="preserve">1. </w:t>
      </w:r>
      <w:r w:rsidR="00E11EF3" w:rsidRPr="000D738E">
        <w:rPr>
          <w:rFonts w:ascii="Arial" w:hAnsi="Arial" w:cs="Arial"/>
          <w:sz w:val="18"/>
          <w:szCs w:val="18"/>
        </w:rPr>
        <w:t>Признать утратившим силу постановление администрации муниципального образования «Город Астрах</w:t>
      </w:r>
      <w:r w:rsidR="00E11EF3" w:rsidRPr="000D738E">
        <w:rPr>
          <w:rFonts w:ascii="Arial" w:hAnsi="Arial" w:cs="Arial"/>
          <w:sz w:val="18"/>
          <w:szCs w:val="18"/>
        </w:rPr>
        <w:t>ань» от 24.08.2017 №4882 «Об утверждении Порядка осуществления контроля в сфере закупок для обеспечения муниципальных нужд муниципального образования «Город Астрахань».</w:t>
      </w:r>
    </w:p>
    <w:p w:rsidR="004949C8" w:rsidRPr="000D738E" w:rsidRDefault="001E5EA3" w:rsidP="000D738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D738E">
        <w:rPr>
          <w:rFonts w:ascii="Arial" w:hAnsi="Arial" w:cs="Arial"/>
          <w:sz w:val="18"/>
          <w:szCs w:val="18"/>
        </w:rPr>
        <w:t xml:space="preserve">2. </w:t>
      </w:r>
      <w:r w:rsidR="00E11EF3" w:rsidRPr="000D738E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</w:t>
      </w:r>
      <w:r w:rsidR="00E11EF3" w:rsidRPr="000D738E">
        <w:rPr>
          <w:rFonts w:ascii="Arial" w:hAnsi="Arial" w:cs="Arial"/>
          <w:sz w:val="18"/>
          <w:szCs w:val="18"/>
        </w:rPr>
        <w:t xml:space="preserve">ахань» </w:t>
      </w:r>
      <w:proofErr w:type="gramStart"/>
      <w:r w:rsidR="00E11EF3" w:rsidRPr="000D738E">
        <w:rPr>
          <w:rFonts w:ascii="Arial" w:hAnsi="Arial" w:cs="Arial"/>
          <w:sz w:val="18"/>
          <w:szCs w:val="18"/>
        </w:rPr>
        <w:t>разместить</w:t>
      </w:r>
      <w:proofErr w:type="gramEnd"/>
      <w:r w:rsidR="00E11EF3" w:rsidRPr="000D738E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949C8" w:rsidRPr="000D738E" w:rsidRDefault="001E5EA3" w:rsidP="000D738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D738E">
        <w:rPr>
          <w:rFonts w:ascii="Arial" w:hAnsi="Arial" w:cs="Arial"/>
          <w:sz w:val="18"/>
          <w:szCs w:val="18"/>
        </w:rPr>
        <w:t xml:space="preserve">3. </w:t>
      </w:r>
      <w:r w:rsidR="00E11EF3" w:rsidRPr="000D738E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</w:t>
      </w:r>
      <w:r w:rsidR="00E11EF3" w:rsidRPr="000D738E">
        <w:rPr>
          <w:rFonts w:ascii="Arial" w:hAnsi="Arial" w:cs="Arial"/>
          <w:sz w:val="18"/>
          <w:szCs w:val="18"/>
        </w:rPr>
        <w:t>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4949C8" w:rsidRPr="000D738E" w:rsidRDefault="00E11EF3" w:rsidP="000D738E">
      <w:pPr>
        <w:ind w:firstLine="709"/>
        <w:jc w:val="right"/>
        <w:rPr>
          <w:b/>
        </w:rPr>
      </w:pPr>
      <w:r w:rsidRPr="000D738E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1E5EA3" w:rsidRPr="000D738E">
        <w:rPr>
          <w:rFonts w:ascii="Arial" w:hAnsi="Arial" w:cs="Arial"/>
          <w:b/>
          <w:sz w:val="18"/>
          <w:szCs w:val="18"/>
        </w:rPr>
        <w:t xml:space="preserve"> </w:t>
      </w:r>
      <w:r w:rsidRPr="000D738E">
        <w:rPr>
          <w:rFonts w:ascii="Arial" w:hAnsi="Arial" w:cs="Arial"/>
          <w:b/>
          <w:sz w:val="18"/>
          <w:szCs w:val="18"/>
        </w:rPr>
        <w:t>«Город Астрахань»</w:t>
      </w:r>
      <w:r w:rsidR="001E5EA3" w:rsidRPr="000D738E">
        <w:rPr>
          <w:rFonts w:ascii="Arial" w:hAnsi="Arial" w:cs="Arial"/>
          <w:b/>
          <w:sz w:val="18"/>
          <w:szCs w:val="18"/>
        </w:rPr>
        <w:t xml:space="preserve"> </w:t>
      </w:r>
      <w:r w:rsidRPr="000D738E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0D738E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4949C8" w:rsidRPr="001E5EA3" w:rsidRDefault="004949C8" w:rsidP="001E5EA3"/>
    <w:sectPr w:rsidR="004949C8" w:rsidRPr="001E5EA3" w:rsidSect="000D738E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1EF3" w:rsidRDefault="00E11EF3">
      <w:r>
        <w:separator/>
      </w:r>
    </w:p>
  </w:endnote>
  <w:endnote w:type="continuationSeparator" w:id="0">
    <w:p w:rsidR="00E11EF3" w:rsidRDefault="00E11E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1EF3" w:rsidRDefault="00E11EF3"/>
  </w:footnote>
  <w:footnote w:type="continuationSeparator" w:id="0">
    <w:p w:rsidR="00E11EF3" w:rsidRDefault="00E11EF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A95931"/>
    <w:multiLevelType w:val="multilevel"/>
    <w:tmpl w:val="EDF6A6D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949C8"/>
    <w:rsid w:val="000D738E"/>
    <w:rsid w:val="001E5EA3"/>
    <w:rsid w:val="004949C8"/>
    <w:rsid w:val="009F146E"/>
    <w:rsid w:val="00E11E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4"/>
      <w:szCs w:val="34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10"/>
      <w:jc w:val="center"/>
    </w:pPr>
    <w:rPr>
      <w:rFonts w:ascii="Times New Roman" w:eastAsia="Times New Roman" w:hAnsi="Times New Roman" w:cs="Times New Roman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580"/>
      <w:jc w:val="center"/>
    </w:pPr>
    <w:rPr>
      <w:rFonts w:ascii="Times New Roman" w:eastAsia="Times New Roman" w:hAnsi="Times New Roman" w:cs="Times New Roman"/>
      <w:b/>
      <w:bCs/>
      <w:sz w:val="34"/>
      <w:szCs w:val="34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ind w:firstLine="320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after="30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4"/>
      <w:szCs w:val="34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10"/>
      <w:jc w:val="center"/>
    </w:pPr>
    <w:rPr>
      <w:rFonts w:ascii="Times New Roman" w:eastAsia="Times New Roman" w:hAnsi="Times New Roman" w:cs="Times New Roman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580"/>
      <w:jc w:val="center"/>
    </w:pPr>
    <w:rPr>
      <w:rFonts w:ascii="Times New Roman" w:eastAsia="Times New Roman" w:hAnsi="Times New Roman" w:cs="Times New Roman"/>
      <w:b/>
      <w:bCs/>
      <w:sz w:val="34"/>
      <w:szCs w:val="34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ind w:firstLine="320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after="30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264</Words>
  <Characters>1506</Characters>
  <Application>Microsoft Office Word</Application>
  <DocSecurity>0</DocSecurity>
  <Lines>12</Lines>
  <Paragraphs>3</Paragraphs>
  <ScaleCrop>false</ScaleCrop>
  <Company/>
  <LinksUpToDate>false</LinksUpToDate>
  <CharactersWithSpaces>1767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2020-11-10T06:33:00Z</dcterms:created>
  <dcterms:modified xsi:type="dcterms:W3CDTF">2020-11-10T06:36:00Z</dcterms:modified>
</cp:coreProperties>
</file>