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Администрация муниципального образования «Город Астрахань»</w:t>
      </w:r>
    </w:p>
    <w:p w:rsidR="007629E9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ПОСТАНОВЛЕНИЕ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11 марта 2021 года № 76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«О внесении изменений в постановление администрации 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муниципального образования «Город Астрахань» от 30.09.2016 № 6566»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образовании в Российской Федерации», приказом Министерства просвещения Российской Федерации от 15.05.2020 № 236 «Об утверждении Порядка приема на </w:t>
      </w:r>
      <w:proofErr w:type="gramStart"/>
      <w:r w:rsidRPr="0046708B">
        <w:rPr>
          <w:spacing w:val="0"/>
        </w:rPr>
        <w:t>обучение по</w:t>
      </w:r>
      <w:proofErr w:type="gramEnd"/>
      <w:r w:rsidRPr="0046708B">
        <w:rPr>
          <w:spacing w:val="0"/>
        </w:rPr>
        <w:t xml:space="preserve"> образовательным программам дошкольного образования», Уставом муниципального образования «Город Астрахань» ПОСТАНОВЛЯЮ: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1. </w:t>
      </w:r>
      <w:proofErr w:type="gramStart"/>
      <w:r w:rsidRPr="0046708B">
        <w:rPr>
          <w:spacing w:val="0"/>
        </w:rPr>
        <w:t>Внести в постановление администрации муниципального образования «Город Астрахань» от 30.09.2016 № 6566 «Об утверждении Порядка комплектования воспитанниками муниципальных образовательных организаций, реализующих образовательные программы дошкольного образования, расположенных на территории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05.08.2019 № 329 (далее - постановление), следующие изменения: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1.1. </w:t>
      </w:r>
      <w:proofErr w:type="gramStart"/>
      <w:r w:rsidRPr="0046708B">
        <w:rPr>
          <w:spacing w:val="0"/>
        </w:rPr>
        <w:t>В преамбуле постановления слова «Приказами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от 08.04.2014 № 293 «Об утверждении Порядка приема на обучение по образовательным программам дошкольного образования» заменить словами «приказами Министерства просвещения Российской Федерации от 15.05.2020 № 236 «Об утверждении Порядка приема на обучение по</w:t>
      </w:r>
      <w:proofErr w:type="gramEnd"/>
      <w:r w:rsidRPr="0046708B">
        <w:rPr>
          <w:spacing w:val="0"/>
        </w:rPr>
        <w:t xml:space="preserve"> образовательным программам дошкольного образования»,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1.2. </w:t>
      </w:r>
      <w:proofErr w:type="gramStart"/>
      <w:r w:rsidRPr="0046708B">
        <w:rPr>
          <w:spacing w:val="0"/>
        </w:rPr>
        <w:t>В Порядок комплектования воспитанниками муниципальных образовательных организаций, реализующих образовательные программы дошкольного образования, расположенных на территории муниципального образования «Город Астрахань», утвержденный вышеуказанным постановлением, внести изменения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2.2. </w:t>
      </w:r>
      <w:proofErr w:type="gramStart"/>
      <w:r w:rsidRPr="0046708B">
        <w:rPr>
          <w:spacing w:val="0"/>
        </w:rPr>
        <w:t>Разместить</w:t>
      </w:r>
      <w:proofErr w:type="gramEnd"/>
      <w:r w:rsidRPr="0046708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590190" w:rsidRPr="0046708B" w:rsidRDefault="00590190" w:rsidP="00590190">
      <w:pPr>
        <w:pStyle w:val="a3"/>
        <w:spacing w:line="240" w:lineRule="auto"/>
        <w:jc w:val="right"/>
        <w:rPr>
          <w:b/>
          <w:bCs/>
          <w:spacing w:val="0"/>
        </w:rPr>
      </w:pPr>
      <w:r w:rsidRPr="0046708B">
        <w:rPr>
          <w:b/>
          <w:bCs/>
          <w:spacing w:val="0"/>
        </w:rPr>
        <w:t>Глава муниципального образования «Город Астрахань»</w:t>
      </w:r>
      <w:r w:rsidR="007629E9">
        <w:rPr>
          <w:b/>
          <w:bCs/>
          <w:spacing w:val="0"/>
        </w:rPr>
        <w:t xml:space="preserve"> </w:t>
      </w:r>
      <w:r w:rsidRPr="0046708B">
        <w:rPr>
          <w:b/>
          <w:bCs/>
          <w:spacing w:val="0"/>
        </w:rPr>
        <w:t>М.Н. ПЕРМЯКОВА</w:t>
      </w:r>
    </w:p>
    <w:p w:rsidR="007629E9" w:rsidRDefault="007629E9" w:rsidP="00590190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590190" w:rsidRPr="0046708B" w:rsidRDefault="00590190" w:rsidP="007629E9">
      <w:pPr>
        <w:pStyle w:val="a3"/>
        <w:spacing w:line="240" w:lineRule="auto"/>
        <w:ind w:left="4248" w:firstLine="0"/>
        <w:rPr>
          <w:spacing w:val="0"/>
        </w:rPr>
      </w:pPr>
      <w:r w:rsidRPr="0046708B">
        <w:rPr>
          <w:spacing w:val="0"/>
        </w:rPr>
        <w:lastRenderedPageBreak/>
        <w:t xml:space="preserve">Приложение к постановлению администрации </w:t>
      </w:r>
    </w:p>
    <w:p w:rsidR="00590190" w:rsidRPr="0046708B" w:rsidRDefault="00590190" w:rsidP="007629E9">
      <w:pPr>
        <w:pStyle w:val="a3"/>
        <w:spacing w:line="240" w:lineRule="auto"/>
        <w:ind w:left="4248" w:firstLine="0"/>
        <w:rPr>
          <w:spacing w:val="0"/>
        </w:rPr>
      </w:pPr>
      <w:r w:rsidRPr="0046708B">
        <w:rPr>
          <w:spacing w:val="0"/>
        </w:rPr>
        <w:t xml:space="preserve">муниципального образования «Город Астрахань» </w:t>
      </w:r>
    </w:p>
    <w:p w:rsidR="00590190" w:rsidRPr="0046708B" w:rsidRDefault="00590190" w:rsidP="007629E9">
      <w:pPr>
        <w:pStyle w:val="a3"/>
        <w:spacing w:line="240" w:lineRule="auto"/>
        <w:ind w:left="4248" w:firstLine="0"/>
        <w:rPr>
          <w:spacing w:val="0"/>
        </w:rPr>
      </w:pPr>
      <w:r w:rsidRPr="0046708B">
        <w:rPr>
          <w:spacing w:val="0"/>
        </w:rPr>
        <w:t>от 11.03.2021 № 76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Изменения, вносимые в Порядок комплектования воспитанниками 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муниципальных образовательных организаций, реализующих 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образовательные программы </w:t>
      </w:r>
      <w:proofErr w:type="gramStart"/>
      <w:r w:rsidRPr="0046708B">
        <w:rPr>
          <w:spacing w:val="0"/>
        </w:rPr>
        <w:t>дошкольного</w:t>
      </w:r>
      <w:proofErr w:type="gramEnd"/>
      <w:r w:rsidRPr="0046708B">
        <w:rPr>
          <w:spacing w:val="0"/>
        </w:rPr>
        <w:t xml:space="preserve"> образования, </w:t>
      </w:r>
    </w:p>
    <w:p w:rsidR="00590190" w:rsidRPr="0046708B" w:rsidRDefault="00590190" w:rsidP="00590190">
      <w:pPr>
        <w:pStyle w:val="3"/>
        <w:spacing w:line="240" w:lineRule="auto"/>
        <w:rPr>
          <w:spacing w:val="0"/>
        </w:rPr>
      </w:pPr>
      <w:proofErr w:type="gramStart"/>
      <w:r w:rsidRPr="0046708B">
        <w:rPr>
          <w:spacing w:val="0"/>
        </w:rPr>
        <w:t>расположенных</w:t>
      </w:r>
      <w:proofErr w:type="gramEnd"/>
      <w:r w:rsidRPr="0046708B">
        <w:rPr>
          <w:spacing w:val="0"/>
        </w:rPr>
        <w:t xml:space="preserve"> на территории муниципального образования «Город Астрахань»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46708B">
        <w:rPr>
          <w:spacing w:val="0"/>
        </w:rPr>
        <w:t>1. Пункт 1.2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«1.2. Настоящий Порядок разработан 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приказом Министерства образования и науки РФ от 28.12.2015 № 1527 «Об утверждении Порядка и условий осуществления </w:t>
      </w:r>
      <w:proofErr w:type="gramStart"/>
      <w:r w:rsidRPr="0046708B">
        <w:rPr>
          <w:spacing w:val="0"/>
        </w:rPr>
        <w:t>перевода</w:t>
      </w:r>
      <w:proofErr w:type="gramEnd"/>
      <w:r w:rsidRPr="0046708B">
        <w:rPr>
          <w:spacing w:val="0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приказами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 Пункт 2.2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«2.2. </w:t>
      </w:r>
      <w:proofErr w:type="gramStart"/>
      <w:r w:rsidRPr="0046708B">
        <w:rPr>
          <w:spacing w:val="0"/>
        </w:rPr>
        <w:t>Прием детей в образовательную организацию производится ежегодно на начало учебного года (1 сентября текущего года) исходя из возраста ребенка на 31 августа текущего года с учетом регистрации ребенка по месту жительства или по месту пребывания на закрепленной территории с соблюдением права на внеочередное, первоочередное зачисление ребенка в образовательную организацию, преимущественный прием ребенка в образовательную организацию.</w:t>
      </w:r>
      <w:proofErr w:type="gramEnd"/>
      <w:r w:rsidRPr="0046708B">
        <w:rPr>
          <w:spacing w:val="0"/>
        </w:rPr>
        <w:t xml:space="preserve"> После 1 сентября свободные места в образовательной организации могут быть предоставлены детям, достигшим возраста, необходимого для зачисления, предусмотренного уставом образовательной организации. При наличии свободных мест (освобождающихся, вновь созданных) прием детей в образовательную организацию осуществляется в течение всего календарного года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 Абзац 6 пункта 2.5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«-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сотрудники);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46708B">
        <w:rPr>
          <w:spacing w:val="0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46708B">
        <w:rPr>
          <w:spacing w:val="0"/>
        </w:rPr>
        <w:t xml:space="preserve"> </w:t>
      </w:r>
      <w:proofErr w:type="gramStart"/>
      <w:r w:rsidRPr="0046708B">
        <w:rPr>
          <w:spacing w:val="0"/>
        </w:rPr>
        <w:t>дети, находящиеся (находившиеся) на иждивении сотрудника, гражданина Российской Федерации, указанных выше (в 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 Раздел 2 Порядка дополнить пунктом 2.6 следующего содержания: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«2.6. Право преимущественного приема в образовательные организации.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Проживающие в одной семье и имеющие общее место жительства дети имеют право преимущественного приема в образовательные организации, в которых обучаются их братья и (или) сестры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5. Пункты 2.6, 2.7 Порядка считать пунктами 2.7, 2.8.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6. Пункт 3.3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«3.3. Прием в образовательную организацию осуществляются по личному заявлению родителя (законного представителя) ребенка.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 заявлении указываются следующие сведения: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фамилия, имя, отчество (последнее - при наличии)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дата рождения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реквизиты свидетельства о рождении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г) адрес места жительства (места пребывания, места фактического проживания)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6708B">
        <w:rPr>
          <w:spacing w:val="0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е) реквизиты документа, удостоверяющего личность родителя (законного представителя)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ж) реквизиты документа, подтверждающего установление опеки (при наличии);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з) адрес электронной почты, номер телефона (при наличии) родителей (законных представителей)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к) о потребности в </w:t>
      </w:r>
      <w:proofErr w:type="gramStart"/>
      <w:r w:rsidRPr="0046708B">
        <w:rPr>
          <w:spacing w:val="0"/>
        </w:rPr>
        <w:t>обучении ребенка</w:t>
      </w:r>
      <w:proofErr w:type="gramEnd"/>
      <w:r w:rsidRPr="0046708B">
        <w:rPr>
          <w:spacing w:val="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л) о направленности дошкольной группы;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м) о необходимом режиме пребывания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н) о желаемой дате приема на обучение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7. Пункт 3.4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«3.4. Родители (законные представители) ребенка после получения уведомления о направлении ребенка на зачисление обязаны в течение 14 календарных дней предъявить в образовательную организацию оригиналы и копии следующих документов: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свидетельства о рождении ребенка, выданного на территории Российской Федерации - вправе предъявить;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для иностранных граждан и лиц без гражданства - документ</w:t>
      </w:r>
      <w:proofErr w:type="gramStart"/>
      <w:r w:rsidRPr="0046708B">
        <w:rPr>
          <w:spacing w:val="0"/>
        </w:rPr>
        <w:t>а(</w:t>
      </w:r>
      <w:proofErr w:type="spellStart"/>
      <w:proofErr w:type="gramEnd"/>
      <w:r w:rsidRPr="0046708B">
        <w:rPr>
          <w:spacing w:val="0"/>
        </w:rPr>
        <w:t>ов</w:t>
      </w:r>
      <w:proofErr w:type="spellEnd"/>
      <w:r w:rsidRPr="0046708B">
        <w:rPr>
          <w:spacing w:val="0"/>
        </w:rPr>
        <w:t>), удостоверяющего(их) личность ребенка и подтверждающего(их) законность представления прав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документа, подтверждающего установление опеки (при необходимости);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документа психолого-медико-педагогической комиссии (при необходимости);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документа, подтверждающего потребность в обучении в группе оздоровительной направленности (при необходимости).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8. Пункт 3.5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«3.5.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(http://gosuslugi.astrobl.ru, http://www.gosuslugi.ru).».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9. В пункте 3.6 Порядка слова «и печатью образовательной организации», «на время обучения ребенка» исключить.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10. Пункт 3.7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«3.7. Ребенок, родители (законные представители) которого не представили необходимые для приема документы в соответствии с пунктом 3.4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11. Пункт 3.9 Порядка дополнить абзацами следующего содержания: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«Приказ о зачислении ребенка в образовательную организацию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12. Пункт 3.10 Порядка изложить в новой редакции: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«3.10. </w:t>
      </w:r>
      <w:proofErr w:type="gramStart"/>
      <w:r w:rsidRPr="0046708B">
        <w:rPr>
          <w:spacing w:val="0"/>
        </w:rPr>
        <w:t xml:space="preserve">При приеме детей образовательная организация обязана ознакомить родителей (законных представителей) с уставом образовательной организации, лицензией на осуществление образовательной деятельности (со сведениями о дате предоставления и регистрационном номере лицензии на осуществление образовательной деятельности), с образовательными программами дошкольного образования, реализуемыми в образовательной организации,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Копии указанных документов, информация о сроках приема документов,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46708B">
        <w:rPr>
          <w:spacing w:val="0"/>
        </w:rPr>
        <w:t>.».</w:t>
      </w:r>
      <w:proofErr w:type="gramEnd"/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lastRenderedPageBreak/>
        <w:t>13. В разделе 4 Порядка слова «по согласованию с управлением» исключить.</w:t>
      </w:r>
    </w:p>
    <w:p w:rsidR="00590190" w:rsidRPr="0046708B" w:rsidRDefault="00590190" w:rsidP="007629E9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14. В пунктах 7.2, 7.4 Порядка слова «автоматизированную информационную систему «Комплектование ДОУ» заменить словами «региональную информационную систему».</w:t>
      </w:r>
      <w:bookmarkEnd w:id="0"/>
    </w:p>
    <w:p w:rsidR="00FF4A14" w:rsidRDefault="007629E9"/>
    <w:sectPr w:rsidR="00FF4A14" w:rsidSect="007629E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90"/>
    <w:rsid w:val="00590190"/>
    <w:rsid w:val="007629E9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9019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9019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9019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9019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2021-03-18T06:23:00Z</dcterms:created>
  <dcterms:modified xsi:type="dcterms:W3CDTF">2021-03-18T06:24:00Z</dcterms:modified>
</cp:coreProperties>
</file>