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90" w:rsidRPr="004F2077" w:rsidRDefault="00AE0290" w:rsidP="00AE0290">
      <w:pPr>
        <w:pStyle w:val="3"/>
        <w:spacing w:line="240" w:lineRule="auto"/>
        <w:rPr>
          <w:spacing w:val="0"/>
        </w:rPr>
      </w:pPr>
      <w:r w:rsidRPr="004F2077">
        <w:rPr>
          <w:spacing w:val="0"/>
        </w:rPr>
        <w:t>Администрация муниципального образования «Город Астрахань»</w:t>
      </w:r>
    </w:p>
    <w:p w:rsidR="00AE0290" w:rsidRPr="004F2077" w:rsidRDefault="00AE0290" w:rsidP="00AE0290">
      <w:pPr>
        <w:pStyle w:val="3"/>
        <w:spacing w:line="240" w:lineRule="auto"/>
        <w:rPr>
          <w:spacing w:val="0"/>
        </w:rPr>
      </w:pPr>
      <w:r w:rsidRPr="004F2077">
        <w:rPr>
          <w:spacing w:val="0"/>
        </w:rPr>
        <w:t>ПОСТАНОВЛЕНИЕ</w:t>
      </w:r>
    </w:p>
    <w:p w:rsidR="00AE0290" w:rsidRPr="004F2077" w:rsidRDefault="00AE0290" w:rsidP="00AE0290">
      <w:pPr>
        <w:pStyle w:val="3"/>
        <w:spacing w:line="240" w:lineRule="auto"/>
        <w:rPr>
          <w:spacing w:val="0"/>
        </w:rPr>
      </w:pPr>
      <w:r w:rsidRPr="004F2077">
        <w:rPr>
          <w:spacing w:val="0"/>
        </w:rPr>
        <w:t>12 июля 2022 года № 159</w:t>
      </w:r>
    </w:p>
    <w:p w:rsidR="00AE0290" w:rsidRPr="004F2077" w:rsidRDefault="00AE0290" w:rsidP="00AE0290">
      <w:pPr>
        <w:pStyle w:val="3"/>
        <w:suppressAutoHyphens/>
        <w:spacing w:line="240" w:lineRule="auto"/>
        <w:rPr>
          <w:spacing w:val="0"/>
        </w:rPr>
      </w:pPr>
      <w:r w:rsidRPr="004F2077">
        <w:rPr>
          <w:spacing w:val="0"/>
        </w:rPr>
        <w:t>«О внесении изменений в постановление администрации муниципального образования «Город Астрахань» от 29.08.2018 № 525»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proofErr w:type="gramStart"/>
      <w:r w:rsidRPr="004F2077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постановлениями администрации города Астрахани от 03.12.2012</w:t>
      </w:r>
      <w:proofErr w:type="gramEnd"/>
      <w:r w:rsidRPr="004F2077">
        <w:rPr>
          <w:spacing w:val="0"/>
        </w:rPr>
        <w:t xml:space="preserve"> № 10383, администрации муниципального образования «Город Астрахань» от 12.11.2021 № 332,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ПОСТАНОВЛЯЮ: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 xml:space="preserve">1. </w:t>
      </w:r>
      <w:proofErr w:type="gramStart"/>
      <w:r w:rsidRPr="004F2077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бесплатно» (далее - административный Регламент), утвержденный постановлением администрации муниципального образования «Город Астрахань» от 29.08.2018 № 525, с изменениями, внесенными постановлениями администрации муниципального образования «Город Астрахань» от 05.04.2019 № 145</w:t>
      </w:r>
      <w:proofErr w:type="gramEnd"/>
      <w:r w:rsidRPr="004F2077">
        <w:rPr>
          <w:spacing w:val="0"/>
        </w:rPr>
        <w:t>, от 25.01.2021 № 44, от 27.07.2021 № 236, изменения согласно приложению к настоящему постановлению администрации муниципального образования «Город Астрахань».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2.1. Внести соответствующие изменения в государственные информационные системы www.gosuslugi.astrobl.ru, www.gosuslugi.ru,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3. Управлению информационной политики администрации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муниципального образования «Город Астрахань»: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3.1. Опубликовать настоящее постановление администрации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муниципального образования «Город Астрахань» в средствах массовой информации.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 xml:space="preserve">3.2. </w:t>
      </w:r>
      <w:proofErr w:type="gramStart"/>
      <w:r w:rsidRPr="004F2077">
        <w:rPr>
          <w:spacing w:val="0"/>
        </w:rPr>
        <w:t>Разместить</w:t>
      </w:r>
      <w:proofErr w:type="gramEnd"/>
      <w:r w:rsidRPr="004F2077">
        <w:rPr>
          <w:spacing w:val="0"/>
        </w:rPr>
        <w:t xml:space="preserve"> настоящее постановление администрации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муниципального, образования «Город Астрахань» на официальном сайте администрации муниципального образования «Город Астрахань».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4.2. Направить настоящее постановление администрации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5. Настоящее постановление администрации муниципального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образования «Город Астрахань» вступает в силу с момента его официального опубликования.</w:t>
      </w:r>
    </w:p>
    <w:p w:rsidR="00AE0290" w:rsidRPr="004F2077" w:rsidRDefault="00AE0290" w:rsidP="00AE0290">
      <w:pPr>
        <w:pStyle w:val="a4"/>
        <w:spacing w:line="240" w:lineRule="auto"/>
        <w:rPr>
          <w:spacing w:val="0"/>
        </w:rPr>
      </w:pPr>
      <w:r w:rsidRPr="004F2077">
        <w:rPr>
          <w:spacing w:val="0"/>
        </w:rPr>
        <w:t>Глава муниципального образования «Город Астрахань» О.А. ПОЛУМОРДВИНОВ</w:t>
      </w:r>
    </w:p>
    <w:p w:rsidR="00AE0290" w:rsidRPr="004F2077" w:rsidRDefault="00AE0290" w:rsidP="00AE0290">
      <w:pPr>
        <w:pStyle w:val="a3"/>
        <w:spacing w:line="240" w:lineRule="auto"/>
        <w:rPr>
          <w:rFonts w:ascii="Times New Roman" w:hAnsi="Times New Roman" w:cs="Times New Roman"/>
          <w:spacing w:val="0"/>
        </w:rPr>
      </w:pPr>
    </w:p>
    <w:p w:rsidR="00AE0290" w:rsidRDefault="00AE0290" w:rsidP="00AE0290">
      <w:pPr>
        <w:pStyle w:val="a3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AE0290" w:rsidRPr="004F2077" w:rsidRDefault="00AE0290" w:rsidP="00AE0290">
      <w:pPr>
        <w:pStyle w:val="a3"/>
        <w:spacing w:line="240" w:lineRule="auto"/>
        <w:jc w:val="right"/>
        <w:rPr>
          <w:spacing w:val="0"/>
        </w:rPr>
      </w:pPr>
      <w:r w:rsidRPr="004F2077">
        <w:rPr>
          <w:spacing w:val="0"/>
        </w:rPr>
        <w:lastRenderedPageBreak/>
        <w:t>Приложение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 xml:space="preserve">к постановлению </w:t>
      </w:r>
    </w:p>
    <w:p w:rsidR="00AE0290" w:rsidRPr="004F2077" w:rsidRDefault="00AE0290" w:rsidP="00AE0290">
      <w:pPr>
        <w:pStyle w:val="a3"/>
        <w:spacing w:line="240" w:lineRule="auto"/>
        <w:jc w:val="right"/>
        <w:rPr>
          <w:spacing w:val="0"/>
        </w:rPr>
      </w:pPr>
      <w:r w:rsidRPr="004F2077">
        <w:rPr>
          <w:spacing w:val="0"/>
        </w:rPr>
        <w:t xml:space="preserve">администрации муниципального образования «Город Астрахань» </w:t>
      </w:r>
    </w:p>
    <w:p w:rsidR="00AE0290" w:rsidRPr="004F2077" w:rsidRDefault="00AE0290" w:rsidP="00AE0290">
      <w:pPr>
        <w:pStyle w:val="a3"/>
        <w:spacing w:line="240" w:lineRule="auto"/>
        <w:jc w:val="right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от 12.07.2022 № 159</w:t>
      </w:r>
    </w:p>
    <w:p w:rsidR="00AE0290" w:rsidRPr="004F2077" w:rsidRDefault="00AE0290" w:rsidP="00AE0290">
      <w:pPr>
        <w:pStyle w:val="3"/>
        <w:suppressAutoHyphens/>
        <w:spacing w:line="240" w:lineRule="auto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Изменения, вносимые в административный Регламент администрации</w:t>
      </w:r>
      <w:r w:rsidRPr="004F2077">
        <w:rPr>
          <w:rFonts w:ascii="Times New Roman" w:hAnsi="Times New Roman" w:cs="Times New Roman"/>
          <w:spacing w:val="0"/>
        </w:rPr>
        <w:t xml:space="preserve"> </w:t>
      </w:r>
      <w:r w:rsidRPr="004F2077">
        <w:rPr>
          <w:spacing w:val="0"/>
        </w:rPr>
        <w:t>муниципального образования «Город Астрахань» предоставления муниципальной услуги «Предоставление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торгов»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1. Абзац 19 пункта 2.5 административного Регламента изложить в следующей редакции: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 xml:space="preserve">«- приказом </w:t>
      </w:r>
      <w:proofErr w:type="spellStart"/>
      <w:r w:rsidRPr="004F2077">
        <w:rPr>
          <w:spacing w:val="0"/>
        </w:rPr>
        <w:t>Росреестра</w:t>
      </w:r>
      <w:proofErr w:type="spellEnd"/>
      <w:r w:rsidRPr="004F2077">
        <w:rPr>
          <w:spacing w:val="0"/>
        </w:rPr>
        <w:t xml:space="preserve"> от 02.09.2020 </w:t>
      </w:r>
      <w:bookmarkStart w:id="0" w:name="_GoBack"/>
      <w:bookmarkEnd w:id="0"/>
      <w:r w:rsidRPr="004F2077">
        <w:rPr>
          <w:spacing w:val="0"/>
        </w:rPr>
        <w:t xml:space="preserve">№ </w:t>
      </w:r>
      <w:proofErr w:type="gramStart"/>
      <w:r w:rsidRPr="004F2077">
        <w:rPr>
          <w:spacing w:val="0"/>
        </w:rPr>
        <w:t>П</w:t>
      </w:r>
      <w:proofErr w:type="gramEnd"/>
      <w:r w:rsidRPr="004F2077">
        <w:rPr>
          <w:spacing w:val="0"/>
        </w:rPr>
        <w:t>/0321 «Об утверждении перечня документов, подтверждающих право заявителя на приобретение земельного участка без проведения торгов» (2020, официальный интернет- портал правовой информации http://ргаvо.gоv.ru);».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>2. Подпункт 4) подпункта 2.6.1 пункта 2.6 административного Регламента изложить в следующей редакции:</w:t>
      </w:r>
    </w:p>
    <w:p w:rsidR="00AE0290" w:rsidRPr="004F2077" w:rsidRDefault="00AE0290" w:rsidP="00AE0290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4F2077">
        <w:rPr>
          <w:spacing w:val="0"/>
        </w:rPr>
        <w:t xml:space="preserve">«4) Документы, подтверждающие право заявителя на приобретение земельного участка без проведения торгов и предусмотренные перечнем, утвержденным приказом </w:t>
      </w:r>
      <w:proofErr w:type="spellStart"/>
      <w:r w:rsidRPr="004F2077">
        <w:rPr>
          <w:spacing w:val="0"/>
        </w:rPr>
        <w:t>Росреестра</w:t>
      </w:r>
      <w:proofErr w:type="spellEnd"/>
      <w:r w:rsidRPr="004F2077">
        <w:rPr>
          <w:spacing w:val="0"/>
        </w:rPr>
        <w:t xml:space="preserve"> от 02.09.2020 № </w:t>
      </w:r>
      <w:proofErr w:type="gramStart"/>
      <w:r w:rsidRPr="004F2077">
        <w:rPr>
          <w:spacing w:val="0"/>
        </w:rPr>
        <w:t>П</w:t>
      </w:r>
      <w:proofErr w:type="gramEnd"/>
      <w:r w:rsidRPr="004F2077">
        <w:rPr>
          <w:spacing w:val="0"/>
        </w:rPr>
        <w:t>/0321;».</w:t>
      </w:r>
    </w:p>
    <w:p w:rsidR="005A21AF" w:rsidRDefault="005A21AF"/>
    <w:sectPr w:rsidR="005A21AF" w:rsidSect="00AE02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290"/>
    <w:rsid w:val="005A21AF"/>
    <w:rsid w:val="00AE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02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02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E029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02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02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E029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2022-07-21T03:54:00Z</dcterms:created>
  <dcterms:modified xsi:type="dcterms:W3CDTF">2022-07-21T03:55:00Z</dcterms:modified>
</cp:coreProperties>
</file>