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8F" w:rsidRPr="00B76415" w:rsidRDefault="00A9078F" w:rsidP="00A9078F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Администрация муниципального образования «Город Астрахань»</w:t>
      </w:r>
    </w:p>
    <w:p w:rsidR="00A9078F" w:rsidRPr="00B76415" w:rsidRDefault="00A9078F" w:rsidP="00A9078F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ПОСТАНОВЛЕНИЕ</w:t>
      </w:r>
    </w:p>
    <w:p w:rsidR="00A9078F" w:rsidRPr="00B76415" w:rsidRDefault="00A9078F" w:rsidP="00A9078F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12 мая 2022 года № 121</w:t>
      </w:r>
    </w:p>
    <w:p w:rsidR="00A9078F" w:rsidRPr="00B76415" w:rsidRDefault="00A9078F" w:rsidP="00A9078F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«О внесении изменения в постановление администрации</w:t>
      </w:r>
    </w:p>
    <w:p w:rsidR="00A9078F" w:rsidRPr="00B76415" w:rsidRDefault="00A9078F" w:rsidP="00A9078F">
      <w:pPr>
        <w:pStyle w:val="3"/>
        <w:spacing w:line="240" w:lineRule="auto"/>
        <w:rPr>
          <w:spacing w:val="0"/>
        </w:rPr>
      </w:pPr>
      <w:r w:rsidRPr="00B76415">
        <w:rPr>
          <w:spacing w:val="0"/>
        </w:rPr>
        <w:t>города Астрахани от 18.12.2014 № 8289»</w:t>
      </w:r>
    </w:p>
    <w:p w:rsidR="00A9078F" w:rsidRPr="00B76415" w:rsidRDefault="00A9078F" w:rsidP="00A9078F">
      <w:pPr>
        <w:pStyle w:val="a3"/>
        <w:spacing w:line="240" w:lineRule="auto"/>
        <w:ind w:firstLine="709"/>
        <w:rPr>
          <w:spacing w:val="0"/>
        </w:rPr>
      </w:pPr>
      <w:bookmarkStart w:id="0" w:name="_GoBack"/>
      <w:r w:rsidRPr="00B76415">
        <w:rPr>
          <w:spacing w:val="0"/>
        </w:rPr>
        <w:t>В соответствии с п. 10 ст. 32 Жилищного кодекса РФ, ст. 11, 49, 56.2, 56.3, 56.6, 56.7 Земельного кодекса РФ, распоряжением мэра города Астрахани от 23.12.2008 № 1358-р-м «О переселении граждан и сносе многоквартирных домов, признанных аварийными и подлежащими сносу» с изменениями, внесенными распоряжением администрации города Астрахани от 02.12.2009 № 1009-р, ПОСТАНОВЛЯЮ:</w:t>
      </w:r>
    </w:p>
    <w:p w:rsidR="00A9078F" w:rsidRPr="00B76415" w:rsidRDefault="00A9078F" w:rsidP="00A9078F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1. Продлить срок исполнения постановления администрации города Астрахани от 18.12.2014 № 8289 «Об изъятии для муниципальных нужд МО «Город Астрахань» долей земельного участка и помещений в многоквартирном доме (литера «А», «А</w:t>
      </w:r>
      <w:proofErr w:type="gramStart"/>
      <w:r w:rsidRPr="00B76415">
        <w:rPr>
          <w:spacing w:val="0"/>
        </w:rPr>
        <w:t>1</w:t>
      </w:r>
      <w:proofErr w:type="gramEnd"/>
      <w:r w:rsidRPr="00B76415">
        <w:rPr>
          <w:spacing w:val="0"/>
        </w:rPr>
        <w:t xml:space="preserve">», «Б», «Б1») по ул. </w:t>
      </w:r>
      <w:proofErr w:type="spellStart"/>
      <w:r w:rsidRPr="00B76415">
        <w:rPr>
          <w:spacing w:val="0"/>
        </w:rPr>
        <w:t>Лычманова</w:t>
      </w:r>
      <w:proofErr w:type="spellEnd"/>
      <w:r w:rsidRPr="00B76415">
        <w:rPr>
          <w:spacing w:val="0"/>
        </w:rPr>
        <w:t>/ ул. Кирова, 26/46 в Кировском районе» с изменением, внесенным постановлением администрации муниципального образования «Город Астрахань» от 28.05.2015 № 3361, на три года.</w:t>
      </w:r>
    </w:p>
    <w:p w:rsidR="00A9078F" w:rsidRPr="00B76415" w:rsidRDefault="00A9078F" w:rsidP="00A9078F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2. В течение десяти дней со дня принятия настоящего постановления администрации муниципального образования «Город Астрахань»:</w:t>
      </w:r>
    </w:p>
    <w:p w:rsidR="00A9078F" w:rsidRPr="00B76415" w:rsidRDefault="00A9078F" w:rsidP="00A9078F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A9078F" w:rsidRPr="00B76415" w:rsidRDefault="00A9078F" w:rsidP="00A9078F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2.1.1. Направить правообладателям недвижимого имущества копию настоящего постановления администрации муниципального образования «Город Астрахань» письмом с уведомлением о вручении.</w:t>
      </w:r>
    </w:p>
    <w:p w:rsidR="00A9078F" w:rsidRPr="00B76415" w:rsidRDefault="00A9078F" w:rsidP="00A9078F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2.1.2. Направить копию настоящего постановления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A9078F" w:rsidRPr="00B76415" w:rsidRDefault="00A9078F" w:rsidP="00A9078F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A9078F" w:rsidRPr="00B76415" w:rsidRDefault="00A9078F" w:rsidP="00A9078F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 xml:space="preserve">2.2.1. </w:t>
      </w:r>
      <w:proofErr w:type="gramStart"/>
      <w:r w:rsidRPr="00B76415">
        <w:rPr>
          <w:spacing w:val="0"/>
        </w:rPr>
        <w:t>Разместить</w:t>
      </w:r>
      <w:proofErr w:type="gramEnd"/>
      <w:r w:rsidRPr="00B76415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9078F" w:rsidRPr="00B76415" w:rsidRDefault="00A9078F" w:rsidP="00A9078F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2.2.2.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A9078F" w:rsidRPr="00B76415" w:rsidRDefault="00A9078F" w:rsidP="00A9078F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A9078F" w:rsidRPr="00B76415" w:rsidRDefault="00A9078F" w:rsidP="00A9078F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3.1.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A9078F" w:rsidRPr="00B76415" w:rsidRDefault="00A9078F" w:rsidP="00A9078F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3.2. Копию данного правового акта передать в муниципальное казенное учреждение г. Астрахани «Астраханский городской архив» для внесения изменений в справочно-поисковые системы архива и использования в работе по предоставлению информационных услуг.</w:t>
      </w:r>
    </w:p>
    <w:p w:rsidR="00A9078F" w:rsidRPr="00B76415" w:rsidRDefault="00A9078F" w:rsidP="00A9078F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>4. Настоящее постановление администрации муниципального образования «Город Астрахань» действует в течение трех лет со дня его принятия.</w:t>
      </w:r>
    </w:p>
    <w:p w:rsidR="00A9078F" w:rsidRPr="00B76415" w:rsidRDefault="00A9078F" w:rsidP="00A9078F">
      <w:pPr>
        <w:pStyle w:val="a3"/>
        <w:spacing w:line="240" w:lineRule="auto"/>
        <w:ind w:firstLine="709"/>
        <w:rPr>
          <w:spacing w:val="0"/>
        </w:rPr>
      </w:pPr>
      <w:r w:rsidRPr="00B76415">
        <w:rPr>
          <w:spacing w:val="0"/>
        </w:rPr>
        <w:t xml:space="preserve">5. </w:t>
      </w:r>
      <w:proofErr w:type="gramStart"/>
      <w:r w:rsidRPr="00B76415">
        <w:rPr>
          <w:spacing w:val="0"/>
        </w:rPr>
        <w:t>Контроль за</w:t>
      </w:r>
      <w:proofErr w:type="gramEnd"/>
      <w:r w:rsidRPr="00B76415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bookmarkEnd w:id="0"/>
    <w:p w:rsidR="00A9078F" w:rsidRPr="00B76415" w:rsidRDefault="00A9078F" w:rsidP="00A9078F">
      <w:pPr>
        <w:pStyle w:val="a3"/>
        <w:spacing w:line="240" w:lineRule="auto"/>
        <w:jc w:val="right"/>
        <w:rPr>
          <w:b/>
          <w:bCs/>
          <w:spacing w:val="0"/>
          <w:sz w:val="19"/>
          <w:szCs w:val="19"/>
        </w:rPr>
      </w:pPr>
      <w:r w:rsidRPr="00B76415">
        <w:rPr>
          <w:b/>
          <w:bCs/>
          <w:spacing w:val="0"/>
          <w:sz w:val="19"/>
          <w:szCs w:val="19"/>
        </w:rPr>
        <w:t>И.о. главы муниципального образования «Город Астрахань»</w:t>
      </w:r>
    </w:p>
    <w:p w:rsidR="00A9078F" w:rsidRPr="00B76415" w:rsidRDefault="00A9078F" w:rsidP="00A9078F">
      <w:pPr>
        <w:pStyle w:val="a3"/>
        <w:spacing w:line="240" w:lineRule="auto"/>
        <w:jc w:val="right"/>
        <w:rPr>
          <w:b/>
          <w:bCs/>
          <w:spacing w:val="0"/>
          <w:sz w:val="19"/>
          <w:szCs w:val="19"/>
        </w:rPr>
      </w:pPr>
      <w:r w:rsidRPr="00B76415">
        <w:rPr>
          <w:b/>
          <w:bCs/>
          <w:spacing w:val="0"/>
          <w:sz w:val="19"/>
          <w:szCs w:val="19"/>
        </w:rPr>
        <w:t>O.A. ПОЛУМОРДВИНОВ</w:t>
      </w:r>
    </w:p>
    <w:p w:rsidR="00FF4A14" w:rsidRDefault="00A9078F"/>
    <w:sectPr w:rsidR="00FF4A14" w:rsidSect="00A9078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8F"/>
    <w:rsid w:val="008505A8"/>
    <w:rsid w:val="00A56E3A"/>
    <w:rsid w:val="00A9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9078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9078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9078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9078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2022-05-19T04:20:00Z</dcterms:created>
  <dcterms:modified xsi:type="dcterms:W3CDTF">2022-05-19T04:26:00Z</dcterms:modified>
</cp:coreProperties>
</file>