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D87" w:rsidRPr="004F2077" w:rsidRDefault="00272D87" w:rsidP="00272D87">
      <w:pPr>
        <w:pStyle w:val="3"/>
        <w:spacing w:line="240" w:lineRule="auto"/>
        <w:rPr>
          <w:spacing w:val="0"/>
        </w:rPr>
      </w:pPr>
      <w:r w:rsidRPr="004F2077">
        <w:rPr>
          <w:spacing w:val="0"/>
        </w:rPr>
        <w:t>Администрация муниципального образования «Город Астрахань»</w:t>
      </w:r>
    </w:p>
    <w:p w:rsidR="00272D87" w:rsidRPr="004F2077" w:rsidRDefault="00272D87" w:rsidP="00272D87">
      <w:pPr>
        <w:pStyle w:val="3"/>
        <w:spacing w:line="240" w:lineRule="auto"/>
        <w:rPr>
          <w:spacing w:val="0"/>
        </w:rPr>
      </w:pPr>
      <w:r w:rsidRPr="004F2077">
        <w:rPr>
          <w:spacing w:val="0"/>
        </w:rPr>
        <w:t>ПОСТАНОВЛЕНИЕ</w:t>
      </w:r>
    </w:p>
    <w:p w:rsidR="00272D87" w:rsidRPr="004F2077" w:rsidRDefault="00272D87" w:rsidP="00272D87">
      <w:pPr>
        <w:pStyle w:val="3"/>
        <w:spacing w:line="240" w:lineRule="auto"/>
        <w:rPr>
          <w:spacing w:val="0"/>
        </w:rPr>
      </w:pPr>
      <w:r w:rsidRPr="004F2077">
        <w:rPr>
          <w:spacing w:val="0"/>
        </w:rPr>
        <w:t xml:space="preserve">13 июля 2022 года № 164 </w:t>
      </w:r>
    </w:p>
    <w:p w:rsidR="00272D87" w:rsidRPr="004F2077" w:rsidRDefault="00272D87" w:rsidP="00272D87">
      <w:pPr>
        <w:pStyle w:val="3"/>
        <w:suppressAutoHyphens/>
        <w:spacing w:line="240" w:lineRule="auto"/>
        <w:rPr>
          <w:spacing w:val="0"/>
        </w:rPr>
      </w:pPr>
      <w:r w:rsidRPr="004F2077">
        <w:rPr>
          <w:spacing w:val="0"/>
        </w:rPr>
        <w:t>«О внесении изменения в постановление администрации муниципального образования «Город Астрахань» от 27.07.2017 № 4406»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4F2077">
        <w:rPr>
          <w:spacing w:val="0"/>
        </w:rPr>
        <w:t>В соответствии с ч. 2 статьи 35 Федерального закона «О контрактной системе в сфере закупок товаров, работ, услуг для обеспечения государственных и муниципальных нужд», п. 4 постановления Правительства Российской Федерации от 20.09.2014 № 963 «Об осуществлении банковского сопровождения контрактов», а также в целях повышения эффективности расходования бюджетных средств ПОСТАНОВЛЯЮ: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1. Внести в постановление администрации муниципального образования «Город Астрахань» от 27.07.2017 № 4406 «Об определении случаев осуществления банковского сопровождения контрактов, предметом которых являются поставки товаров, выполнение работ, оказание услуг для нужд муниципального образования «Город Астрахань» с дополнением, внесенным постановлением администрации муниципального образования «Город Астрахань» от 30.12.2019 № 488, следующее изменение: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- пункт 1.3 изложить в следующей редакции: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«1.3. Пятьдесят (50) миллионов рублей и более вне зависимости от срока исполнения контракта при наличии авансовых платежей</w:t>
      </w:r>
      <w:proofErr w:type="gramStart"/>
      <w:r w:rsidRPr="004F2077">
        <w:rPr>
          <w:spacing w:val="0"/>
        </w:rPr>
        <w:t>.».</w:t>
      </w:r>
      <w:proofErr w:type="gramEnd"/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 xml:space="preserve">2.2. </w:t>
      </w:r>
      <w:proofErr w:type="gramStart"/>
      <w:r w:rsidRPr="004F2077">
        <w:rPr>
          <w:spacing w:val="0"/>
        </w:rPr>
        <w:t>Разместить</w:t>
      </w:r>
      <w:proofErr w:type="gramEnd"/>
      <w:r w:rsidRPr="004F207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272D87" w:rsidRPr="004F2077" w:rsidRDefault="00272D87" w:rsidP="00272D87">
      <w:pPr>
        <w:pStyle w:val="a3"/>
        <w:spacing w:line="240" w:lineRule="auto"/>
        <w:ind w:firstLine="709"/>
        <w:rPr>
          <w:spacing w:val="0"/>
        </w:rPr>
      </w:pPr>
      <w:r w:rsidRPr="004F2077">
        <w:rPr>
          <w:spacing w:val="0"/>
        </w:rPr>
        <w:t xml:space="preserve">5. </w:t>
      </w:r>
      <w:proofErr w:type="gramStart"/>
      <w:r w:rsidRPr="004F2077">
        <w:rPr>
          <w:spacing w:val="0"/>
        </w:rPr>
        <w:t>Контроль за</w:t>
      </w:r>
      <w:proofErr w:type="gramEnd"/>
      <w:r w:rsidRPr="004F207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bookmarkEnd w:id="0"/>
    <w:p w:rsidR="00272D87" w:rsidRPr="004F2077" w:rsidRDefault="00272D87" w:rsidP="00272D87">
      <w:pPr>
        <w:pStyle w:val="a4"/>
        <w:spacing w:line="240" w:lineRule="auto"/>
        <w:rPr>
          <w:spacing w:val="0"/>
        </w:rPr>
      </w:pPr>
      <w:r w:rsidRPr="004F2077">
        <w:rPr>
          <w:spacing w:val="0"/>
        </w:rPr>
        <w:t>Глава муниципального образования «Город Астрахань» О.А. ПОЛУМОРДВИНОВ</w:t>
      </w:r>
    </w:p>
    <w:p w:rsidR="005A21AF" w:rsidRDefault="005A21AF"/>
    <w:sectPr w:rsidR="005A21AF" w:rsidSect="00272D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D87"/>
    <w:rsid w:val="00272D87"/>
    <w:rsid w:val="005A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2D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2D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72D8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2D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2D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72D8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2022-07-21T04:06:00Z</dcterms:created>
  <dcterms:modified xsi:type="dcterms:W3CDTF">2022-07-21T04:07:00Z</dcterms:modified>
</cp:coreProperties>
</file>