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C30" w:rsidRPr="00B3708B" w:rsidRDefault="000C4C30" w:rsidP="000C4C3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FE3F59" w:rsidRDefault="000C4C30" w:rsidP="000C4C3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ПОСТАНОВЛЕНИЕ</w:t>
      </w:r>
    </w:p>
    <w:p w:rsidR="000C4C30" w:rsidRPr="00B3708B" w:rsidRDefault="000C4C30" w:rsidP="000C4C3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293</w:t>
      </w:r>
    </w:p>
    <w:p w:rsidR="000C4C30" w:rsidRPr="00B3708B" w:rsidRDefault="000C4C30" w:rsidP="000C4C30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«Об установлении средней расчетной рыночной цены одного квадратного метра площади жилого помещения на территории города Астрахани в целях признания граждан</w:t>
      </w:r>
      <w:r w:rsidR="00FE3F59">
        <w:rPr>
          <w:spacing w:val="0"/>
          <w:w w:val="100"/>
        </w:rPr>
        <w:t xml:space="preserve"> </w:t>
      </w:r>
      <w:bookmarkStart w:id="0" w:name="_GoBack"/>
      <w:bookmarkEnd w:id="0"/>
      <w:proofErr w:type="gramStart"/>
      <w:r w:rsidRPr="00B3708B">
        <w:rPr>
          <w:spacing w:val="0"/>
          <w:w w:val="100"/>
        </w:rPr>
        <w:t>малоимущими</w:t>
      </w:r>
      <w:proofErr w:type="gramEnd"/>
      <w:r w:rsidRPr="00B3708B">
        <w:rPr>
          <w:spacing w:val="0"/>
          <w:w w:val="100"/>
        </w:rPr>
        <w:t xml:space="preserve"> на второй квартал 2020 года»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2 квартал 2020 года, ПОСТАНОВЛЯЮ:</w:t>
      </w:r>
      <w:proofErr w:type="gramEnd"/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 Установить на территории города Астрахани на второй квартал 2020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42755,79 (сорок две тысячи семьсот пятьдесят пять) рублей 79 копеек. 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 </w:t>
      </w:r>
      <w:proofErr w:type="gramStart"/>
      <w:r w:rsidRPr="00B3708B">
        <w:rPr>
          <w:spacing w:val="0"/>
          <w:w w:val="10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B3708B">
        <w:rPr>
          <w:spacing w:val="0"/>
          <w:w w:val="100"/>
        </w:rPr>
        <w:t xml:space="preserve"> квадратного метра площади жилого помещения на территории города Астрахани,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</w:t>
      </w:r>
      <w:proofErr w:type="gramStart"/>
      <w:r w:rsidRPr="00B3708B">
        <w:rPr>
          <w:spacing w:val="0"/>
          <w:w w:val="100"/>
        </w:rPr>
        <w:t>малоимущими</w:t>
      </w:r>
      <w:proofErr w:type="gramEnd"/>
      <w:r w:rsidRPr="00B3708B">
        <w:rPr>
          <w:spacing w:val="0"/>
          <w:w w:val="100"/>
        </w:rPr>
        <w:t xml:space="preserve"> на второй квартал 2020 года.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3.2.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Астрахань»: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4.1. Направить настоящее постановление администрации муниципального образования «Город Астрахань» в государственн</w:t>
      </w:r>
      <w:proofErr w:type="gramStart"/>
      <w:r w:rsidRPr="00B3708B">
        <w:rPr>
          <w:spacing w:val="0"/>
          <w:w w:val="100"/>
        </w:rPr>
        <w:t>о-</w:t>
      </w:r>
      <w:proofErr w:type="gramEnd"/>
      <w:r w:rsidRPr="00B3708B">
        <w:rPr>
          <w:spacing w:val="0"/>
          <w:w w:val="100"/>
        </w:rP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C4C30" w:rsidRPr="00B3708B" w:rsidRDefault="000C4C30" w:rsidP="00FE3F59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6.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0C4C30" w:rsidRPr="00B3708B" w:rsidRDefault="000C4C30" w:rsidP="000C4C30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FE3F59">
        <w:rPr>
          <w:b/>
          <w:bCs/>
          <w:spacing w:val="0"/>
          <w:w w:val="100"/>
        </w:rPr>
        <w:t xml:space="preserve"> </w:t>
      </w:r>
      <w:r w:rsidRPr="00B3708B">
        <w:rPr>
          <w:b/>
          <w:bCs/>
          <w:spacing w:val="0"/>
          <w:w w:val="100"/>
        </w:rPr>
        <w:t>М.Н. ПЕРМЯКОВА</w:t>
      </w:r>
    </w:p>
    <w:p w:rsidR="00FF4A14" w:rsidRDefault="00FE3F59"/>
    <w:sectPr w:rsidR="00FF4A14" w:rsidSect="00FE3F5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C30"/>
    <w:rsid w:val="000C4C30"/>
    <w:rsid w:val="008505A8"/>
    <w:rsid w:val="00A56E3A"/>
    <w:rsid w:val="00FE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4C3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0C4C3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4C3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0C4C3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564</Words>
  <Characters>3217</Characters>
  <Application>Microsoft Office Word</Application>
  <DocSecurity>0</DocSecurity>
  <Lines>26</Lines>
  <Paragraphs>7</Paragraphs>
  <ScaleCrop>false</ScaleCrop>
  <Company/>
  <LinksUpToDate>false</LinksUpToDate>
  <CharactersWithSpaces>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2020-11-19T04:26:00Z</dcterms:created>
  <dcterms:modified xsi:type="dcterms:W3CDTF">2020-11-19T04:27:00Z</dcterms:modified>
</cp:coreProperties>
</file>