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A6A" w:rsidRPr="00722948" w:rsidRDefault="00620A6A" w:rsidP="00620A6A">
      <w:pPr>
        <w:pStyle w:val="3"/>
        <w:spacing w:line="240" w:lineRule="auto"/>
        <w:rPr>
          <w:spacing w:val="0"/>
        </w:rPr>
      </w:pPr>
      <w:r w:rsidRPr="00722948">
        <w:rPr>
          <w:spacing w:val="0"/>
        </w:rPr>
        <w:t>Администрация муниципального образования «Город Астрахань»</w:t>
      </w:r>
    </w:p>
    <w:p w:rsidR="00620A6A" w:rsidRPr="00722948" w:rsidRDefault="00620A6A" w:rsidP="00620A6A">
      <w:pPr>
        <w:pStyle w:val="3"/>
        <w:spacing w:line="240" w:lineRule="auto"/>
        <w:rPr>
          <w:spacing w:val="0"/>
        </w:rPr>
      </w:pPr>
      <w:r w:rsidRPr="00722948">
        <w:rPr>
          <w:spacing w:val="0"/>
        </w:rPr>
        <w:t>ПОСТАНОВЛЕНИЕ</w:t>
      </w:r>
      <w:bookmarkStart w:id="0" w:name="_GoBack"/>
      <w:bookmarkEnd w:id="0"/>
    </w:p>
    <w:p w:rsidR="00620A6A" w:rsidRPr="00722948" w:rsidRDefault="00620A6A" w:rsidP="00620A6A">
      <w:pPr>
        <w:pStyle w:val="3"/>
        <w:spacing w:line="240" w:lineRule="auto"/>
        <w:rPr>
          <w:spacing w:val="0"/>
        </w:rPr>
      </w:pPr>
      <w:r w:rsidRPr="00722948">
        <w:rPr>
          <w:spacing w:val="0"/>
        </w:rPr>
        <w:t>14 апреля 2022 года № 90</w:t>
      </w:r>
    </w:p>
    <w:p w:rsidR="00620A6A" w:rsidRPr="00722948" w:rsidRDefault="00620A6A" w:rsidP="00620A6A">
      <w:pPr>
        <w:pStyle w:val="3"/>
        <w:spacing w:line="240" w:lineRule="auto"/>
        <w:rPr>
          <w:spacing w:val="0"/>
        </w:rPr>
      </w:pPr>
      <w:r w:rsidRPr="00722948">
        <w:rPr>
          <w:spacing w:val="0"/>
        </w:rPr>
        <w:t>«О внесении изменений в постановление администрации</w:t>
      </w:r>
    </w:p>
    <w:p w:rsidR="00620A6A" w:rsidRPr="00722948" w:rsidRDefault="00620A6A" w:rsidP="00620A6A">
      <w:pPr>
        <w:pStyle w:val="3"/>
        <w:spacing w:line="240" w:lineRule="auto"/>
        <w:rPr>
          <w:spacing w:val="0"/>
        </w:rPr>
      </w:pPr>
      <w:r w:rsidRPr="00722948">
        <w:rPr>
          <w:spacing w:val="0"/>
        </w:rPr>
        <w:t xml:space="preserve"> муниципального образования «Город Астрахань» от 07.07.2020 № 193»</w:t>
      </w:r>
    </w:p>
    <w:p w:rsidR="00620A6A" w:rsidRPr="00722948" w:rsidRDefault="00620A6A" w:rsidP="00620A6A">
      <w:pPr>
        <w:pStyle w:val="a4"/>
        <w:spacing w:line="240" w:lineRule="auto"/>
        <w:ind w:firstLine="709"/>
        <w:rPr>
          <w:spacing w:val="0"/>
        </w:rPr>
      </w:pPr>
      <w:proofErr w:type="gramStart"/>
      <w:r w:rsidRPr="00722948">
        <w:rPr>
          <w:spacing w:val="0"/>
        </w:rPr>
        <w:t>В соответствии со статьей 144 Трудового кодекса Российской Федерации, законом Астраханской области «О системах оплаты труда работников государственных и муниципальных учреждений Астраханской области», решением Городской Думы муниципального образования «Город Астрахань» от 16.07.2009 № 93 «Об утверждении Положения о системах оплаты труда работников муниципальных образовательных учреждений и отдельных работников органов местного самоуправления муниципального образования «Город Астрахань», распоряжением администрации муниципального образования «Город Астрахань</w:t>
      </w:r>
      <w:proofErr w:type="gramEnd"/>
      <w:r w:rsidRPr="00722948">
        <w:rPr>
          <w:spacing w:val="0"/>
        </w:rPr>
        <w:t>» от 28.12.2021 № 2307-р «О мерах по повышению оплаты труда отдельных категорий работников муниципального образования «Город Астрахань», ПОСТАНОВЛЯЮ:</w:t>
      </w:r>
    </w:p>
    <w:p w:rsidR="00620A6A" w:rsidRPr="00722948" w:rsidRDefault="00620A6A" w:rsidP="00620A6A">
      <w:pPr>
        <w:pStyle w:val="a4"/>
        <w:spacing w:line="240" w:lineRule="auto"/>
        <w:ind w:firstLine="709"/>
        <w:rPr>
          <w:spacing w:val="0"/>
        </w:rPr>
      </w:pPr>
      <w:r w:rsidRPr="00722948">
        <w:rPr>
          <w:spacing w:val="0"/>
        </w:rPr>
        <w:t>1. Внести в постановление администрации муниципального образования «Город Астрахань» от 07.07.2020 № 193 «О системе оплаты труда работников муниципального бюджетного учреждения «Центр развития молодежных инициатив», с изменениями, внесенными постановлением администрации муниципального образования «Город Астрахань» от 11.03.2021 № 75 (далее - постановление), следующие изменения:</w:t>
      </w:r>
    </w:p>
    <w:p w:rsidR="00620A6A" w:rsidRPr="00722948" w:rsidRDefault="00620A6A" w:rsidP="00620A6A">
      <w:pPr>
        <w:pStyle w:val="a4"/>
        <w:spacing w:line="240" w:lineRule="auto"/>
        <w:ind w:firstLine="709"/>
        <w:rPr>
          <w:spacing w:val="0"/>
        </w:rPr>
      </w:pPr>
      <w:r w:rsidRPr="00722948">
        <w:rPr>
          <w:spacing w:val="0"/>
        </w:rPr>
        <w:t>1.1. В Положении о системе оплаты труда работников муниципального бюджетного учреждения «Центр развития молодежных инициатив» (далее - Положение), утвержденном постановлением:</w:t>
      </w:r>
    </w:p>
    <w:p w:rsidR="00620A6A" w:rsidRPr="00722948" w:rsidRDefault="00620A6A" w:rsidP="00620A6A">
      <w:pPr>
        <w:pStyle w:val="a4"/>
        <w:spacing w:line="240" w:lineRule="auto"/>
        <w:ind w:firstLine="709"/>
        <w:rPr>
          <w:spacing w:val="0"/>
        </w:rPr>
      </w:pPr>
      <w:r w:rsidRPr="00722948">
        <w:rPr>
          <w:spacing w:val="0"/>
        </w:rPr>
        <w:t>1.1.1. Абзац второй пункта 2.1 Положения исключить.</w:t>
      </w:r>
    </w:p>
    <w:p w:rsidR="00620A6A" w:rsidRPr="00722948" w:rsidRDefault="00620A6A" w:rsidP="00620A6A">
      <w:pPr>
        <w:pStyle w:val="a4"/>
        <w:spacing w:line="240" w:lineRule="auto"/>
        <w:ind w:firstLine="709"/>
        <w:rPr>
          <w:spacing w:val="0"/>
        </w:rPr>
      </w:pPr>
      <w:r w:rsidRPr="00722948">
        <w:rPr>
          <w:spacing w:val="0"/>
        </w:rPr>
        <w:t>1.1.2. Раздел 3 Положения дополнить пунктом 3.8 следующего содержания:</w:t>
      </w:r>
    </w:p>
    <w:p w:rsidR="00620A6A" w:rsidRPr="00722948" w:rsidRDefault="00620A6A" w:rsidP="00620A6A">
      <w:pPr>
        <w:pStyle w:val="a4"/>
        <w:spacing w:line="240" w:lineRule="auto"/>
        <w:ind w:firstLine="709"/>
        <w:rPr>
          <w:spacing w:val="0"/>
        </w:rPr>
      </w:pPr>
      <w:r w:rsidRPr="00722948">
        <w:rPr>
          <w:spacing w:val="0"/>
        </w:rPr>
        <w:t>«3.8. За периоды отмены (приостановки) занятий, массовых мероприятий, деятельности учреждения в отдельных клубах либо в целом по учреждению за специалистами по молодежной политике и иными работниками сохраняется заработная плата, установленная им до начала указанных периодов</w:t>
      </w:r>
      <w:proofErr w:type="gramStart"/>
      <w:r w:rsidRPr="00722948">
        <w:rPr>
          <w:spacing w:val="0"/>
        </w:rPr>
        <w:t>.».</w:t>
      </w:r>
      <w:proofErr w:type="gramEnd"/>
    </w:p>
    <w:p w:rsidR="00620A6A" w:rsidRPr="00722948" w:rsidRDefault="00620A6A" w:rsidP="00620A6A">
      <w:pPr>
        <w:pStyle w:val="a4"/>
        <w:spacing w:line="240" w:lineRule="auto"/>
        <w:ind w:firstLine="709"/>
        <w:rPr>
          <w:spacing w:val="0"/>
        </w:rPr>
      </w:pPr>
      <w:r w:rsidRPr="00722948">
        <w:rPr>
          <w:spacing w:val="0"/>
        </w:rPr>
        <w:t>1.1.3. Пункт 4.6 Положения изложить в новой редакции:</w:t>
      </w:r>
    </w:p>
    <w:p w:rsidR="00620A6A" w:rsidRPr="00722948" w:rsidRDefault="00620A6A" w:rsidP="00620A6A">
      <w:pPr>
        <w:pStyle w:val="a4"/>
        <w:spacing w:line="240" w:lineRule="auto"/>
        <w:ind w:firstLine="709"/>
        <w:rPr>
          <w:spacing w:val="0"/>
        </w:rPr>
      </w:pPr>
      <w:r w:rsidRPr="00722948">
        <w:rPr>
          <w:spacing w:val="0"/>
        </w:rPr>
        <w:t>«4.6. Выплаты стимулирующего характера руководителю учреждения устанавливаются один раз в полугодие с учетом результатов деятельности учреждения в соответствии с критериями оценки и целевыми показателями эффективности работы учреждения, установленными распорядительным актом органа, осуществляющего функции и полномочия учредителя учреждения, в соответствии с решением комиссии по оценке показателей эффективности деятельности учреждения и его руководителя.</w:t>
      </w:r>
    </w:p>
    <w:p w:rsidR="00620A6A" w:rsidRPr="00722948" w:rsidRDefault="00620A6A" w:rsidP="00620A6A">
      <w:pPr>
        <w:pStyle w:val="a4"/>
        <w:spacing w:line="240" w:lineRule="auto"/>
        <w:ind w:firstLine="709"/>
        <w:rPr>
          <w:spacing w:val="0"/>
        </w:rPr>
      </w:pPr>
      <w:r w:rsidRPr="00722948">
        <w:rPr>
          <w:spacing w:val="0"/>
        </w:rPr>
        <w:t>Вновь назначенному руководителю учреждения при заключении трудового договора устанавливается выплата стимулирующего характера в размере 20% от оклада на период до очередного заседания комиссии по оценке показателей эффективности деятельности учреждения и его руководителя.</w:t>
      </w:r>
    </w:p>
    <w:p w:rsidR="00620A6A" w:rsidRPr="00722948" w:rsidRDefault="00620A6A" w:rsidP="00620A6A">
      <w:pPr>
        <w:pStyle w:val="a4"/>
        <w:spacing w:line="240" w:lineRule="auto"/>
        <w:ind w:firstLine="709"/>
        <w:rPr>
          <w:spacing w:val="0"/>
        </w:rPr>
      </w:pPr>
      <w:r w:rsidRPr="00722948">
        <w:rPr>
          <w:spacing w:val="0"/>
        </w:rPr>
        <w:t>При наличии присвоенных государственных и ведомственных отраслевых наград руководителю может быть установлена выплата стимулирующего характера в следующем размере:</w:t>
      </w:r>
    </w:p>
    <w:p w:rsidR="00620A6A" w:rsidRPr="00722948" w:rsidRDefault="00620A6A" w:rsidP="00620A6A">
      <w:pPr>
        <w:pStyle w:val="a4"/>
        <w:spacing w:line="240" w:lineRule="auto"/>
        <w:ind w:firstLine="709"/>
        <w:rPr>
          <w:spacing w:val="0"/>
        </w:rPr>
      </w:pPr>
      <w:proofErr w:type="gramStart"/>
      <w:r w:rsidRPr="00722948">
        <w:rPr>
          <w:spacing w:val="0"/>
        </w:rPr>
        <w:t>- за нагрудный значок «Отличник просвещения СССР», «Отличник народного просвещения», почетное звание «Почетный работник сферы образования Российской Федерации», «Почетный работник общего образования Российской Федерации», медаль К.Д. Ушинского, медаль Л.С. Выготского, нагрудный знак «Почетный работник воспитания и просвещения Российской Федерации», ведомственный знак отличия «Отличник просвещения», почетное звание «Ветеран сферы воспитания и образования», иные федеральные отраслевые награды (государственные награды СССР, РСФСР</w:t>
      </w:r>
      <w:proofErr w:type="gramEnd"/>
      <w:r w:rsidRPr="00722948">
        <w:rPr>
          <w:spacing w:val="0"/>
        </w:rPr>
        <w:t xml:space="preserve">, </w:t>
      </w:r>
      <w:proofErr w:type="gramStart"/>
      <w:r w:rsidRPr="00722948">
        <w:rPr>
          <w:spacing w:val="0"/>
        </w:rPr>
        <w:t xml:space="preserve">РФ, ведомственные награды </w:t>
      </w:r>
      <w:proofErr w:type="spellStart"/>
      <w:r w:rsidRPr="00722948">
        <w:rPr>
          <w:spacing w:val="0"/>
        </w:rPr>
        <w:t>Минобрнауки</w:t>
      </w:r>
      <w:proofErr w:type="spellEnd"/>
      <w:r w:rsidRPr="00722948">
        <w:rPr>
          <w:spacing w:val="0"/>
        </w:rPr>
        <w:t xml:space="preserve"> России, </w:t>
      </w:r>
      <w:proofErr w:type="spellStart"/>
      <w:r w:rsidRPr="00722948">
        <w:rPr>
          <w:spacing w:val="0"/>
        </w:rPr>
        <w:t>Минпросвещения</w:t>
      </w:r>
      <w:proofErr w:type="spellEnd"/>
      <w:r w:rsidRPr="00722948">
        <w:rPr>
          <w:spacing w:val="0"/>
        </w:rPr>
        <w:t xml:space="preserve"> России) - 10 процентов от оклада (должностного оклада).</w:t>
      </w:r>
      <w:proofErr w:type="gramEnd"/>
    </w:p>
    <w:p w:rsidR="00620A6A" w:rsidRPr="00722948" w:rsidRDefault="00620A6A" w:rsidP="00620A6A">
      <w:pPr>
        <w:pStyle w:val="a4"/>
        <w:spacing w:line="240" w:lineRule="auto"/>
        <w:ind w:firstLine="709"/>
        <w:rPr>
          <w:spacing w:val="0"/>
        </w:rPr>
      </w:pPr>
      <w:r w:rsidRPr="00722948">
        <w:rPr>
          <w:spacing w:val="0"/>
        </w:rPr>
        <w:t>Данная выплата стимулирующего характера устанавливается в заявительном порядке по одному из предложенных оснований при представлении руководителем документа, подтверждающего наличие присвоенной государственной или ведомственной отраслевой награды.</w:t>
      </w:r>
    </w:p>
    <w:p w:rsidR="00620A6A" w:rsidRPr="00722948" w:rsidRDefault="00620A6A" w:rsidP="00620A6A">
      <w:pPr>
        <w:pStyle w:val="a4"/>
        <w:spacing w:line="240" w:lineRule="auto"/>
        <w:ind w:firstLine="709"/>
        <w:rPr>
          <w:spacing w:val="0"/>
        </w:rPr>
      </w:pPr>
      <w:r w:rsidRPr="00722948">
        <w:rPr>
          <w:spacing w:val="0"/>
        </w:rPr>
        <w:t>Руководителю учреждения также может быть оказана материальная помощь в размере не менее двух должностных окладов в текущем году по ходатайству первичной профсоюзной организации:</w:t>
      </w:r>
    </w:p>
    <w:p w:rsidR="00620A6A" w:rsidRPr="00722948" w:rsidRDefault="00620A6A" w:rsidP="00620A6A">
      <w:pPr>
        <w:pStyle w:val="a4"/>
        <w:spacing w:line="240" w:lineRule="auto"/>
        <w:ind w:firstLine="709"/>
        <w:rPr>
          <w:spacing w:val="0"/>
        </w:rPr>
      </w:pPr>
      <w:r w:rsidRPr="00722948">
        <w:rPr>
          <w:spacing w:val="0"/>
        </w:rPr>
        <w:t>- в связи с тяжелой болезнью, подтвержденной соответствующими документами;</w:t>
      </w:r>
    </w:p>
    <w:p w:rsidR="00620A6A" w:rsidRPr="00722948" w:rsidRDefault="00620A6A" w:rsidP="00620A6A">
      <w:pPr>
        <w:pStyle w:val="a4"/>
        <w:spacing w:line="240" w:lineRule="auto"/>
        <w:ind w:firstLine="709"/>
        <w:rPr>
          <w:spacing w:val="0"/>
        </w:rPr>
      </w:pPr>
      <w:r w:rsidRPr="00722948">
        <w:rPr>
          <w:spacing w:val="0"/>
        </w:rPr>
        <w:t>- в связи со смертью близких родственников при представлении копии свидетельства о смерти;</w:t>
      </w:r>
    </w:p>
    <w:p w:rsidR="00620A6A" w:rsidRPr="00722948" w:rsidRDefault="00620A6A" w:rsidP="00620A6A">
      <w:pPr>
        <w:pStyle w:val="a4"/>
        <w:spacing w:line="240" w:lineRule="auto"/>
        <w:ind w:firstLine="709"/>
        <w:rPr>
          <w:spacing w:val="0"/>
        </w:rPr>
      </w:pPr>
      <w:r w:rsidRPr="00722948">
        <w:rPr>
          <w:spacing w:val="0"/>
        </w:rPr>
        <w:t>- в связи с ежегодным отпуском (одной из частей отпуска), предоставляемым в соответствии с графиком отпусков;</w:t>
      </w:r>
    </w:p>
    <w:p w:rsidR="00620A6A" w:rsidRPr="00722948" w:rsidRDefault="00620A6A" w:rsidP="00620A6A">
      <w:pPr>
        <w:pStyle w:val="a4"/>
        <w:spacing w:line="240" w:lineRule="auto"/>
        <w:ind w:firstLine="709"/>
        <w:rPr>
          <w:spacing w:val="0"/>
        </w:rPr>
      </w:pPr>
      <w:r w:rsidRPr="00722948">
        <w:rPr>
          <w:spacing w:val="0"/>
        </w:rPr>
        <w:t>- в связи с рождением ребенка (усыновлением) одному из родителей, работающему в учреждении, при предъявлении копии свидетельства о рождении.</w:t>
      </w:r>
    </w:p>
    <w:p w:rsidR="00620A6A" w:rsidRPr="00722948" w:rsidRDefault="00620A6A" w:rsidP="00620A6A">
      <w:pPr>
        <w:pStyle w:val="a4"/>
        <w:spacing w:line="240" w:lineRule="auto"/>
        <w:ind w:firstLine="709"/>
        <w:rPr>
          <w:spacing w:val="0"/>
        </w:rPr>
      </w:pPr>
      <w:r w:rsidRPr="00722948">
        <w:rPr>
          <w:spacing w:val="0"/>
        </w:rPr>
        <w:t xml:space="preserve">Указанные выплаты осуществляются на основании распорядительного акта органа, осуществляющего функции и полномочия учредителя учреждения, в пределах фонда оплаты труда учреждения, утвержденного на очередной финансовый год. </w:t>
      </w:r>
    </w:p>
    <w:p w:rsidR="00620A6A" w:rsidRPr="00722948" w:rsidRDefault="00620A6A" w:rsidP="00620A6A">
      <w:pPr>
        <w:pStyle w:val="a4"/>
        <w:spacing w:line="240" w:lineRule="auto"/>
        <w:ind w:firstLine="709"/>
        <w:rPr>
          <w:spacing w:val="0"/>
        </w:rPr>
      </w:pPr>
      <w:r w:rsidRPr="00722948">
        <w:rPr>
          <w:spacing w:val="0"/>
        </w:rPr>
        <w:t>Руководителю учреждения может быть выплачена премия на основании распорядительного акта органа, осуществляющего функции и полномочия учредителя организаций, в пределах фонда оплаты труда учреждения</w:t>
      </w:r>
      <w:proofErr w:type="gramStart"/>
      <w:r w:rsidRPr="00722948">
        <w:rPr>
          <w:spacing w:val="0"/>
        </w:rPr>
        <w:t>.».</w:t>
      </w:r>
      <w:proofErr w:type="gramEnd"/>
    </w:p>
    <w:p w:rsidR="00620A6A" w:rsidRPr="00722948" w:rsidRDefault="00620A6A" w:rsidP="00620A6A">
      <w:pPr>
        <w:pStyle w:val="a4"/>
        <w:spacing w:line="240" w:lineRule="auto"/>
        <w:ind w:firstLine="709"/>
        <w:rPr>
          <w:spacing w:val="0"/>
        </w:rPr>
      </w:pPr>
      <w:r w:rsidRPr="00722948">
        <w:rPr>
          <w:spacing w:val="0"/>
        </w:rPr>
        <w:lastRenderedPageBreak/>
        <w:t>2. Приложение 1 к Положению изложить в новой редакции согласно приложению к настоящему постановлению администрации муниципального образования «Город Астрахань».</w:t>
      </w:r>
    </w:p>
    <w:p w:rsidR="00620A6A" w:rsidRPr="00722948" w:rsidRDefault="00620A6A" w:rsidP="00620A6A">
      <w:pPr>
        <w:pStyle w:val="a4"/>
        <w:spacing w:line="240" w:lineRule="auto"/>
        <w:ind w:firstLine="709"/>
        <w:rPr>
          <w:spacing w:val="0"/>
        </w:rPr>
      </w:pPr>
      <w:r w:rsidRPr="00722948">
        <w:rPr>
          <w:spacing w:val="0"/>
        </w:rPr>
        <w:t>3. В приложении 3 к Положению:</w:t>
      </w:r>
    </w:p>
    <w:p w:rsidR="00620A6A" w:rsidRPr="00722948" w:rsidRDefault="00620A6A" w:rsidP="00620A6A">
      <w:pPr>
        <w:pStyle w:val="a4"/>
        <w:spacing w:line="240" w:lineRule="auto"/>
        <w:ind w:firstLine="709"/>
        <w:rPr>
          <w:spacing w:val="0"/>
        </w:rPr>
      </w:pPr>
      <w:r w:rsidRPr="00722948">
        <w:rPr>
          <w:spacing w:val="0"/>
        </w:rPr>
        <w:t>3.1. Абзацы девятый - одиннадцатый пункта 4.5 Порядка и условий установления выплат стимулирующего характера работникам учреждения изложить в новой редакции:</w:t>
      </w:r>
    </w:p>
    <w:p w:rsidR="00620A6A" w:rsidRPr="00722948" w:rsidRDefault="00620A6A" w:rsidP="00620A6A">
      <w:pPr>
        <w:pStyle w:val="a4"/>
        <w:spacing w:line="240" w:lineRule="auto"/>
        <w:ind w:firstLine="709"/>
        <w:rPr>
          <w:spacing w:val="0"/>
        </w:rPr>
      </w:pPr>
      <w:r w:rsidRPr="00722948">
        <w:rPr>
          <w:spacing w:val="0"/>
        </w:rPr>
        <w:t>«- за первый год работы - до 50 процентов;</w:t>
      </w:r>
    </w:p>
    <w:p w:rsidR="00620A6A" w:rsidRPr="00722948" w:rsidRDefault="00620A6A" w:rsidP="00620A6A">
      <w:pPr>
        <w:pStyle w:val="a4"/>
        <w:spacing w:line="240" w:lineRule="auto"/>
        <w:ind w:firstLine="709"/>
        <w:rPr>
          <w:spacing w:val="0"/>
        </w:rPr>
      </w:pPr>
      <w:r w:rsidRPr="00722948">
        <w:rPr>
          <w:spacing w:val="0"/>
        </w:rPr>
        <w:t>- за второй - до 50 процентов;</w:t>
      </w:r>
    </w:p>
    <w:p w:rsidR="00620A6A" w:rsidRPr="00722948" w:rsidRDefault="00620A6A" w:rsidP="00620A6A">
      <w:pPr>
        <w:pStyle w:val="a4"/>
        <w:spacing w:line="240" w:lineRule="auto"/>
        <w:ind w:firstLine="709"/>
        <w:rPr>
          <w:spacing w:val="0"/>
        </w:rPr>
      </w:pPr>
      <w:r w:rsidRPr="00722948">
        <w:rPr>
          <w:spacing w:val="0"/>
        </w:rPr>
        <w:t>- за третий год - до 50 процентов</w:t>
      </w:r>
      <w:proofErr w:type="gramStart"/>
      <w:r w:rsidRPr="00722948">
        <w:rPr>
          <w:spacing w:val="0"/>
        </w:rPr>
        <w:t>.».</w:t>
      </w:r>
      <w:proofErr w:type="gramEnd"/>
    </w:p>
    <w:p w:rsidR="00620A6A" w:rsidRPr="00722948" w:rsidRDefault="00620A6A" w:rsidP="00620A6A">
      <w:pPr>
        <w:pStyle w:val="a4"/>
        <w:spacing w:line="240" w:lineRule="auto"/>
        <w:ind w:firstLine="709"/>
        <w:rPr>
          <w:spacing w:val="0"/>
        </w:rPr>
      </w:pPr>
      <w:r w:rsidRPr="00722948">
        <w:rPr>
          <w:spacing w:val="0"/>
        </w:rPr>
        <w:t>4. Управлению информационной политики администрации муниципального образования «Город Астрахань»:</w:t>
      </w:r>
    </w:p>
    <w:p w:rsidR="00620A6A" w:rsidRPr="00722948" w:rsidRDefault="00620A6A" w:rsidP="00620A6A">
      <w:pPr>
        <w:pStyle w:val="a4"/>
        <w:spacing w:line="240" w:lineRule="auto"/>
        <w:ind w:firstLine="709"/>
        <w:rPr>
          <w:spacing w:val="0"/>
        </w:rPr>
      </w:pPr>
      <w:r w:rsidRPr="00722948">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620A6A" w:rsidRPr="00722948" w:rsidRDefault="00620A6A" w:rsidP="00620A6A">
      <w:pPr>
        <w:pStyle w:val="a4"/>
        <w:spacing w:line="240" w:lineRule="auto"/>
        <w:ind w:firstLine="709"/>
        <w:rPr>
          <w:spacing w:val="0"/>
        </w:rPr>
      </w:pPr>
      <w:r w:rsidRPr="00722948">
        <w:rPr>
          <w:spacing w:val="0"/>
        </w:rPr>
        <w:t xml:space="preserve">4.2. </w:t>
      </w:r>
      <w:proofErr w:type="gramStart"/>
      <w:r w:rsidRPr="00722948">
        <w:rPr>
          <w:spacing w:val="0"/>
        </w:rPr>
        <w:t>Разместить</w:t>
      </w:r>
      <w:proofErr w:type="gramEnd"/>
      <w:r w:rsidRPr="00722948">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20A6A" w:rsidRPr="00722948" w:rsidRDefault="00620A6A" w:rsidP="00620A6A">
      <w:pPr>
        <w:pStyle w:val="a4"/>
        <w:spacing w:line="240" w:lineRule="auto"/>
        <w:ind w:firstLine="709"/>
        <w:rPr>
          <w:spacing w:val="0"/>
        </w:rPr>
      </w:pPr>
      <w:r w:rsidRPr="00722948">
        <w:rPr>
          <w:spacing w:val="0"/>
        </w:rPr>
        <w:t>5. Управлению контроля и документооборота администрации муниципального образования «Город Астрахань»:</w:t>
      </w:r>
    </w:p>
    <w:p w:rsidR="00620A6A" w:rsidRPr="00722948" w:rsidRDefault="00620A6A" w:rsidP="00620A6A">
      <w:pPr>
        <w:pStyle w:val="a4"/>
        <w:spacing w:line="240" w:lineRule="auto"/>
        <w:ind w:firstLine="709"/>
        <w:rPr>
          <w:spacing w:val="0"/>
        </w:rPr>
      </w:pPr>
      <w:r w:rsidRPr="00722948">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620A6A" w:rsidRPr="00722948" w:rsidRDefault="00620A6A" w:rsidP="00620A6A">
      <w:pPr>
        <w:pStyle w:val="a4"/>
        <w:spacing w:line="240" w:lineRule="auto"/>
        <w:ind w:firstLine="709"/>
        <w:rPr>
          <w:spacing w:val="0"/>
        </w:rPr>
      </w:pPr>
      <w:r w:rsidRPr="00722948">
        <w:rPr>
          <w:spacing w:val="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20A6A" w:rsidRPr="00722948" w:rsidRDefault="00620A6A" w:rsidP="00620A6A">
      <w:pPr>
        <w:pStyle w:val="a4"/>
        <w:spacing w:line="240" w:lineRule="auto"/>
        <w:ind w:firstLine="709"/>
        <w:rPr>
          <w:spacing w:val="0"/>
        </w:rPr>
      </w:pPr>
      <w:r w:rsidRPr="00722948">
        <w:rPr>
          <w:spacing w:val="0"/>
        </w:rPr>
        <w:t>5.3.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20A6A" w:rsidRPr="00722948" w:rsidRDefault="00620A6A" w:rsidP="00620A6A">
      <w:pPr>
        <w:pStyle w:val="a4"/>
        <w:spacing w:line="240" w:lineRule="auto"/>
        <w:ind w:firstLine="709"/>
        <w:rPr>
          <w:spacing w:val="0"/>
        </w:rPr>
      </w:pPr>
      <w:r w:rsidRPr="00722948">
        <w:rPr>
          <w:spacing w:val="0"/>
        </w:rPr>
        <w:t>6. Настоящее постановление администрации муниципального образования «Город Астрахань» вступает в силу со дня официального опубликования, за исключением пункта 2 настоящего постановления, распространяющего свое действие на правоотношения, возникшие с 01.01.2022.</w:t>
      </w:r>
    </w:p>
    <w:p w:rsidR="00620A6A" w:rsidRPr="00722948" w:rsidRDefault="00620A6A" w:rsidP="00620A6A">
      <w:pPr>
        <w:pStyle w:val="a4"/>
        <w:spacing w:line="240" w:lineRule="auto"/>
        <w:ind w:firstLine="709"/>
        <w:rPr>
          <w:spacing w:val="0"/>
        </w:rPr>
      </w:pPr>
      <w:r w:rsidRPr="00722948">
        <w:rPr>
          <w:spacing w:val="0"/>
        </w:rPr>
        <w:t xml:space="preserve">7. </w:t>
      </w:r>
      <w:proofErr w:type="gramStart"/>
      <w:r w:rsidRPr="00722948">
        <w:rPr>
          <w:spacing w:val="0"/>
        </w:rPr>
        <w:t>Контроль за</w:t>
      </w:r>
      <w:proofErr w:type="gramEnd"/>
      <w:r w:rsidRPr="00722948">
        <w:rPr>
          <w:spacing w:val="0"/>
        </w:rPr>
        <w:t xml:space="preserve"> исполнением настоящего постановления администрации муниципального образования «Город Астрахань» оставляю за собой.</w:t>
      </w:r>
    </w:p>
    <w:p w:rsidR="00620A6A" w:rsidRPr="00722948" w:rsidRDefault="00620A6A" w:rsidP="00620A6A">
      <w:pPr>
        <w:pStyle w:val="a4"/>
        <w:spacing w:line="240" w:lineRule="auto"/>
        <w:jc w:val="right"/>
        <w:rPr>
          <w:spacing w:val="0"/>
        </w:rPr>
      </w:pPr>
      <w:r w:rsidRPr="00722948">
        <w:rPr>
          <w:b/>
          <w:bCs/>
          <w:spacing w:val="0"/>
        </w:rPr>
        <w:t>Глава муниципального образования «Город Астрахань»</w:t>
      </w:r>
      <w:r>
        <w:rPr>
          <w:b/>
          <w:bCs/>
          <w:spacing w:val="0"/>
        </w:rPr>
        <w:t xml:space="preserve"> </w:t>
      </w:r>
      <w:r w:rsidRPr="00722948">
        <w:rPr>
          <w:b/>
          <w:bCs/>
          <w:spacing w:val="0"/>
        </w:rPr>
        <w:t>М.Н. ПЕРМЯКОВА</w:t>
      </w:r>
    </w:p>
    <w:p w:rsidR="00620A6A" w:rsidRPr="00722948" w:rsidRDefault="00620A6A" w:rsidP="00620A6A">
      <w:pPr>
        <w:pStyle w:val="a4"/>
        <w:spacing w:line="240" w:lineRule="auto"/>
        <w:jc w:val="right"/>
        <w:rPr>
          <w:b/>
          <w:bCs/>
          <w:spacing w:val="0"/>
        </w:rPr>
      </w:pPr>
    </w:p>
    <w:p w:rsidR="00620A6A" w:rsidRDefault="00620A6A" w:rsidP="00620A6A">
      <w:pPr>
        <w:pStyle w:val="a4"/>
        <w:spacing w:line="240" w:lineRule="auto"/>
        <w:ind w:firstLine="0"/>
        <w:rPr>
          <w:spacing w:val="0"/>
        </w:rPr>
      </w:pPr>
      <w:r>
        <w:rPr>
          <w:spacing w:val="0"/>
        </w:rPr>
        <w:br w:type="page"/>
      </w:r>
    </w:p>
    <w:p w:rsidR="00620A6A" w:rsidRPr="00722948" w:rsidRDefault="00620A6A" w:rsidP="00620A6A">
      <w:pPr>
        <w:pStyle w:val="a4"/>
        <w:spacing w:line="240" w:lineRule="auto"/>
        <w:ind w:left="4248" w:firstLine="0"/>
        <w:rPr>
          <w:spacing w:val="0"/>
        </w:rPr>
      </w:pPr>
      <w:r w:rsidRPr="00722948">
        <w:rPr>
          <w:spacing w:val="0"/>
        </w:rPr>
        <w:lastRenderedPageBreak/>
        <w:t xml:space="preserve">Приложение к постановлению администрации </w:t>
      </w:r>
    </w:p>
    <w:p w:rsidR="00620A6A" w:rsidRPr="00722948" w:rsidRDefault="00620A6A" w:rsidP="00620A6A">
      <w:pPr>
        <w:pStyle w:val="a4"/>
        <w:spacing w:line="240" w:lineRule="auto"/>
        <w:ind w:left="4248" w:firstLine="0"/>
        <w:rPr>
          <w:spacing w:val="0"/>
        </w:rPr>
      </w:pPr>
      <w:r w:rsidRPr="00722948">
        <w:rPr>
          <w:spacing w:val="0"/>
        </w:rPr>
        <w:t xml:space="preserve">муниципального образования «Город Астрахань» </w:t>
      </w:r>
    </w:p>
    <w:p w:rsidR="00620A6A" w:rsidRPr="00722948" w:rsidRDefault="00620A6A" w:rsidP="00620A6A">
      <w:pPr>
        <w:pStyle w:val="a4"/>
        <w:spacing w:line="240" w:lineRule="auto"/>
        <w:ind w:left="4248" w:firstLine="0"/>
        <w:rPr>
          <w:spacing w:val="0"/>
        </w:rPr>
      </w:pPr>
      <w:r w:rsidRPr="00722948">
        <w:rPr>
          <w:spacing w:val="0"/>
        </w:rPr>
        <w:t>от 14.04.2022 № 90</w:t>
      </w:r>
    </w:p>
    <w:p w:rsidR="00620A6A" w:rsidRPr="00722948" w:rsidRDefault="00620A6A" w:rsidP="00620A6A">
      <w:pPr>
        <w:pStyle w:val="a4"/>
        <w:spacing w:line="240" w:lineRule="auto"/>
        <w:ind w:left="4248" w:firstLine="0"/>
        <w:rPr>
          <w:spacing w:val="0"/>
        </w:rPr>
      </w:pPr>
      <w:r w:rsidRPr="00722948">
        <w:rPr>
          <w:spacing w:val="0"/>
        </w:rPr>
        <w:t>Приложение 1 к Положению о системе оплаты</w:t>
      </w:r>
    </w:p>
    <w:p w:rsidR="00620A6A" w:rsidRPr="00722948" w:rsidRDefault="00620A6A" w:rsidP="00620A6A">
      <w:pPr>
        <w:pStyle w:val="a4"/>
        <w:spacing w:line="240" w:lineRule="auto"/>
        <w:ind w:left="4248" w:firstLine="0"/>
        <w:rPr>
          <w:spacing w:val="0"/>
        </w:rPr>
      </w:pPr>
      <w:r w:rsidRPr="00722948">
        <w:rPr>
          <w:spacing w:val="0"/>
        </w:rPr>
        <w:t xml:space="preserve">труда работников муниципального бюджетного </w:t>
      </w:r>
    </w:p>
    <w:p w:rsidR="00620A6A" w:rsidRPr="00722948" w:rsidRDefault="00620A6A" w:rsidP="00620A6A">
      <w:pPr>
        <w:pStyle w:val="a4"/>
        <w:spacing w:line="240" w:lineRule="auto"/>
        <w:ind w:left="4248" w:firstLine="0"/>
        <w:rPr>
          <w:spacing w:val="0"/>
        </w:rPr>
      </w:pPr>
      <w:r w:rsidRPr="00722948">
        <w:rPr>
          <w:spacing w:val="0"/>
        </w:rPr>
        <w:t>учреждения «Центр развития молодежных инициатив»</w:t>
      </w:r>
    </w:p>
    <w:p w:rsidR="00620A6A" w:rsidRPr="00722948" w:rsidRDefault="00620A6A" w:rsidP="00620A6A">
      <w:pPr>
        <w:pStyle w:val="3"/>
        <w:spacing w:line="240" w:lineRule="auto"/>
        <w:rPr>
          <w:spacing w:val="0"/>
        </w:rPr>
      </w:pPr>
      <w:r w:rsidRPr="00722948">
        <w:rPr>
          <w:spacing w:val="0"/>
        </w:rPr>
        <w:t xml:space="preserve">Размеры окладов (должностных окладов) по </w:t>
      </w:r>
      <w:proofErr w:type="gramStart"/>
      <w:r w:rsidRPr="00722948">
        <w:rPr>
          <w:spacing w:val="0"/>
        </w:rPr>
        <w:t>профессиональным</w:t>
      </w:r>
      <w:proofErr w:type="gramEnd"/>
      <w:r w:rsidRPr="00722948">
        <w:rPr>
          <w:spacing w:val="0"/>
        </w:rPr>
        <w:t xml:space="preserve"> </w:t>
      </w:r>
    </w:p>
    <w:p w:rsidR="00620A6A" w:rsidRPr="00722948" w:rsidRDefault="00620A6A" w:rsidP="00620A6A">
      <w:pPr>
        <w:pStyle w:val="3"/>
        <w:spacing w:line="240" w:lineRule="auto"/>
        <w:rPr>
          <w:spacing w:val="0"/>
        </w:rPr>
      </w:pPr>
      <w:r w:rsidRPr="00722948">
        <w:rPr>
          <w:spacing w:val="0"/>
        </w:rPr>
        <w:t>квалификационным группам для работников</w:t>
      </w:r>
    </w:p>
    <w:p w:rsidR="00620A6A" w:rsidRPr="00722948" w:rsidRDefault="00620A6A" w:rsidP="00620A6A">
      <w:pPr>
        <w:pStyle w:val="3"/>
        <w:spacing w:line="240" w:lineRule="auto"/>
        <w:rPr>
          <w:spacing w:val="0"/>
        </w:rPr>
      </w:pPr>
      <w:r w:rsidRPr="00722948">
        <w:rPr>
          <w:spacing w:val="0"/>
        </w:rPr>
        <w:t xml:space="preserve"> муниципального бюджетного учреждения </w:t>
      </w:r>
    </w:p>
    <w:p w:rsidR="00620A6A" w:rsidRPr="00722948" w:rsidRDefault="00620A6A" w:rsidP="00620A6A">
      <w:pPr>
        <w:pStyle w:val="3"/>
        <w:spacing w:line="240" w:lineRule="auto"/>
        <w:rPr>
          <w:spacing w:val="0"/>
        </w:rPr>
      </w:pPr>
      <w:r w:rsidRPr="00722948">
        <w:rPr>
          <w:spacing w:val="0"/>
        </w:rPr>
        <w:t>«Центр развития молодежных инициатив»</w:t>
      </w:r>
    </w:p>
    <w:tbl>
      <w:tblPr>
        <w:tblW w:w="0" w:type="auto"/>
        <w:tblInd w:w="28" w:type="dxa"/>
        <w:tblLayout w:type="fixed"/>
        <w:tblCellMar>
          <w:left w:w="0" w:type="dxa"/>
          <w:right w:w="0" w:type="dxa"/>
        </w:tblCellMar>
        <w:tblLook w:val="0000" w:firstRow="0" w:lastRow="0" w:firstColumn="0" w:lastColumn="0" w:noHBand="0" w:noVBand="0"/>
      </w:tblPr>
      <w:tblGrid>
        <w:gridCol w:w="301"/>
        <w:gridCol w:w="1757"/>
        <w:gridCol w:w="1984"/>
        <w:gridCol w:w="4025"/>
        <w:gridCol w:w="850"/>
      </w:tblGrid>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 xml:space="preserve">№ </w:t>
            </w:r>
            <w:proofErr w:type="gramStart"/>
            <w:r w:rsidRPr="00722948">
              <w:rPr>
                <w:w w:val="100"/>
              </w:rPr>
              <w:t>п</w:t>
            </w:r>
            <w:proofErr w:type="gramEnd"/>
            <w:r w:rsidRPr="00722948">
              <w:rPr>
                <w:w w:val="100"/>
              </w:rPr>
              <w:t>/п</w:t>
            </w:r>
          </w:p>
        </w:tc>
        <w:tc>
          <w:tcPr>
            <w:tcW w:w="1757"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Профессиональн</w:t>
            </w:r>
            <w:proofErr w:type="gramStart"/>
            <w:r w:rsidRPr="00722948">
              <w:rPr>
                <w:w w:val="100"/>
              </w:rPr>
              <w:t>о-</w:t>
            </w:r>
            <w:proofErr w:type="gramEnd"/>
            <w:r w:rsidRPr="00722948">
              <w:rPr>
                <w:w w:val="100"/>
              </w:rPr>
              <w:t>­ квалификационная группа</w:t>
            </w:r>
          </w:p>
        </w:tc>
        <w:tc>
          <w:tcPr>
            <w:tcW w:w="1984"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Квалификационные уровни</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Должность</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Размеры оклада</w:t>
            </w:r>
          </w:p>
        </w:tc>
      </w:tr>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1</w:t>
            </w:r>
          </w:p>
        </w:tc>
        <w:tc>
          <w:tcPr>
            <w:tcW w:w="1757" w:type="dxa"/>
            <w:vMerge w:val="restart"/>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Общеотраслевые должности служащих 3-го уровня</w:t>
            </w:r>
          </w:p>
        </w:tc>
        <w:tc>
          <w:tcPr>
            <w:tcW w:w="1984"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1 квалификационный уровень</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Бухгалтер, экономист, психолог</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9 689</w:t>
            </w:r>
          </w:p>
        </w:tc>
      </w:tr>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2</w:t>
            </w:r>
          </w:p>
        </w:tc>
        <w:tc>
          <w:tcPr>
            <w:tcW w:w="1757" w:type="dxa"/>
            <w:vMerge/>
            <w:tcBorders>
              <w:top w:val="single" w:sz="4" w:space="0" w:color="000000"/>
              <w:left w:val="single" w:sz="4" w:space="0" w:color="000000"/>
              <w:bottom w:val="single" w:sz="4" w:space="0" w:color="000000"/>
              <w:right w:val="single" w:sz="4" w:space="0" w:color="000000"/>
            </w:tcBorders>
          </w:tcPr>
          <w:p w:rsidR="00620A6A" w:rsidRPr="00722948" w:rsidRDefault="00620A6A" w:rsidP="00A124DD">
            <w:pPr>
              <w:pStyle w:val="a3"/>
              <w:spacing w:line="240" w:lineRule="auto"/>
              <w:textAlignment w:val="auto"/>
              <w:rPr>
                <w:rFonts w:ascii="Cambria" w:hAnsi="Cambria" w:cs="Times New Roman"/>
                <w:color w:val="auto"/>
              </w:rPr>
            </w:pPr>
          </w:p>
        </w:tc>
        <w:tc>
          <w:tcPr>
            <w:tcW w:w="1984"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5 квалификационный уровень</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Главные специалисты в отделах, отделениях, заместитель главного бухгалтера</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10 691</w:t>
            </w:r>
          </w:p>
        </w:tc>
      </w:tr>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3</w:t>
            </w:r>
          </w:p>
        </w:tc>
        <w:tc>
          <w:tcPr>
            <w:tcW w:w="1757" w:type="dxa"/>
            <w:vMerge w:val="restart"/>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Общеотраслевые должности служащих 2-го уровня</w:t>
            </w:r>
          </w:p>
        </w:tc>
        <w:tc>
          <w:tcPr>
            <w:tcW w:w="1984"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1 квалификационный уровень</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Инспектор по кадрам; специалист по работе с молодежью; специалист по социальной работе с молодежью, техник</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7 634</w:t>
            </w:r>
          </w:p>
        </w:tc>
      </w:tr>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4</w:t>
            </w:r>
          </w:p>
        </w:tc>
        <w:tc>
          <w:tcPr>
            <w:tcW w:w="1757" w:type="dxa"/>
            <w:vMerge/>
            <w:tcBorders>
              <w:top w:val="single" w:sz="4" w:space="0" w:color="000000"/>
              <w:left w:val="single" w:sz="4" w:space="0" w:color="000000"/>
              <w:bottom w:val="single" w:sz="4" w:space="0" w:color="000000"/>
              <w:right w:val="single" w:sz="4" w:space="0" w:color="000000"/>
            </w:tcBorders>
          </w:tcPr>
          <w:p w:rsidR="00620A6A" w:rsidRPr="00722948" w:rsidRDefault="00620A6A" w:rsidP="00A124DD">
            <w:pPr>
              <w:pStyle w:val="a3"/>
              <w:spacing w:line="240" w:lineRule="auto"/>
              <w:textAlignment w:val="auto"/>
              <w:rPr>
                <w:rFonts w:ascii="Cambria" w:hAnsi="Cambria" w:cs="Times New Roman"/>
                <w:color w:val="auto"/>
              </w:rPr>
            </w:pPr>
          </w:p>
        </w:tc>
        <w:tc>
          <w:tcPr>
            <w:tcW w:w="1984" w:type="dxa"/>
            <w:vMerge w:val="restart"/>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2 квалификационный уровень</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Заведующий хозяйством</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7 884</w:t>
            </w:r>
          </w:p>
        </w:tc>
      </w:tr>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5</w:t>
            </w:r>
          </w:p>
        </w:tc>
        <w:tc>
          <w:tcPr>
            <w:tcW w:w="1757" w:type="dxa"/>
            <w:vMerge/>
            <w:tcBorders>
              <w:top w:val="single" w:sz="4" w:space="0" w:color="000000"/>
              <w:left w:val="single" w:sz="4" w:space="0" w:color="000000"/>
              <w:bottom w:val="single" w:sz="4" w:space="0" w:color="000000"/>
              <w:right w:val="single" w:sz="4" w:space="0" w:color="000000"/>
            </w:tcBorders>
          </w:tcPr>
          <w:p w:rsidR="00620A6A" w:rsidRPr="00722948" w:rsidRDefault="00620A6A" w:rsidP="00A124DD">
            <w:pPr>
              <w:pStyle w:val="a3"/>
              <w:spacing w:line="240" w:lineRule="auto"/>
              <w:textAlignment w:val="auto"/>
              <w:rPr>
                <w:rFonts w:ascii="Cambria" w:hAnsi="Cambria" w:cs="Times New Roman"/>
                <w:color w:val="auto"/>
              </w:rPr>
            </w:pPr>
          </w:p>
        </w:tc>
        <w:tc>
          <w:tcPr>
            <w:tcW w:w="1984" w:type="dxa"/>
            <w:vMerge/>
            <w:tcBorders>
              <w:top w:val="single" w:sz="4" w:space="0" w:color="000000"/>
              <w:left w:val="single" w:sz="4" w:space="0" w:color="000000"/>
              <w:bottom w:val="single" w:sz="4" w:space="0" w:color="000000"/>
              <w:right w:val="single" w:sz="4" w:space="0" w:color="000000"/>
            </w:tcBorders>
          </w:tcPr>
          <w:p w:rsidR="00620A6A" w:rsidRPr="00722948" w:rsidRDefault="00620A6A" w:rsidP="00A124DD">
            <w:pPr>
              <w:pStyle w:val="a3"/>
              <w:spacing w:line="240" w:lineRule="auto"/>
              <w:textAlignment w:val="auto"/>
              <w:rPr>
                <w:rFonts w:ascii="Cambria" w:hAnsi="Cambria" w:cs="Times New Roman"/>
                <w:color w:val="auto"/>
              </w:rPr>
            </w:pP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Должности служащих первого квалификационного уровня, по которым может устанавливаться производное должностное наименование «старший»</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7 884</w:t>
            </w:r>
          </w:p>
        </w:tc>
      </w:tr>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6</w:t>
            </w:r>
          </w:p>
        </w:tc>
        <w:tc>
          <w:tcPr>
            <w:tcW w:w="1757"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Общеотраслевые должности служащих 1-го уровня</w:t>
            </w:r>
          </w:p>
        </w:tc>
        <w:tc>
          <w:tcPr>
            <w:tcW w:w="1984"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1 квалификационный уровень</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Делопроизводитель</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7 116</w:t>
            </w:r>
          </w:p>
        </w:tc>
      </w:tr>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7</w:t>
            </w:r>
          </w:p>
        </w:tc>
        <w:tc>
          <w:tcPr>
            <w:tcW w:w="1757"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Общеотраслевые должности рабочих 1-го уровня</w:t>
            </w:r>
          </w:p>
        </w:tc>
        <w:tc>
          <w:tcPr>
            <w:tcW w:w="1984"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1 квалификационный уровень</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Дворник, уборщик служебных помещений и другие наименования профессий рабочих, по которым предусмотрено присвоение 1, 2 и 3 квалификационных разрядов по ЕТКС работ и профессий рабочих</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6 681</w:t>
            </w:r>
          </w:p>
        </w:tc>
      </w:tr>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8</w:t>
            </w:r>
          </w:p>
        </w:tc>
        <w:tc>
          <w:tcPr>
            <w:tcW w:w="1757" w:type="dxa"/>
            <w:vMerge w:val="restart"/>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Общеотраслевые должности рабочих 2-го уровня</w:t>
            </w:r>
          </w:p>
        </w:tc>
        <w:tc>
          <w:tcPr>
            <w:tcW w:w="1984"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1 квалификационный уровень</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Водитель автомобиля, наименования профессий рабочих, по которым предусмотрено присвоение 4 и 5 квалификационных разрядов по ЕТКС работ и профессий рабочих</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7 117</w:t>
            </w:r>
          </w:p>
        </w:tc>
      </w:tr>
      <w:tr w:rsidR="00620A6A" w:rsidRPr="00722948" w:rsidTr="00620A6A">
        <w:tblPrEx>
          <w:tblCellMar>
            <w:top w:w="0" w:type="dxa"/>
            <w:left w:w="0" w:type="dxa"/>
            <w:bottom w:w="0" w:type="dxa"/>
            <w:right w:w="0" w:type="dxa"/>
          </w:tblCellMar>
        </w:tblPrEx>
        <w:trPr>
          <w:trHeight w:val="60"/>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9</w:t>
            </w:r>
          </w:p>
        </w:tc>
        <w:tc>
          <w:tcPr>
            <w:tcW w:w="1757" w:type="dxa"/>
            <w:vMerge/>
            <w:tcBorders>
              <w:top w:val="single" w:sz="4" w:space="0" w:color="000000"/>
              <w:left w:val="single" w:sz="4" w:space="0" w:color="000000"/>
              <w:bottom w:val="single" w:sz="4" w:space="0" w:color="000000"/>
              <w:right w:val="single" w:sz="4" w:space="0" w:color="000000"/>
            </w:tcBorders>
          </w:tcPr>
          <w:p w:rsidR="00620A6A" w:rsidRPr="00722948" w:rsidRDefault="00620A6A" w:rsidP="00A124DD">
            <w:pPr>
              <w:pStyle w:val="a3"/>
              <w:spacing w:line="240" w:lineRule="auto"/>
              <w:textAlignment w:val="auto"/>
              <w:rPr>
                <w:rFonts w:ascii="Cambria" w:hAnsi="Cambria" w:cs="Times New Roman"/>
                <w:color w:val="auto"/>
              </w:rPr>
            </w:pPr>
          </w:p>
        </w:tc>
        <w:tc>
          <w:tcPr>
            <w:tcW w:w="1984"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2 квалификационный уровень</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Наименования профессий рабочих, по которым предусмотрено присвоение 6 и 7 квалификационных разрядов по ЕТКС работ и профессий рабочих</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7 985</w:t>
            </w:r>
          </w:p>
        </w:tc>
      </w:tr>
      <w:tr w:rsidR="00620A6A" w:rsidRPr="00722948" w:rsidTr="00620A6A">
        <w:tblPrEx>
          <w:tblCellMar>
            <w:top w:w="0" w:type="dxa"/>
            <w:left w:w="0" w:type="dxa"/>
            <w:bottom w:w="0" w:type="dxa"/>
            <w:right w:w="0" w:type="dxa"/>
          </w:tblCellMar>
        </w:tblPrEx>
        <w:trPr>
          <w:trHeight w:val="1043"/>
        </w:trPr>
        <w:tc>
          <w:tcPr>
            <w:tcW w:w="301"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10</w:t>
            </w:r>
          </w:p>
        </w:tc>
        <w:tc>
          <w:tcPr>
            <w:tcW w:w="1757"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Профессиональные квалификационные группы должностей физической культуры и спорта 2-го уровня</w:t>
            </w:r>
          </w:p>
        </w:tc>
        <w:tc>
          <w:tcPr>
            <w:tcW w:w="1984"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1 квалификационный уровень</w:t>
            </w:r>
          </w:p>
        </w:tc>
        <w:tc>
          <w:tcPr>
            <w:tcW w:w="4025"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Инструктор по спорту</w:t>
            </w:r>
          </w:p>
        </w:tc>
        <w:tc>
          <w:tcPr>
            <w:tcW w:w="850" w:type="dxa"/>
            <w:tcBorders>
              <w:top w:val="single" w:sz="4" w:space="0" w:color="000000"/>
              <w:left w:val="single" w:sz="4" w:space="0" w:color="000000"/>
              <w:bottom w:val="single" w:sz="4" w:space="0" w:color="000000"/>
              <w:right w:val="single" w:sz="4" w:space="0" w:color="000000"/>
            </w:tcBorders>
            <w:tcMar>
              <w:top w:w="34" w:type="dxa"/>
              <w:left w:w="28" w:type="dxa"/>
              <w:bottom w:w="34" w:type="dxa"/>
              <w:right w:w="28" w:type="dxa"/>
            </w:tcMar>
          </w:tcPr>
          <w:p w:rsidR="00620A6A" w:rsidRPr="00722948" w:rsidRDefault="00620A6A" w:rsidP="00A124DD">
            <w:pPr>
              <w:pStyle w:val="a5"/>
              <w:spacing w:line="240" w:lineRule="auto"/>
              <w:rPr>
                <w:w w:val="100"/>
              </w:rPr>
            </w:pPr>
            <w:r w:rsidRPr="00722948">
              <w:rPr>
                <w:w w:val="100"/>
              </w:rPr>
              <w:t>6 464</w:t>
            </w:r>
          </w:p>
        </w:tc>
      </w:tr>
    </w:tbl>
    <w:p w:rsidR="00FF4A14" w:rsidRDefault="00620A6A"/>
    <w:sectPr w:rsidR="00FF4A14" w:rsidSect="00620A6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A6A"/>
    <w:rsid w:val="00620A6A"/>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0A6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620A6A"/>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620A6A"/>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620A6A"/>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620A6A"/>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0A6A"/>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620A6A"/>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620A6A"/>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620A6A"/>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620A6A"/>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1331</Words>
  <Characters>7592</Characters>
  <Application>Microsoft Office Word</Application>
  <DocSecurity>0</DocSecurity>
  <Lines>63</Lines>
  <Paragraphs>17</Paragraphs>
  <ScaleCrop>false</ScaleCrop>
  <Company/>
  <LinksUpToDate>false</LinksUpToDate>
  <CharactersWithSpaces>8906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2022-04-21T04:13:00Z</dcterms:created>
  <dcterms:modified xsi:type="dcterms:W3CDTF">2022-04-21T04:15:00Z</dcterms:modified>
</cp:coreProperties>
</file>