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DDD" w:rsidRPr="001564A6" w:rsidRDefault="00B73DDD" w:rsidP="00B73DDD">
      <w:pPr>
        <w:pStyle w:val="3"/>
        <w:rPr>
          <w:spacing w:val="0"/>
        </w:rPr>
      </w:pPr>
      <w:r w:rsidRPr="001564A6">
        <w:rPr>
          <w:spacing w:val="0"/>
        </w:rPr>
        <w:t>Администрация муниципального образования «Город Астрахань»</w:t>
      </w:r>
    </w:p>
    <w:p w:rsidR="00326451" w:rsidRDefault="00B73DDD" w:rsidP="00B73DDD">
      <w:pPr>
        <w:pStyle w:val="3"/>
        <w:rPr>
          <w:spacing w:val="0"/>
        </w:rPr>
      </w:pPr>
      <w:r w:rsidRPr="001564A6">
        <w:rPr>
          <w:spacing w:val="0"/>
        </w:rPr>
        <w:t>ПОСТАНОВЛЕНИЕ</w:t>
      </w:r>
    </w:p>
    <w:p w:rsidR="00B73DDD" w:rsidRPr="001564A6" w:rsidRDefault="00B73DDD" w:rsidP="00B73DDD">
      <w:pPr>
        <w:pStyle w:val="3"/>
        <w:rPr>
          <w:spacing w:val="0"/>
        </w:rPr>
      </w:pPr>
      <w:r w:rsidRPr="001564A6">
        <w:rPr>
          <w:spacing w:val="0"/>
        </w:rPr>
        <w:t>14 мая 2020 года № 132</w:t>
      </w:r>
    </w:p>
    <w:p w:rsidR="00B73DDD" w:rsidRPr="001564A6" w:rsidRDefault="00B73DDD" w:rsidP="00B73DDD">
      <w:pPr>
        <w:pStyle w:val="3"/>
        <w:rPr>
          <w:spacing w:val="0"/>
        </w:rPr>
      </w:pPr>
      <w:r w:rsidRPr="001564A6">
        <w:rPr>
          <w:spacing w:val="0"/>
        </w:rPr>
        <w:t>«О внесении изменения в постановление администрации</w:t>
      </w:r>
    </w:p>
    <w:p w:rsidR="00B73DDD" w:rsidRPr="001564A6" w:rsidRDefault="00B73DDD" w:rsidP="00B73DDD">
      <w:pPr>
        <w:pStyle w:val="3"/>
        <w:rPr>
          <w:spacing w:val="0"/>
        </w:rPr>
      </w:pPr>
      <w:r w:rsidRPr="001564A6">
        <w:rPr>
          <w:spacing w:val="0"/>
        </w:rPr>
        <w:t>муниципального образования «Город Астрахань»</w:t>
      </w:r>
    </w:p>
    <w:p w:rsidR="00B73DDD" w:rsidRPr="001564A6" w:rsidRDefault="00B73DDD" w:rsidP="00B73DDD">
      <w:pPr>
        <w:pStyle w:val="3"/>
        <w:rPr>
          <w:spacing w:val="0"/>
        </w:rPr>
      </w:pPr>
      <w:r w:rsidRPr="001564A6">
        <w:rPr>
          <w:spacing w:val="0"/>
        </w:rPr>
        <w:t>от 27.12.2017 № 5986»</w:t>
      </w:r>
    </w:p>
    <w:p w:rsidR="00B73DDD" w:rsidRPr="001564A6" w:rsidRDefault="00B73DDD" w:rsidP="00326451">
      <w:pPr>
        <w:pStyle w:val="a4"/>
        <w:ind w:firstLine="709"/>
        <w:rPr>
          <w:spacing w:val="0"/>
        </w:rPr>
      </w:pPr>
      <w:r w:rsidRPr="001564A6">
        <w:rPr>
          <w:spacing w:val="0"/>
        </w:rPr>
        <w:t>На основании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 ПОСТАНОВЛЯЮ:</w:t>
      </w:r>
    </w:p>
    <w:p w:rsidR="00B73DDD" w:rsidRPr="001564A6" w:rsidRDefault="00B73DDD" w:rsidP="00326451">
      <w:pPr>
        <w:pStyle w:val="a4"/>
        <w:ind w:firstLine="709"/>
        <w:rPr>
          <w:spacing w:val="0"/>
        </w:rPr>
      </w:pPr>
      <w:r w:rsidRPr="001564A6">
        <w:rPr>
          <w:spacing w:val="0"/>
        </w:rPr>
        <w:t xml:space="preserve">1. </w:t>
      </w:r>
      <w:proofErr w:type="gramStart"/>
      <w:r w:rsidRPr="001564A6">
        <w:rPr>
          <w:spacing w:val="0"/>
        </w:rPr>
        <w:t>Внести в постановление администрации муниципального образования «Город Астрахань» от 27.12.2017 № 5986 «О создании муниципальной комиссии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инвалидов», с изменениями, внесенными постановлениями администрации муниципального образования «Город Астрахань» от 21.06.2019 № 266, от 18.11.2019 № 436</w:t>
      </w:r>
      <w:proofErr w:type="gramEnd"/>
      <w:r w:rsidRPr="001564A6">
        <w:rPr>
          <w:spacing w:val="0"/>
        </w:rPr>
        <w:t>, от 11.02.2020 № 28 (далее - постановление), следующее изменение:</w:t>
      </w:r>
    </w:p>
    <w:p w:rsidR="00B73DDD" w:rsidRPr="001564A6" w:rsidRDefault="00B73DDD" w:rsidP="00326451">
      <w:pPr>
        <w:pStyle w:val="a4"/>
        <w:ind w:firstLine="709"/>
        <w:rPr>
          <w:spacing w:val="0"/>
        </w:rPr>
      </w:pPr>
      <w:r w:rsidRPr="001564A6">
        <w:rPr>
          <w:spacing w:val="0"/>
        </w:rPr>
        <w:t>План мероприятий по приспособлению жилых помещений инвалидов и общего имущества в многоквартирных домах, в которых проживают инвалиды, входящих в состав муниципального жилищного фонда, а также частного жилищного фонда,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B73DDD" w:rsidRPr="001564A6" w:rsidRDefault="00B73DDD" w:rsidP="00326451">
      <w:pPr>
        <w:pStyle w:val="a4"/>
        <w:ind w:firstLine="709"/>
        <w:rPr>
          <w:spacing w:val="0"/>
        </w:rPr>
      </w:pPr>
      <w:r w:rsidRPr="001564A6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B73DDD" w:rsidRPr="001564A6" w:rsidRDefault="00B73DDD" w:rsidP="00326451">
      <w:pPr>
        <w:pStyle w:val="a4"/>
        <w:ind w:firstLine="709"/>
        <w:rPr>
          <w:spacing w:val="0"/>
        </w:rPr>
      </w:pPr>
      <w:r w:rsidRPr="001564A6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73DDD" w:rsidRPr="001564A6" w:rsidRDefault="00B73DDD" w:rsidP="00326451">
      <w:pPr>
        <w:pStyle w:val="a4"/>
        <w:ind w:firstLine="709"/>
        <w:rPr>
          <w:spacing w:val="0"/>
        </w:rPr>
      </w:pPr>
      <w:r w:rsidRPr="001564A6">
        <w:rPr>
          <w:spacing w:val="0"/>
        </w:rPr>
        <w:t xml:space="preserve">2.2. </w:t>
      </w:r>
      <w:proofErr w:type="gramStart"/>
      <w:r w:rsidRPr="001564A6">
        <w:rPr>
          <w:spacing w:val="0"/>
        </w:rPr>
        <w:t>Разместить</w:t>
      </w:r>
      <w:proofErr w:type="gramEnd"/>
      <w:r w:rsidRPr="001564A6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73DDD" w:rsidRPr="001564A6" w:rsidRDefault="00B73DDD" w:rsidP="00326451">
      <w:pPr>
        <w:pStyle w:val="a4"/>
        <w:ind w:firstLine="709"/>
        <w:rPr>
          <w:spacing w:val="0"/>
        </w:rPr>
      </w:pPr>
      <w:r w:rsidRPr="001564A6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B73DDD" w:rsidRPr="001564A6" w:rsidRDefault="00B73DDD" w:rsidP="00326451">
      <w:pPr>
        <w:pStyle w:val="a4"/>
        <w:ind w:firstLine="709"/>
        <w:rPr>
          <w:spacing w:val="0"/>
        </w:rPr>
      </w:pPr>
      <w:r w:rsidRPr="001564A6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B73DDD" w:rsidRPr="001564A6" w:rsidRDefault="00B73DDD" w:rsidP="00326451">
      <w:pPr>
        <w:pStyle w:val="a4"/>
        <w:ind w:firstLine="709"/>
        <w:rPr>
          <w:spacing w:val="0"/>
        </w:rPr>
      </w:pPr>
      <w:r w:rsidRPr="001564A6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B73DDD" w:rsidRPr="001564A6" w:rsidRDefault="00B73DDD" w:rsidP="00326451">
      <w:pPr>
        <w:pStyle w:val="a4"/>
        <w:ind w:firstLine="709"/>
        <w:rPr>
          <w:spacing w:val="0"/>
        </w:rPr>
      </w:pPr>
      <w:r w:rsidRPr="001564A6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73DDD" w:rsidRPr="001564A6" w:rsidRDefault="00B73DDD" w:rsidP="00326451">
      <w:pPr>
        <w:pStyle w:val="a4"/>
        <w:ind w:firstLine="709"/>
        <w:rPr>
          <w:spacing w:val="0"/>
        </w:rPr>
      </w:pPr>
      <w:r w:rsidRPr="001564A6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B73DDD" w:rsidRPr="001564A6" w:rsidRDefault="00B73DDD" w:rsidP="00326451">
      <w:pPr>
        <w:pStyle w:val="a4"/>
        <w:ind w:firstLine="709"/>
        <w:rPr>
          <w:spacing w:val="0"/>
        </w:rPr>
      </w:pPr>
      <w:r w:rsidRPr="001564A6">
        <w:rPr>
          <w:spacing w:val="0"/>
        </w:rPr>
        <w:t xml:space="preserve">5. </w:t>
      </w:r>
      <w:proofErr w:type="gramStart"/>
      <w:r w:rsidRPr="001564A6">
        <w:rPr>
          <w:spacing w:val="0"/>
        </w:rPr>
        <w:t>Контроль за</w:t>
      </w:r>
      <w:proofErr w:type="gramEnd"/>
      <w:r w:rsidRPr="001564A6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B73DDD" w:rsidRPr="001564A6" w:rsidRDefault="00B73DDD" w:rsidP="00B73DDD">
      <w:pPr>
        <w:pStyle w:val="a4"/>
        <w:jc w:val="right"/>
        <w:rPr>
          <w:spacing w:val="0"/>
        </w:rPr>
      </w:pPr>
      <w:r w:rsidRPr="001564A6">
        <w:rPr>
          <w:b/>
          <w:bCs/>
          <w:spacing w:val="0"/>
        </w:rPr>
        <w:t>И.о. главы администрации М.Н</w:t>
      </w:r>
      <w:r w:rsidRPr="001564A6">
        <w:rPr>
          <w:b/>
          <w:bCs/>
          <w:caps/>
          <w:spacing w:val="0"/>
        </w:rPr>
        <w:t>. Пермякова</w:t>
      </w:r>
    </w:p>
    <w:p w:rsidR="00B73DDD" w:rsidRPr="001564A6" w:rsidRDefault="00B73DDD" w:rsidP="00B73DDD">
      <w:pPr>
        <w:pStyle w:val="a4"/>
        <w:rPr>
          <w:spacing w:val="0"/>
        </w:rPr>
      </w:pPr>
    </w:p>
    <w:p w:rsidR="00326451" w:rsidRDefault="00326451" w:rsidP="00B73DDD">
      <w:pPr>
        <w:pStyle w:val="a4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B73DDD" w:rsidRPr="001564A6" w:rsidRDefault="00B73DDD" w:rsidP="00B73DDD">
      <w:pPr>
        <w:pStyle w:val="a4"/>
        <w:ind w:left="2835" w:firstLine="0"/>
        <w:rPr>
          <w:spacing w:val="0"/>
        </w:rPr>
      </w:pPr>
      <w:r w:rsidRPr="001564A6">
        <w:rPr>
          <w:spacing w:val="0"/>
        </w:rPr>
        <w:lastRenderedPageBreak/>
        <w:t xml:space="preserve">Приложение к постановлению администрации </w:t>
      </w:r>
    </w:p>
    <w:p w:rsidR="00B73DDD" w:rsidRPr="001564A6" w:rsidRDefault="00B73DDD" w:rsidP="00B73DDD">
      <w:pPr>
        <w:pStyle w:val="a4"/>
        <w:ind w:left="2835" w:firstLine="0"/>
        <w:rPr>
          <w:spacing w:val="0"/>
        </w:rPr>
      </w:pPr>
      <w:r w:rsidRPr="001564A6">
        <w:rPr>
          <w:spacing w:val="0"/>
        </w:rPr>
        <w:t xml:space="preserve">муниципального образования «Город Астрахань </w:t>
      </w:r>
    </w:p>
    <w:p w:rsidR="00B73DDD" w:rsidRPr="001564A6" w:rsidRDefault="00B73DDD" w:rsidP="00B73DDD">
      <w:pPr>
        <w:pStyle w:val="a4"/>
        <w:ind w:left="2835" w:firstLine="0"/>
        <w:rPr>
          <w:spacing w:val="0"/>
        </w:rPr>
      </w:pPr>
      <w:r w:rsidRPr="001564A6">
        <w:rPr>
          <w:spacing w:val="0"/>
        </w:rPr>
        <w:t>от 14.05.2020 № 132</w:t>
      </w:r>
    </w:p>
    <w:p w:rsidR="00B73DDD" w:rsidRPr="001564A6" w:rsidRDefault="00B73DDD" w:rsidP="00B73DDD">
      <w:pPr>
        <w:pStyle w:val="a4"/>
        <w:spacing w:before="57"/>
        <w:ind w:left="2835" w:firstLine="0"/>
        <w:rPr>
          <w:spacing w:val="0"/>
        </w:rPr>
      </w:pPr>
      <w:proofErr w:type="gramStart"/>
      <w:r w:rsidRPr="001564A6">
        <w:rPr>
          <w:spacing w:val="0"/>
        </w:rPr>
        <w:t>Утвержден</w:t>
      </w:r>
      <w:proofErr w:type="gramEnd"/>
      <w:r w:rsidRPr="001564A6">
        <w:rPr>
          <w:spacing w:val="0"/>
        </w:rPr>
        <w:t xml:space="preserve"> постановлением администрации </w:t>
      </w:r>
    </w:p>
    <w:p w:rsidR="00B73DDD" w:rsidRPr="001564A6" w:rsidRDefault="00B73DDD" w:rsidP="00B73DDD">
      <w:pPr>
        <w:pStyle w:val="a4"/>
        <w:ind w:left="2835" w:firstLine="0"/>
        <w:rPr>
          <w:spacing w:val="0"/>
        </w:rPr>
      </w:pPr>
      <w:r w:rsidRPr="001564A6">
        <w:rPr>
          <w:spacing w:val="0"/>
        </w:rPr>
        <w:t xml:space="preserve">муниципального образования «Город Астрахань» </w:t>
      </w:r>
    </w:p>
    <w:p w:rsidR="00B73DDD" w:rsidRPr="001564A6" w:rsidRDefault="00B73DDD" w:rsidP="00B73DDD">
      <w:pPr>
        <w:pStyle w:val="a4"/>
        <w:ind w:left="2835" w:firstLine="0"/>
        <w:rPr>
          <w:spacing w:val="0"/>
        </w:rPr>
      </w:pPr>
      <w:r w:rsidRPr="001564A6">
        <w:rPr>
          <w:spacing w:val="0"/>
        </w:rPr>
        <w:t>от 27 декабря 2017 г. № 5986</w:t>
      </w:r>
    </w:p>
    <w:p w:rsidR="00B73DDD" w:rsidRPr="001564A6" w:rsidRDefault="00B73DDD" w:rsidP="00B73DDD">
      <w:pPr>
        <w:pStyle w:val="3"/>
        <w:rPr>
          <w:spacing w:val="0"/>
        </w:rPr>
      </w:pPr>
      <w:r w:rsidRPr="001564A6">
        <w:rPr>
          <w:spacing w:val="0"/>
        </w:rPr>
        <w:t>План мероприятий по приспособлению жилых помещений</w:t>
      </w:r>
    </w:p>
    <w:p w:rsidR="00B73DDD" w:rsidRPr="001564A6" w:rsidRDefault="00B73DDD" w:rsidP="00B73DDD">
      <w:pPr>
        <w:pStyle w:val="3"/>
        <w:rPr>
          <w:spacing w:val="0"/>
        </w:rPr>
      </w:pPr>
      <w:r w:rsidRPr="001564A6">
        <w:rPr>
          <w:spacing w:val="0"/>
        </w:rPr>
        <w:t xml:space="preserve"> инвалидов и общего имущества в многоквартирных домах, </w:t>
      </w:r>
    </w:p>
    <w:p w:rsidR="00B73DDD" w:rsidRPr="001564A6" w:rsidRDefault="00B73DDD" w:rsidP="00B73DDD">
      <w:pPr>
        <w:pStyle w:val="3"/>
        <w:rPr>
          <w:spacing w:val="0"/>
        </w:rPr>
      </w:pPr>
      <w:r w:rsidRPr="001564A6">
        <w:rPr>
          <w:spacing w:val="0"/>
        </w:rPr>
        <w:t>в которых проживают инвалиды, входящих в состав</w:t>
      </w:r>
    </w:p>
    <w:p w:rsidR="00B73DDD" w:rsidRPr="001564A6" w:rsidRDefault="00B73DDD" w:rsidP="00B73DDD">
      <w:pPr>
        <w:pStyle w:val="3"/>
        <w:rPr>
          <w:spacing w:val="0"/>
        </w:rPr>
      </w:pPr>
      <w:r w:rsidRPr="001564A6">
        <w:rPr>
          <w:spacing w:val="0"/>
        </w:rPr>
        <w:t xml:space="preserve"> муниципального жилищного фонда, </w:t>
      </w:r>
    </w:p>
    <w:p w:rsidR="00B73DDD" w:rsidRPr="001564A6" w:rsidRDefault="00B73DDD" w:rsidP="00B73DDD">
      <w:pPr>
        <w:pStyle w:val="3"/>
        <w:rPr>
          <w:spacing w:val="0"/>
        </w:rPr>
      </w:pPr>
      <w:r w:rsidRPr="001564A6">
        <w:rPr>
          <w:spacing w:val="0"/>
        </w:rPr>
        <w:t>а также частного жилищного фонда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"/>
        <w:gridCol w:w="4660"/>
        <w:gridCol w:w="1679"/>
        <w:gridCol w:w="1842"/>
      </w:tblGrid>
      <w:tr w:rsidR="00B73DDD" w:rsidRPr="001564A6" w:rsidTr="00E06A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 xml:space="preserve"> № </w:t>
            </w:r>
          </w:p>
          <w:p w:rsidR="00B73DDD" w:rsidRPr="001564A6" w:rsidRDefault="00B73DDD" w:rsidP="00927CCE">
            <w:pPr>
              <w:pStyle w:val="a5"/>
              <w:rPr>
                <w:w w:val="100"/>
              </w:rPr>
            </w:pPr>
            <w:proofErr w:type="gramStart"/>
            <w:r w:rsidRPr="001564A6">
              <w:rPr>
                <w:w w:val="100"/>
              </w:rPr>
              <w:t>п</w:t>
            </w:r>
            <w:proofErr w:type="gramEnd"/>
            <w:r w:rsidRPr="001564A6">
              <w:rPr>
                <w:w w:val="100"/>
              </w:rPr>
              <w:t>/п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Мероприятие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Срок исполнения мероприятия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Ответственные исполнители</w:t>
            </w:r>
          </w:p>
        </w:tc>
      </w:tr>
      <w:tr w:rsidR="00B73DDD" w:rsidRPr="001564A6" w:rsidTr="00E06A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1.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Подготовка и направление в уполномоченные органы запросов о представлении списка инвалидов, проживающих на территории муниципального район</w:t>
            </w:r>
            <w:proofErr w:type="gramStart"/>
            <w:r w:rsidRPr="001564A6">
              <w:rPr>
                <w:w w:val="100"/>
              </w:rPr>
              <w:t>а(</w:t>
            </w:r>
            <w:proofErr w:type="gramEnd"/>
            <w:r w:rsidRPr="001564A6">
              <w:rPr>
                <w:w w:val="100"/>
              </w:rPr>
              <w:t>-</w:t>
            </w:r>
            <w:proofErr w:type="spellStart"/>
            <w:r w:rsidRPr="001564A6">
              <w:rPr>
                <w:w w:val="100"/>
              </w:rPr>
              <w:t>ов</w:t>
            </w:r>
            <w:proofErr w:type="spellEnd"/>
            <w:r w:rsidRPr="001564A6">
              <w:rPr>
                <w:w w:val="100"/>
              </w:rPr>
              <w:t>), с указанием адреса проживания, группы инвалидности и документов о признании гражданина инвалидом, в том числе выписки из акта медико-­социальной экспертизы гражданина, признанного инвалидом, рассмотрение заявлений граждан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Календарный год, с 01 января до 31 декабря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Муниципальная комиссия</w:t>
            </w:r>
          </w:p>
        </w:tc>
        <w:bookmarkStart w:id="0" w:name="_GoBack"/>
        <w:bookmarkEnd w:id="0"/>
      </w:tr>
      <w:tr w:rsidR="00B73DDD" w:rsidRPr="001564A6" w:rsidTr="00E06A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2.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Рассмотрение документов, указанных в пункте 1 настоящего Плана мероприятий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Муниципальная комиссия</w:t>
            </w:r>
          </w:p>
        </w:tc>
      </w:tr>
      <w:tr w:rsidR="00B73DDD" w:rsidRPr="001564A6" w:rsidTr="00E06A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3.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Разработка и утверждение графика проведения муниципальной комиссией обследований жилых помещений инвалидов и общего имущества в многоквартирных домах, в которых проживают инвалиды, входящих в состав муниципального жилищного фонда, а также частного жилищного фонда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Январь текущего года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Муниципальная комиссия</w:t>
            </w:r>
          </w:p>
        </w:tc>
      </w:tr>
      <w:tr w:rsidR="00B73DDD" w:rsidRPr="001564A6" w:rsidTr="00E06A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4.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Проведение обследования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для инвалидов, включающее в себя следующие мероприятия:</w:t>
            </w:r>
          </w:p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а) рассмотрение документов о характеристиках жилого помещения инвалида, общего имущества в многоквартирном доме, в котором проживает инвалид (технический паспорт (технический план), кадастровый паспорт и иные документы);</w:t>
            </w:r>
          </w:p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б) рассмотрение документов о признании гражданина инвалидом, в том числе выписки из акта медико</w:t>
            </w:r>
            <w:proofErr w:type="gramStart"/>
            <w:r w:rsidRPr="001564A6">
              <w:rPr>
                <w:w w:val="100"/>
              </w:rPr>
              <w:t>­-</w:t>
            </w:r>
            <w:proofErr w:type="gramEnd"/>
            <w:r w:rsidRPr="001564A6">
              <w:rPr>
                <w:w w:val="100"/>
              </w:rPr>
              <w:t>социальной экспертизы гражданина, признанного инвалидом;</w:t>
            </w:r>
          </w:p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в) проведение визуального, технического осмотра жилого помещения инвалида, общего имущества в многоквартирном доме, в котором проживает инвалид, при необходимости - проведение дополнительных обследований, испытаний несущих конструкций жилого здания;</w:t>
            </w:r>
          </w:p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г) проведение беседы с гражданином, признанным инвалидом, проживающим в жилом помещении, в целях выявления конкретных потребностей данного гражданина в отношении приспособления жилого помещения;</w:t>
            </w:r>
          </w:p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д) оценка необходимости и возможности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инвалида;</w:t>
            </w:r>
          </w:p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 xml:space="preserve">е) подготовка акта обследования жилого помещения инвалида и общего имущества в многоквартирном доме, в котором проживает инвалид (далее - Акт обследования); </w:t>
            </w:r>
            <w:proofErr w:type="gramStart"/>
            <w:r w:rsidRPr="001564A6">
              <w:rPr>
                <w:w w:val="100"/>
              </w:rPr>
              <w:t xml:space="preserve">и в случае если в Акте обследования содержится вывод о невозможности приспособления жилого помещения инвалида и (или)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 без изменения существующих несущих и ограждающих конструкций </w:t>
            </w:r>
            <w:r w:rsidRPr="001564A6">
              <w:rPr>
                <w:w w:val="100"/>
              </w:rPr>
              <w:lastRenderedPageBreak/>
              <w:t>многоквартирного дома (части</w:t>
            </w:r>
            <w:proofErr w:type="gramEnd"/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lastRenderedPageBreak/>
              <w:t>В соответствии с утвержденным графиком обследования согласно пункту 3 настоящего Плана мероприятий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Муниципальная комиссия</w:t>
            </w:r>
          </w:p>
        </w:tc>
      </w:tr>
      <w:tr w:rsidR="00B73DDD" w:rsidRPr="001564A6" w:rsidTr="00E06A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proofErr w:type="gramStart"/>
            <w:r w:rsidRPr="001564A6">
              <w:rPr>
                <w:w w:val="100"/>
              </w:rPr>
              <w:t>дома) путем осуществления его реконструкции или капитального ремонта, принятие решения о проведении проверки экономической целесообразности реконструкции или капитального ремонта многоквартирного дома (части дома) в целях приспособления жилого помещения инвалида и (или)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</w:t>
            </w:r>
            <w:proofErr w:type="gramEnd"/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B73DDD" w:rsidRPr="001564A6" w:rsidTr="00E06A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5.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Направление документов для обеспечения проведения проверки экономической целесообразности реконструкции или капитального ремонта многоквартирного дома (части дома) в целях приспособления жилого помещения инвалида и (или)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 в уполномоченный орган Астраханской области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В течение 1 месяца после принятия решения о проведении проверки экономической целесообразности реконструкции или капитального ремонта многоквартирного дома (части дома)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Муниципальная комиссия</w:t>
            </w:r>
          </w:p>
        </w:tc>
      </w:tr>
      <w:tr w:rsidR="00B73DDD" w:rsidRPr="001564A6" w:rsidTr="00E06A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6.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Принятие решения об экономической целесообразности или нецелесообразности реконструкции или капитального ремонта многоквартирного дома (части дома), в котором проживает инвалид, в целях приспособления жилого помещения инвалида и (или)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В течение 1 месяца после обеспечения уполномоченным органом Астраханской области проведения проверки экономической целесообразности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Муниципальная комиссия</w:t>
            </w:r>
          </w:p>
        </w:tc>
      </w:tr>
      <w:tr w:rsidR="00B73DDD" w:rsidRPr="001564A6" w:rsidTr="00E06A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7.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Принятие заключения о возможности приспособления жилого помещения инвалида и общего имущества в многоквартирном доме, в котором проживает инвалид, с учетом потребностей инвалида и обеспечения условий их доступности для инвалида, или заключения об отсутствии такой возможности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 xml:space="preserve">В течение 1 месяца </w:t>
            </w:r>
            <w:proofErr w:type="gramStart"/>
            <w:r w:rsidRPr="001564A6">
              <w:rPr>
                <w:w w:val="100"/>
              </w:rPr>
              <w:t>с даты принятия</w:t>
            </w:r>
            <w:proofErr w:type="gramEnd"/>
            <w:r w:rsidRPr="001564A6">
              <w:rPr>
                <w:w w:val="100"/>
              </w:rPr>
              <w:t xml:space="preserve"> решения об экономической целесообразности или нецелесообразности реконструкции или капитального ремонта многоквартирного дома (части дома), в котором проживает инвалид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Муниципальная комиссия</w:t>
            </w:r>
          </w:p>
        </w:tc>
      </w:tr>
      <w:tr w:rsidR="00B73DDD" w:rsidRPr="001564A6" w:rsidTr="00E06A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8.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Установка подъемного устройства по адресу: г. Астрахань, ул. Жилая, дом № 6, корпус 1, подъезд 4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 xml:space="preserve">2020-2021 гг.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B73DDD" w:rsidRPr="001564A6" w:rsidRDefault="00B73DDD" w:rsidP="00927CCE">
            <w:pPr>
              <w:pStyle w:val="a5"/>
              <w:rPr>
                <w:w w:val="100"/>
              </w:rPr>
            </w:pPr>
            <w:r w:rsidRPr="001564A6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 (в рамках муниципальной программы)</w:t>
            </w:r>
          </w:p>
        </w:tc>
      </w:tr>
    </w:tbl>
    <w:p w:rsidR="00E477F8" w:rsidRDefault="00E477F8"/>
    <w:sectPr w:rsidR="00E477F8" w:rsidSect="0032645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DDD"/>
    <w:rsid w:val="00326451"/>
    <w:rsid w:val="00B73DDD"/>
    <w:rsid w:val="00E06A3C"/>
    <w:rsid w:val="00E47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DD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B73DDD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B73DDD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B73DDD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B73DDD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DD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B73DDD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B73DDD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B73DDD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B73DDD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1271</Words>
  <Characters>7245</Characters>
  <Application>Microsoft Office Word</Application>
  <DocSecurity>0</DocSecurity>
  <Lines>60</Lines>
  <Paragraphs>16</Paragraphs>
  <ScaleCrop>false</ScaleCrop>
  <Company/>
  <LinksUpToDate>false</LinksUpToDate>
  <CharactersWithSpaces>8500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2020-05-20T12:26:00Z</dcterms:created>
  <dcterms:modified xsi:type="dcterms:W3CDTF">2020-05-20T12:28:00Z</dcterms:modified>
</cp:coreProperties>
</file>