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5CF" w:rsidRPr="00CB4765" w:rsidRDefault="00E905CF" w:rsidP="00E905C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Администрация муниципального образования «Город Астрахань»</w:t>
      </w:r>
    </w:p>
    <w:p w:rsidR="00E905CF" w:rsidRDefault="00E905CF" w:rsidP="00E905C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ПОСТАНОВЛЕНИЕ</w:t>
      </w:r>
    </w:p>
    <w:p w:rsidR="00E905CF" w:rsidRPr="00CB4765" w:rsidRDefault="00E905CF" w:rsidP="00E905C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14 сентября 2021 года №301</w:t>
      </w:r>
    </w:p>
    <w:p w:rsidR="00E905CF" w:rsidRPr="00CB4765" w:rsidRDefault="00E905CF" w:rsidP="00E905C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«О внесении изменения в постановление администрации</w:t>
      </w:r>
    </w:p>
    <w:p w:rsidR="00E905CF" w:rsidRPr="00CB4765" w:rsidRDefault="00E905CF" w:rsidP="00E905CF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муниципального образования «Город Астрахань» от 23.08,2021 № 280»</w:t>
      </w:r>
    </w:p>
    <w:p w:rsidR="00E905CF" w:rsidRPr="00CB4765" w:rsidRDefault="00E905CF" w:rsidP="00E905C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в соответствии с правилами подготовки документации по организации дорожного движения, утвержденными приказом Минтранса России от 30.07.2020 № 274, Уставом муниципального образования «Город Астрахань», в связи с технической ошибкой ПОСТАНОВЛЯЮ:</w:t>
      </w:r>
    </w:p>
    <w:p w:rsidR="00E905CF" w:rsidRPr="00CB4765" w:rsidRDefault="00E905CF" w:rsidP="00E905C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1. Внести в постановление администрации муниципального образования «Город Астрахань» от 23.08.2021 № 280 «О перечне органов и организаций, согласующих прое</w:t>
      </w:r>
      <w:bookmarkStart w:id="0" w:name="_GoBack"/>
      <w:bookmarkEnd w:id="0"/>
      <w:r w:rsidRPr="00CB4765">
        <w:rPr>
          <w:spacing w:val="0"/>
        </w:rPr>
        <w:t>кты организации дорожного движения, разрабатываемые для автомобильных дорог общего пользования местного значения в границах муниципального образования «Город Астрахань» следующее изменение:</w:t>
      </w:r>
    </w:p>
    <w:p w:rsidR="00E905CF" w:rsidRPr="00CB4765" w:rsidRDefault="00E905CF" w:rsidP="00E905C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- в преамбуле цифры: «№ 2741» заменить цифрами: «№ 274».</w:t>
      </w:r>
    </w:p>
    <w:p w:rsidR="00E905CF" w:rsidRPr="00CB4765" w:rsidRDefault="00E905CF" w:rsidP="00E905C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CB4765">
        <w:rPr>
          <w:spacing w:val="0"/>
        </w:rPr>
        <w:t>разместить его</w:t>
      </w:r>
      <w:proofErr w:type="gramEnd"/>
      <w:r w:rsidRPr="00CB4765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E905CF" w:rsidRPr="00CB4765" w:rsidRDefault="00E905CF" w:rsidP="00E905C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</w:t>
      </w:r>
      <w:proofErr w:type="gramStart"/>
      <w:r w:rsidRPr="00CB4765">
        <w:rPr>
          <w:spacing w:val="0"/>
        </w:rPr>
        <w:t>о-</w:t>
      </w:r>
      <w:proofErr w:type="gramEnd"/>
      <w:r w:rsidRPr="00CB4765">
        <w:rPr>
          <w:spacing w:val="0"/>
        </w:rPr>
        <w:t xml:space="preserve"> справочную систему правовых актов администрации муниципального образования «Город Астрахань».</w:t>
      </w:r>
    </w:p>
    <w:p w:rsidR="00E905CF" w:rsidRPr="00CB4765" w:rsidRDefault="00E905CF" w:rsidP="00E905C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905CF" w:rsidRPr="00CB4765" w:rsidRDefault="00E905CF" w:rsidP="00E905CF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5. </w:t>
      </w:r>
      <w:proofErr w:type="gramStart"/>
      <w:r w:rsidRPr="00CB4765">
        <w:rPr>
          <w:spacing w:val="0"/>
        </w:rPr>
        <w:t>Контроль за</w:t>
      </w:r>
      <w:proofErr w:type="gramEnd"/>
      <w:r w:rsidRPr="00CB476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E905CF" w:rsidRPr="00CB4765" w:rsidRDefault="00E905CF" w:rsidP="00E905CF">
      <w:pPr>
        <w:pStyle w:val="a3"/>
        <w:spacing w:line="240" w:lineRule="auto"/>
        <w:jc w:val="right"/>
        <w:rPr>
          <w:spacing w:val="0"/>
        </w:rPr>
      </w:pPr>
      <w:r w:rsidRPr="00CB476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B4765">
        <w:rPr>
          <w:b/>
          <w:bCs/>
          <w:spacing w:val="0"/>
        </w:rPr>
        <w:t>М.Н. ПЕРМЯКОВА</w:t>
      </w:r>
    </w:p>
    <w:p w:rsidR="00FF4A14" w:rsidRDefault="00E905CF"/>
    <w:sectPr w:rsidR="00FF4A14" w:rsidSect="00E905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5CF"/>
    <w:rsid w:val="008505A8"/>
    <w:rsid w:val="00A56E3A"/>
    <w:rsid w:val="00E9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5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5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5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5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2021-09-23T04:24:00Z</dcterms:created>
  <dcterms:modified xsi:type="dcterms:W3CDTF">2021-09-23T04:25:00Z</dcterms:modified>
</cp:coreProperties>
</file>