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7F44" w:rsidRDefault="00E97F44" w:rsidP="00E97F44">
      <w:pPr>
        <w:pStyle w:val="3"/>
      </w:pPr>
      <w:r>
        <w:t>Администрация муниципального образования «Город Астрахань»</w:t>
      </w:r>
    </w:p>
    <w:p w:rsidR="00E97F44" w:rsidRDefault="00E97F44" w:rsidP="00E97F44">
      <w:pPr>
        <w:pStyle w:val="3"/>
      </w:pPr>
      <w:r>
        <w:t>ПОСТАНОВЛЕНИЕ</w:t>
      </w:r>
    </w:p>
    <w:p w:rsidR="00E97F44" w:rsidRDefault="00E97F44" w:rsidP="00E97F44">
      <w:pPr>
        <w:pStyle w:val="3"/>
      </w:pPr>
      <w:r>
        <w:t>15 февраля 2019 года № 53</w:t>
      </w:r>
    </w:p>
    <w:p w:rsidR="00E97F44" w:rsidRDefault="00E97F44" w:rsidP="00E97F44">
      <w:pPr>
        <w:pStyle w:val="3"/>
      </w:pPr>
      <w:r>
        <w:t>«О внесении изменений в постановление администрации</w:t>
      </w:r>
      <w:r w:rsidR="00AF6647">
        <w:t xml:space="preserve"> </w:t>
      </w:r>
      <w:r>
        <w:t>муниципального образования «Город Астрахань» от 18.12.2015 № 8914»</w:t>
      </w:r>
    </w:p>
    <w:p w:rsidR="00E97F44" w:rsidRPr="00AF6647" w:rsidRDefault="00E97F44" w:rsidP="00AF6647">
      <w:pPr>
        <w:pStyle w:val="a4"/>
        <w:ind w:firstLine="709"/>
        <w:rPr>
          <w:spacing w:val="0"/>
        </w:rPr>
      </w:pPr>
      <w:proofErr w:type="gramStart"/>
      <w:r w:rsidRPr="00AF6647">
        <w:rPr>
          <w:spacing w:val="0"/>
        </w:rPr>
        <w:t>В соответствии с Федеральным законом «Об общих принципах организации местного самоуправления в Российской Федерации», Уставом муниципального образования «Город Астрахань», Порядком разработки, утверждения, реализации и оценки эффективности муниципальных программ муниципального образования «Город Астрахань», утвержденным постановлением администрации муниципального образования «Город Астрахань» от 09.06.2015 № 3626, с изменениями и дополнениями, внесенными постановлениями администрации муниципального образования «Город Астрахань» от 26.02.2016 № 1125, от 07.02.2017 № 752, от</w:t>
      </w:r>
      <w:proofErr w:type="gramEnd"/>
      <w:r w:rsidRPr="00AF6647">
        <w:rPr>
          <w:spacing w:val="0"/>
        </w:rPr>
        <w:t xml:space="preserve"> 09.08.2017 № 4676, от 11.07.2018 № 427, от 13.08.2018 № 497, и Перечнем муниципальных программ муниципального образования «Город Астрахань», утвержденным распоряжением администрации муниципального образования «Город Астрахань» от 27.05.2015 № 607-р, с изменениями, внесенными распоряжениями администрации муниципального образования «Город Астрахань» от 21.03.2016 № 193-р, от 21.10.2016 № 1534-р, </w:t>
      </w:r>
      <w:proofErr w:type="gramStart"/>
      <w:r w:rsidRPr="00AF6647">
        <w:rPr>
          <w:spacing w:val="0"/>
        </w:rPr>
        <w:t>от</w:t>
      </w:r>
      <w:proofErr w:type="gramEnd"/>
      <w:r w:rsidRPr="00AF6647">
        <w:rPr>
          <w:spacing w:val="0"/>
        </w:rPr>
        <w:t xml:space="preserve"> 14.12.2017 № 2300-р, от 11.07.2018 № 3026-р, ПОСТАНОВЛЯЮ:</w:t>
      </w:r>
    </w:p>
    <w:p w:rsidR="00E97F44" w:rsidRPr="00AF6647" w:rsidRDefault="00E97F44" w:rsidP="00AF6647">
      <w:pPr>
        <w:pStyle w:val="a4"/>
        <w:ind w:firstLine="709"/>
        <w:rPr>
          <w:spacing w:val="0"/>
        </w:rPr>
      </w:pPr>
      <w:r w:rsidRPr="00AF6647">
        <w:rPr>
          <w:spacing w:val="0"/>
        </w:rPr>
        <w:t xml:space="preserve">1. </w:t>
      </w:r>
      <w:proofErr w:type="gramStart"/>
      <w:r w:rsidRPr="00AF6647">
        <w:rPr>
          <w:spacing w:val="0"/>
        </w:rPr>
        <w:t>Внести в постановление администрации муниципального образования «Город Астрахань» от 18.12.2015 № 8914 «Об утверждении муниципальной программы муниципального образования «Город Астрахань» «Охрана окружающей среды», с изменениями, внесенными постановлениями администрации муниципального образования «Город Астрахань» от 28.03.2016 № 1969, от 14.07.2016 № 4638, от 24.11.2016 № 8064, от 30.12.2016 № 8956, от 11.04.2017 № 2116, от 24.05.2017 № 3181, от 11.12.2017 № 5923, от 14.03.2018 № 182, от 17.05.2018 № 291, от 12.07.2018</w:t>
      </w:r>
      <w:proofErr w:type="gramEnd"/>
      <w:r w:rsidRPr="00AF6647">
        <w:rPr>
          <w:spacing w:val="0"/>
        </w:rPr>
        <w:t xml:space="preserve"> № 432, от 27.12.2018 № 693, следующие изменения:</w:t>
      </w:r>
    </w:p>
    <w:p w:rsidR="00E97F44" w:rsidRPr="00AF6647" w:rsidRDefault="00E97F44" w:rsidP="00AF6647">
      <w:pPr>
        <w:pStyle w:val="a4"/>
        <w:ind w:firstLine="709"/>
        <w:rPr>
          <w:spacing w:val="0"/>
        </w:rPr>
      </w:pPr>
      <w:r w:rsidRPr="00AF6647">
        <w:rPr>
          <w:spacing w:val="0"/>
        </w:rPr>
        <w:t>Муниципальную программу муниципального образования «Город Астрахань» «Охрана окружающей среды», утвержденную Постановлением администрации муниципального образования «Город Астрахань», изложить в редакции согласно приложению к настоящему постановлению администрации муниципального образования «Город Астрахань».</w:t>
      </w:r>
    </w:p>
    <w:p w:rsidR="00E97F44" w:rsidRPr="00AF6647" w:rsidRDefault="00E97F44" w:rsidP="00AF6647">
      <w:pPr>
        <w:pStyle w:val="a4"/>
        <w:ind w:firstLine="709"/>
        <w:rPr>
          <w:spacing w:val="0"/>
        </w:rPr>
      </w:pPr>
      <w:r w:rsidRPr="00AF6647">
        <w:rPr>
          <w:spacing w:val="0"/>
        </w:rPr>
        <w:t>2. Управлению информационной политики администрации муниципального образования «Город Астрахань»:</w:t>
      </w:r>
    </w:p>
    <w:p w:rsidR="00E97F44" w:rsidRPr="00AF6647" w:rsidRDefault="00E97F44" w:rsidP="00AF6647">
      <w:pPr>
        <w:pStyle w:val="a4"/>
        <w:ind w:firstLine="709"/>
        <w:rPr>
          <w:spacing w:val="0"/>
        </w:rPr>
      </w:pPr>
      <w:r w:rsidRPr="00AF6647">
        <w:rPr>
          <w:spacing w:val="0"/>
        </w:rPr>
        <w:t>2.1. Опубликовать настоящее постановление администрации муниципального образования «Город Астрахань» в средствах массовой информации.</w:t>
      </w:r>
    </w:p>
    <w:p w:rsidR="00E97F44" w:rsidRPr="00AF6647" w:rsidRDefault="00E97F44" w:rsidP="00AF6647">
      <w:pPr>
        <w:pStyle w:val="a4"/>
        <w:ind w:firstLine="709"/>
        <w:rPr>
          <w:spacing w:val="0"/>
        </w:rPr>
      </w:pPr>
      <w:r w:rsidRPr="00AF6647">
        <w:rPr>
          <w:spacing w:val="0"/>
        </w:rPr>
        <w:t xml:space="preserve">2.2. </w:t>
      </w:r>
      <w:proofErr w:type="gramStart"/>
      <w:r w:rsidRPr="00AF6647">
        <w:rPr>
          <w:spacing w:val="0"/>
        </w:rPr>
        <w:t>Разместить</w:t>
      </w:r>
      <w:proofErr w:type="gramEnd"/>
      <w:r w:rsidRPr="00AF6647">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E97F44" w:rsidRPr="00AF6647" w:rsidRDefault="00E97F44" w:rsidP="00AF6647">
      <w:pPr>
        <w:pStyle w:val="a4"/>
        <w:ind w:firstLine="709"/>
        <w:rPr>
          <w:spacing w:val="0"/>
        </w:rPr>
      </w:pPr>
      <w:r w:rsidRPr="00AF6647">
        <w:rPr>
          <w:spacing w:val="0"/>
        </w:rPr>
        <w:t>3. Управлению контроля и документооборота администрации муниципального образования «Город Астрахань»:</w:t>
      </w:r>
    </w:p>
    <w:p w:rsidR="00E97F44" w:rsidRPr="00AF6647" w:rsidRDefault="00E97F44" w:rsidP="00AF6647">
      <w:pPr>
        <w:pStyle w:val="a4"/>
        <w:ind w:firstLine="709"/>
        <w:rPr>
          <w:spacing w:val="0"/>
        </w:rPr>
      </w:pPr>
      <w:r w:rsidRPr="00AF6647">
        <w:rPr>
          <w:spacing w:val="0"/>
        </w:rPr>
        <w:t>3.1. Внести соответствующие изменения в поисково-справочную систему правовых актов администрации муниципального образования «Город Астрахань».</w:t>
      </w:r>
    </w:p>
    <w:p w:rsidR="00E97F44" w:rsidRPr="00AF6647" w:rsidRDefault="00E97F44" w:rsidP="00AF6647">
      <w:pPr>
        <w:pStyle w:val="a4"/>
        <w:ind w:firstLine="709"/>
        <w:rPr>
          <w:spacing w:val="0"/>
        </w:rPr>
      </w:pPr>
      <w:r w:rsidRPr="00AF6647">
        <w:rPr>
          <w:spacing w:val="0"/>
        </w:rPr>
        <w:t xml:space="preserve">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 </w:t>
      </w:r>
    </w:p>
    <w:p w:rsidR="00E97F44" w:rsidRPr="00AF6647" w:rsidRDefault="00E97F44" w:rsidP="00AF6647">
      <w:pPr>
        <w:pStyle w:val="a4"/>
        <w:ind w:firstLine="709"/>
        <w:rPr>
          <w:spacing w:val="0"/>
        </w:rPr>
      </w:pPr>
      <w:r w:rsidRPr="00AF6647">
        <w:rPr>
          <w:spacing w:val="0"/>
        </w:rPr>
        <w:t>3.3.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E97F44" w:rsidRPr="00AF6647" w:rsidRDefault="00E97F44" w:rsidP="00AF6647">
      <w:pPr>
        <w:pStyle w:val="a4"/>
        <w:ind w:firstLine="709"/>
        <w:rPr>
          <w:spacing w:val="0"/>
        </w:rPr>
      </w:pPr>
      <w:r w:rsidRPr="00AF6647">
        <w:rPr>
          <w:spacing w:val="0"/>
        </w:rPr>
        <w:t>4.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E97F44" w:rsidRDefault="00E97F44" w:rsidP="00AF6647">
      <w:pPr>
        <w:pStyle w:val="a4"/>
        <w:ind w:firstLine="709"/>
      </w:pPr>
      <w:r w:rsidRPr="00AF6647">
        <w:rPr>
          <w:spacing w:val="0"/>
        </w:rPr>
        <w:t xml:space="preserve">5. </w:t>
      </w:r>
      <w:proofErr w:type="gramStart"/>
      <w:r w:rsidRPr="00AF6647">
        <w:rPr>
          <w:spacing w:val="0"/>
        </w:rPr>
        <w:t>Контроль за</w:t>
      </w:r>
      <w:proofErr w:type="gramEnd"/>
      <w:r w:rsidRPr="00AF6647">
        <w:rPr>
          <w:spacing w:val="0"/>
        </w:rPr>
        <w:t xml:space="preserve"> исполнением настоящего постановления администрации муниципального образования «Город Астрахань» возложить на начальника управления по коммунальному хозяйству и благоустройству администрации муниципального образования «Город Астрахань».</w:t>
      </w:r>
    </w:p>
    <w:p w:rsidR="00E97F44" w:rsidRDefault="00E97F44" w:rsidP="00E97F44">
      <w:pPr>
        <w:pStyle w:val="a4"/>
        <w:jc w:val="right"/>
      </w:pPr>
      <w:r>
        <w:rPr>
          <w:b/>
          <w:bCs/>
        </w:rPr>
        <w:t>И.о. главы администрации Г.В. ДИДЕНКО</w:t>
      </w:r>
    </w:p>
    <w:p w:rsidR="00BC2CD9" w:rsidRDefault="00BC2CD9" w:rsidP="00E97F44">
      <w:pPr>
        <w:pStyle w:val="a4"/>
      </w:pPr>
      <w:r>
        <w:br w:type="page"/>
      </w:r>
    </w:p>
    <w:p w:rsidR="00E97F44" w:rsidRDefault="00E97F44" w:rsidP="00E97F44">
      <w:pPr>
        <w:pStyle w:val="a4"/>
      </w:pPr>
    </w:p>
    <w:p w:rsidR="00E97F44" w:rsidRDefault="00E97F44" w:rsidP="00E97F44">
      <w:pPr>
        <w:pStyle w:val="a4"/>
        <w:ind w:left="2835" w:firstLine="0"/>
      </w:pPr>
      <w:r>
        <w:t xml:space="preserve">Приложение к постановлению администрации </w:t>
      </w:r>
    </w:p>
    <w:p w:rsidR="00E97F44" w:rsidRDefault="00E97F44" w:rsidP="00E97F44">
      <w:pPr>
        <w:pStyle w:val="a4"/>
        <w:ind w:left="2835" w:firstLine="0"/>
      </w:pPr>
      <w:r>
        <w:t xml:space="preserve">муниципального образования «Город Астрахань» </w:t>
      </w:r>
    </w:p>
    <w:p w:rsidR="00E97F44" w:rsidRDefault="00E97F44" w:rsidP="00E97F44">
      <w:pPr>
        <w:pStyle w:val="a4"/>
        <w:ind w:left="2835" w:firstLine="0"/>
      </w:pPr>
      <w:r>
        <w:t>от 15.02.2019 № 53</w:t>
      </w:r>
    </w:p>
    <w:p w:rsidR="00E97F44" w:rsidRDefault="00E97F44" w:rsidP="00E97F44">
      <w:pPr>
        <w:pStyle w:val="a4"/>
        <w:spacing w:before="57"/>
        <w:ind w:left="2835" w:firstLine="0"/>
      </w:pPr>
      <w:proofErr w:type="gramStart"/>
      <w:r>
        <w:t>Утверждена</w:t>
      </w:r>
      <w:proofErr w:type="gramEnd"/>
      <w:r>
        <w:t xml:space="preserve"> постановлением администрации </w:t>
      </w:r>
    </w:p>
    <w:p w:rsidR="00E97F44" w:rsidRDefault="00E97F44" w:rsidP="00E97F44">
      <w:pPr>
        <w:pStyle w:val="a4"/>
        <w:ind w:left="2835" w:firstLine="0"/>
      </w:pPr>
      <w:r>
        <w:t xml:space="preserve">муниципального образования «Город Астрахань» </w:t>
      </w:r>
    </w:p>
    <w:p w:rsidR="00E97F44" w:rsidRDefault="00E97F44" w:rsidP="00E97F44">
      <w:pPr>
        <w:pStyle w:val="a4"/>
        <w:ind w:left="2835" w:firstLine="0"/>
      </w:pPr>
      <w:r>
        <w:t>от 18.12.2015 № 8914</w:t>
      </w:r>
    </w:p>
    <w:p w:rsidR="00E97F44" w:rsidRDefault="00E97F44" w:rsidP="00E97F44">
      <w:pPr>
        <w:pStyle w:val="3"/>
      </w:pPr>
      <w:r>
        <w:t>Муниципальная программа муниципального образования</w:t>
      </w:r>
    </w:p>
    <w:p w:rsidR="00E97F44" w:rsidRDefault="00E97F44" w:rsidP="00E97F44">
      <w:pPr>
        <w:pStyle w:val="3"/>
      </w:pPr>
      <w:r>
        <w:t>«Город Астрахань» «Охрана окружающей среды»</w:t>
      </w:r>
    </w:p>
    <w:p w:rsidR="00E97F44" w:rsidRDefault="00E97F44" w:rsidP="00E97F44">
      <w:pPr>
        <w:pStyle w:val="a4"/>
      </w:pPr>
      <w: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2258"/>
        <w:gridCol w:w="4972"/>
      </w:tblGrid>
      <w:tr w:rsidR="00E97F44" w:rsidTr="00912782">
        <w:trPr>
          <w:trHeight w:val="113"/>
        </w:trPr>
        <w:tc>
          <w:tcPr>
            <w:tcW w:w="22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97F44" w:rsidRDefault="00E97F44" w:rsidP="00912782">
            <w:pPr>
              <w:pStyle w:val="a5"/>
            </w:pPr>
            <w:r>
              <w:t>Наименование муниципальной программы</w:t>
            </w:r>
          </w:p>
        </w:tc>
        <w:tc>
          <w:tcPr>
            <w:tcW w:w="497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97F44" w:rsidRDefault="00E97F44" w:rsidP="00912782">
            <w:pPr>
              <w:pStyle w:val="a5"/>
            </w:pPr>
            <w:r>
              <w:t>Муниципальная программа муниципального образования «Город Астрахань» «Охрана окружающей среды» (далее - Программа)</w:t>
            </w:r>
          </w:p>
        </w:tc>
      </w:tr>
      <w:tr w:rsidR="00E97F44" w:rsidTr="00912782">
        <w:trPr>
          <w:trHeight w:val="113"/>
        </w:trPr>
        <w:tc>
          <w:tcPr>
            <w:tcW w:w="22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97F44" w:rsidRDefault="00E97F44" w:rsidP="00912782">
            <w:pPr>
              <w:pStyle w:val="a5"/>
            </w:pPr>
            <w:r>
              <w:t>Основание для разработки муниципальной программы</w:t>
            </w:r>
          </w:p>
        </w:tc>
        <w:tc>
          <w:tcPr>
            <w:tcW w:w="497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97F44" w:rsidRDefault="00E97F44" w:rsidP="00912782">
            <w:pPr>
              <w:pStyle w:val="a5"/>
            </w:pPr>
            <w:r>
              <w:rPr>
                <w:spacing w:val="5"/>
              </w:rPr>
              <w:t xml:space="preserve">Перечень муниципальных программ муниципального образования «Город Астрахань», утвержденный распоряжением администрации муниципального образования «Город Астрахань» от 27.05.2015 № 607-р, с изменениями, внесенными распоряжениями администрации муниципального образования «Город Астрахань» от 21.03.2016 № 193-р, от 21.10.2016 № 1534-р, от 14.12.2017 № 2300-р, от 11.07.2018 № 3026-р </w:t>
            </w:r>
          </w:p>
        </w:tc>
      </w:tr>
      <w:tr w:rsidR="00E97F44" w:rsidTr="00912782">
        <w:trPr>
          <w:trHeight w:val="113"/>
        </w:trPr>
        <w:tc>
          <w:tcPr>
            <w:tcW w:w="22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97F44" w:rsidRDefault="00E97F44" w:rsidP="00912782">
            <w:pPr>
              <w:pStyle w:val="a5"/>
            </w:pPr>
            <w:r>
              <w:t>Ответственный исполнитель муниципальной программы</w:t>
            </w:r>
          </w:p>
        </w:tc>
        <w:tc>
          <w:tcPr>
            <w:tcW w:w="497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97F44" w:rsidRDefault="00E97F44" w:rsidP="00912782">
            <w:pPr>
              <w:pStyle w:val="a5"/>
            </w:pPr>
            <w:r>
              <w:t>Управление по коммунальному хозяйству и благоустройству администрации муниципального образования «Город Астрахань»</w:t>
            </w:r>
          </w:p>
        </w:tc>
      </w:tr>
      <w:tr w:rsidR="00E97F44" w:rsidTr="00912782">
        <w:trPr>
          <w:trHeight w:val="113"/>
        </w:trPr>
        <w:tc>
          <w:tcPr>
            <w:tcW w:w="22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97F44" w:rsidRDefault="00E97F44" w:rsidP="00912782">
            <w:pPr>
              <w:pStyle w:val="a5"/>
            </w:pPr>
            <w:r>
              <w:t>Соисполнитель муниципальной программы (участник)</w:t>
            </w:r>
          </w:p>
        </w:tc>
        <w:tc>
          <w:tcPr>
            <w:tcW w:w="497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97F44" w:rsidRDefault="00E97F44" w:rsidP="00912782">
            <w:pPr>
              <w:pStyle w:val="a5"/>
            </w:pPr>
            <w:r>
              <w:t>Управление по капитальному строительству администрации муниципального образования «Город Астрахань»</w:t>
            </w:r>
          </w:p>
        </w:tc>
      </w:tr>
      <w:tr w:rsidR="00E97F44" w:rsidTr="00912782">
        <w:trPr>
          <w:trHeight w:val="113"/>
        </w:trPr>
        <w:tc>
          <w:tcPr>
            <w:tcW w:w="22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97F44" w:rsidRDefault="00E97F44" w:rsidP="00912782">
            <w:pPr>
              <w:pStyle w:val="a5"/>
            </w:pPr>
            <w:r>
              <w:t>Подпрограммы муниципальной программы (в том числе ведомственные целевые программы, входящие в состав муниципальной программы)</w:t>
            </w:r>
          </w:p>
        </w:tc>
        <w:tc>
          <w:tcPr>
            <w:tcW w:w="497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97F44" w:rsidRDefault="00E97F44" w:rsidP="00912782">
            <w:pPr>
              <w:pStyle w:val="a5"/>
            </w:pPr>
            <w:r>
              <w:t xml:space="preserve">не </w:t>
            </w:r>
            <w:proofErr w:type="gramStart"/>
            <w:r>
              <w:t>предусмотрены</w:t>
            </w:r>
            <w:proofErr w:type="gramEnd"/>
            <w:r>
              <w:t xml:space="preserve"> Программой</w:t>
            </w:r>
          </w:p>
        </w:tc>
      </w:tr>
      <w:tr w:rsidR="00E97F44" w:rsidTr="00912782">
        <w:trPr>
          <w:trHeight w:val="113"/>
        </w:trPr>
        <w:tc>
          <w:tcPr>
            <w:tcW w:w="22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97F44" w:rsidRDefault="00E97F44" w:rsidP="00912782">
            <w:pPr>
              <w:pStyle w:val="a5"/>
            </w:pPr>
            <w:r>
              <w:t>Цели муниципальной программы</w:t>
            </w:r>
          </w:p>
        </w:tc>
        <w:tc>
          <w:tcPr>
            <w:tcW w:w="497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97F44" w:rsidRDefault="00E97F44" w:rsidP="00912782">
            <w:pPr>
              <w:pStyle w:val="a5"/>
            </w:pPr>
            <w:r>
              <w:t>Улучшение экологической обстановки на территории муниципального образования «Город Астрахань» (далее - город Астрахань)</w:t>
            </w:r>
          </w:p>
        </w:tc>
      </w:tr>
      <w:tr w:rsidR="00E97F44" w:rsidTr="00912782">
        <w:trPr>
          <w:trHeight w:val="113"/>
        </w:trPr>
        <w:tc>
          <w:tcPr>
            <w:tcW w:w="22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97F44" w:rsidRDefault="00E97F44" w:rsidP="00912782">
            <w:pPr>
              <w:pStyle w:val="a5"/>
            </w:pPr>
            <w:r>
              <w:t>Задачи муниципальной программы</w:t>
            </w:r>
          </w:p>
        </w:tc>
        <w:tc>
          <w:tcPr>
            <w:tcW w:w="497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97F44" w:rsidRDefault="00E97F44" w:rsidP="00912782">
            <w:pPr>
              <w:pStyle w:val="a5"/>
            </w:pPr>
            <w:r>
              <w:t>Основными задачами Программы являются:</w:t>
            </w:r>
          </w:p>
          <w:p w:rsidR="00E97F44" w:rsidRDefault="00E97F44" w:rsidP="00912782">
            <w:pPr>
              <w:pStyle w:val="a5"/>
            </w:pPr>
            <w:r>
              <w:t>- поддержание качественного состояния внутригородских водоемов;</w:t>
            </w:r>
          </w:p>
          <w:p w:rsidR="00E97F44" w:rsidRDefault="00E97F44" w:rsidP="00912782">
            <w:pPr>
              <w:pStyle w:val="a5"/>
            </w:pPr>
            <w:r>
              <w:t>- обеспечение охраны земельных ресурсов (восстановление нарушенных земель);</w:t>
            </w:r>
          </w:p>
          <w:p w:rsidR="00E97F44" w:rsidRDefault="00E97F44" w:rsidP="00912782">
            <w:pPr>
              <w:pStyle w:val="a5"/>
            </w:pPr>
            <w:r>
              <w:t>- поддержание санитарного состояния на территории контейнерных площадок;</w:t>
            </w:r>
          </w:p>
          <w:p w:rsidR="00E97F44" w:rsidRDefault="00E97F44" w:rsidP="00912782">
            <w:pPr>
              <w:pStyle w:val="a5"/>
            </w:pPr>
            <w:r>
              <w:t>- регистрация права собственности на объекты инженерной защиты г. Астрахани.</w:t>
            </w:r>
          </w:p>
        </w:tc>
      </w:tr>
      <w:tr w:rsidR="00E97F44" w:rsidTr="00912782">
        <w:trPr>
          <w:trHeight w:val="113"/>
        </w:trPr>
        <w:tc>
          <w:tcPr>
            <w:tcW w:w="22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97F44" w:rsidRDefault="00E97F44" w:rsidP="00912782">
            <w:pPr>
              <w:pStyle w:val="a5"/>
            </w:pPr>
            <w:r>
              <w:t>Целевые показатели (индикаторы) программы</w:t>
            </w:r>
          </w:p>
        </w:tc>
        <w:tc>
          <w:tcPr>
            <w:tcW w:w="497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97F44" w:rsidRDefault="00E97F44" w:rsidP="00912782">
            <w:pPr>
              <w:pStyle w:val="a5"/>
            </w:pPr>
            <w:r>
              <w:t>- доля территории, на которой улучшилась экологическая обстановка, от общей площади экологически загрязненной территории;</w:t>
            </w:r>
          </w:p>
          <w:p w:rsidR="00E97F44" w:rsidRDefault="00E97F44" w:rsidP="00912782">
            <w:pPr>
              <w:pStyle w:val="a5"/>
            </w:pPr>
            <w:r>
              <w:t>- доля ликвидированных нарушений, выявленных при контроле качества внутригородских водоемов;</w:t>
            </w:r>
          </w:p>
          <w:p w:rsidR="00E97F44" w:rsidRDefault="00E97F44" w:rsidP="00912782">
            <w:pPr>
              <w:pStyle w:val="a5"/>
            </w:pPr>
            <w:r>
              <w:t xml:space="preserve">- доля </w:t>
            </w:r>
            <w:proofErr w:type="spellStart"/>
            <w:r>
              <w:t>рекультивируемых</w:t>
            </w:r>
            <w:proofErr w:type="spellEnd"/>
            <w:r>
              <w:t xml:space="preserve"> земель от общего количества земель, подлежащих рекультивации;</w:t>
            </w:r>
          </w:p>
          <w:p w:rsidR="00E97F44" w:rsidRDefault="00E97F44" w:rsidP="00912782">
            <w:pPr>
              <w:pStyle w:val="a5"/>
            </w:pPr>
            <w:r>
              <w:t>- количество контейнерных площадок;</w:t>
            </w:r>
          </w:p>
          <w:p w:rsidR="00E97F44" w:rsidRDefault="00E97F44" w:rsidP="00912782">
            <w:pPr>
              <w:pStyle w:val="a5"/>
            </w:pPr>
            <w:r>
              <w:t>- доля объектов инженерной защиты, на которые зарегистрировано право собственности</w:t>
            </w:r>
          </w:p>
        </w:tc>
      </w:tr>
      <w:tr w:rsidR="00E97F44" w:rsidTr="00912782">
        <w:trPr>
          <w:trHeight w:val="113"/>
        </w:trPr>
        <w:tc>
          <w:tcPr>
            <w:tcW w:w="22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97F44" w:rsidRDefault="00E97F44" w:rsidP="00912782">
            <w:pPr>
              <w:pStyle w:val="a5"/>
            </w:pPr>
            <w:r>
              <w:t>Сроки и этапы реализации муниципальной программы</w:t>
            </w:r>
          </w:p>
        </w:tc>
        <w:tc>
          <w:tcPr>
            <w:tcW w:w="497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97F44" w:rsidRDefault="00E97F44" w:rsidP="00912782">
            <w:pPr>
              <w:pStyle w:val="a5"/>
            </w:pPr>
            <w:r>
              <w:t>2016-2020 годы</w:t>
            </w:r>
          </w:p>
        </w:tc>
      </w:tr>
      <w:tr w:rsidR="00E97F44" w:rsidTr="00912782">
        <w:trPr>
          <w:trHeight w:val="113"/>
        </w:trPr>
        <w:tc>
          <w:tcPr>
            <w:tcW w:w="22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97F44" w:rsidRDefault="00E97F44" w:rsidP="00912782">
            <w:pPr>
              <w:pStyle w:val="a5"/>
            </w:pPr>
            <w:r>
              <w:t xml:space="preserve">Объемы и источники финансирования муниципальной программы </w:t>
            </w:r>
          </w:p>
        </w:tc>
        <w:tc>
          <w:tcPr>
            <w:tcW w:w="497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97F44" w:rsidRDefault="00E97F44" w:rsidP="00912782">
            <w:pPr>
              <w:pStyle w:val="a5"/>
            </w:pPr>
            <w:r>
              <w:t>Объем финансирования муниципальной программы составляет: 1 074 054 361,24 руб., в том числе:</w:t>
            </w:r>
          </w:p>
          <w:p w:rsidR="00E97F44" w:rsidRDefault="00E97F44" w:rsidP="00912782">
            <w:pPr>
              <w:pStyle w:val="a5"/>
            </w:pPr>
            <w:r>
              <w:t>Федеральный бюджет составляет 713 759 600,00 руб., в том числе по годам:</w:t>
            </w:r>
          </w:p>
          <w:p w:rsidR="00E97F44" w:rsidRDefault="00E97F44" w:rsidP="00912782">
            <w:pPr>
              <w:pStyle w:val="a5"/>
            </w:pPr>
            <w:r>
              <w:t>2016 год - 0,00 руб.;</w:t>
            </w:r>
          </w:p>
          <w:p w:rsidR="00E97F44" w:rsidRDefault="00E97F44" w:rsidP="00912782">
            <w:pPr>
              <w:pStyle w:val="a5"/>
            </w:pPr>
            <w:r>
              <w:t>2017 год - 0,00 руб.;</w:t>
            </w:r>
          </w:p>
          <w:p w:rsidR="00E97F44" w:rsidRDefault="00E97F44" w:rsidP="00912782">
            <w:pPr>
              <w:pStyle w:val="a5"/>
            </w:pPr>
            <w:r>
              <w:t>2018 год - 0,00 руб.;</w:t>
            </w:r>
          </w:p>
          <w:p w:rsidR="00E97F44" w:rsidRDefault="00E97F44" w:rsidP="00912782">
            <w:pPr>
              <w:pStyle w:val="a5"/>
            </w:pPr>
            <w:r>
              <w:t>2019 год - 352 798 600,00 руб.;</w:t>
            </w:r>
          </w:p>
          <w:p w:rsidR="00E97F44" w:rsidRDefault="00E97F44" w:rsidP="00912782">
            <w:pPr>
              <w:pStyle w:val="a5"/>
            </w:pPr>
            <w:r>
              <w:t xml:space="preserve">2020 год - 360 961 000,00 руб. </w:t>
            </w:r>
          </w:p>
          <w:p w:rsidR="00E97F44" w:rsidRDefault="00E97F44" w:rsidP="00912782">
            <w:pPr>
              <w:pStyle w:val="a5"/>
            </w:pPr>
            <w:r>
              <w:t>Бюджет Астраханской области - 215 916 160,00 руб., в том числе по годам:</w:t>
            </w:r>
          </w:p>
          <w:p w:rsidR="00E97F44" w:rsidRDefault="00E97F44" w:rsidP="00912782">
            <w:pPr>
              <w:pStyle w:val="a5"/>
            </w:pPr>
            <w:r>
              <w:t>2016 год - 1 246 160,00 руб.;</w:t>
            </w:r>
          </w:p>
          <w:p w:rsidR="00E97F44" w:rsidRDefault="00E97F44" w:rsidP="00912782">
            <w:pPr>
              <w:pStyle w:val="a5"/>
            </w:pPr>
            <w:r>
              <w:t>2017 год - 0,00 руб.;</w:t>
            </w:r>
          </w:p>
          <w:p w:rsidR="00E97F44" w:rsidRDefault="00E97F44" w:rsidP="00912782">
            <w:pPr>
              <w:pStyle w:val="a5"/>
            </w:pPr>
            <w:r>
              <w:lastRenderedPageBreak/>
              <w:t>2018 год - 0,00 руб.;</w:t>
            </w:r>
          </w:p>
          <w:p w:rsidR="00E97F44" w:rsidRDefault="00E97F44" w:rsidP="00912782">
            <w:pPr>
              <w:pStyle w:val="a5"/>
            </w:pPr>
            <w:r>
              <w:t>2019 год - 214 670 000,00 руб.;</w:t>
            </w:r>
          </w:p>
          <w:p w:rsidR="00E97F44" w:rsidRDefault="00E97F44" w:rsidP="00912782">
            <w:pPr>
              <w:pStyle w:val="a5"/>
            </w:pPr>
            <w:r>
              <w:t xml:space="preserve">2020 год - 0,00 руб. </w:t>
            </w:r>
          </w:p>
          <w:p w:rsidR="00E97F44" w:rsidRDefault="00E97F44" w:rsidP="00912782">
            <w:pPr>
              <w:pStyle w:val="a5"/>
            </w:pPr>
            <w:r>
              <w:t>Бюджет МО «Город Астрахань» - 144 378 601,24 руб., в том числе по годам:</w:t>
            </w:r>
          </w:p>
          <w:p w:rsidR="00E97F44" w:rsidRDefault="00E97F44" w:rsidP="00912782">
            <w:pPr>
              <w:pStyle w:val="a5"/>
            </w:pPr>
            <w:r>
              <w:t>2016 год - 55 141 496, 72 руб.;</w:t>
            </w:r>
          </w:p>
          <w:p w:rsidR="00E97F44" w:rsidRDefault="00E97F44" w:rsidP="00912782">
            <w:pPr>
              <w:pStyle w:val="a5"/>
            </w:pPr>
            <w:r>
              <w:t>2017 год - 1 485 665, 40 руб.;</w:t>
            </w:r>
          </w:p>
          <w:p w:rsidR="00E97F44" w:rsidRDefault="00E97F44" w:rsidP="00912782">
            <w:pPr>
              <w:pStyle w:val="a5"/>
            </w:pPr>
            <w:r>
              <w:t>2018 год - 12 345 179,12 руб.;</w:t>
            </w:r>
          </w:p>
          <w:p w:rsidR="00E97F44" w:rsidRDefault="00E97F44" w:rsidP="00912782">
            <w:pPr>
              <w:pStyle w:val="a5"/>
            </w:pPr>
            <w:r>
              <w:t>2019 год - 61 242 330,00 руб.;</w:t>
            </w:r>
          </w:p>
          <w:p w:rsidR="00E97F44" w:rsidRDefault="00E97F44" w:rsidP="00912782">
            <w:pPr>
              <w:pStyle w:val="a5"/>
            </w:pPr>
            <w:r>
              <w:t xml:space="preserve">2020 год - 14 163 930,00,00 руб. </w:t>
            </w:r>
          </w:p>
        </w:tc>
      </w:tr>
      <w:tr w:rsidR="00E97F44" w:rsidTr="00912782">
        <w:trPr>
          <w:trHeight w:val="113"/>
        </w:trPr>
        <w:tc>
          <w:tcPr>
            <w:tcW w:w="22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97F44" w:rsidRDefault="00E97F44" w:rsidP="00912782">
            <w:pPr>
              <w:pStyle w:val="a5"/>
            </w:pPr>
            <w:r>
              <w:lastRenderedPageBreak/>
              <w:t>Ожидаемые конечные результаты реализации муниципальной программы</w:t>
            </w:r>
          </w:p>
        </w:tc>
        <w:tc>
          <w:tcPr>
            <w:tcW w:w="497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97F44" w:rsidRDefault="00E97F44" w:rsidP="00912782">
            <w:pPr>
              <w:pStyle w:val="a5"/>
            </w:pPr>
            <w:r>
              <w:t>В результате реализации Программы ожидается достижение следующих результатов:</w:t>
            </w:r>
          </w:p>
          <w:p w:rsidR="00E97F44" w:rsidRDefault="00E97F44" w:rsidP="00912782">
            <w:pPr>
              <w:pStyle w:val="a5"/>
            </w:pPr>
            <w:r>
              <w:t>- увеличение доли территории, на которой улучшилась экологическая обстановка, от общей площади экологически загрязненной территории до 41,7%;</w:t>
            </w:r>
          </w:p>
          <w:p w:rsidR="00E97F44" w:rsidRDefault="00E97F44" w:rsidP="00912782">
            <w:pPr>
              <w:pStyle w:val="a5"/>
            </w:pPr>
            <w:r>
              <w:t>- доля ликвидированных нарушений, выявленных при контроле качества внутригородских водоемов, до 100% (ежегодно);</w:t>
            </w:r>
          </w:p>
          <w:p w:rsidR="00E97F44" w:rsidRDefault="00E97F44" w:rsidP="00912782">
            <w:pPr>
              <w:pStyle w:val="a5"/>
            </w:pPr>
            <w:r>
              <w:t xml:space="preserve">- увеличение доли </w:t>
            </w:r>
            <w:proofErr w:type="spellStart"/>
            <w:r>
              <w:t>рекультивируемых</w:t>
            </w:r>
            <w:proofErr w:type="spellEnd"/>
            <w:r>
              <w:t xml:space="preserve"> земель от общего количества земель, подлежащих рекультивации, до 52,8%;</w:t>
            </w:r>
          </w:p>
          <w:p w:rsidR="00E97F44" w:rsidRDefault="00E97F44" w:rsidP="00912782">
            <w:pPr>
              <w:pStyle w:val="a5"/>
            </w:pPr>
            <w:r>
              <w:t>- количество контейнерных площадок - 248 шт. в 2016 г.;</w:t>
            </w:r>
          </w:p>
          <w:p w:rsidR="00E97F44" w:rsidRDefault="00E97F44" w:rsidP="00912782">
            <w:pPr>
              <w:pStyle w:val="a5"/>
            </w:pPr>
            <w:r>
              <w:t>- доля объектов инженерной защиты, на которые зарегистрировано право собственности, состав 14%.</w:t>
            </w:r>
          </w:p>
        </w:tc>
      </w:tr>
      <w:tr w:rsidR="00E97F44" w:rsidTr="00912782">
        <w:trPr>
          <w:trHeight w:val="113"/>
        </w:trPr>
        <w:tc>
          <w:tcPr>
            <w:tcW w:w="22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97F44" w:rsidRDefault="00E97F44" w:rsidP="00912782">
            <w:pPr>
              <w:pStyle w:val="a5"/>
            </w:pPr>
            <w:r>
              <w:t xml:space="preserve">Система организации </w:t>
            </w:r>
            <w:proofErr w:type="gramStart"/>
            <w:r>
              <w:t>контроля за</w:t>
            </w:r>
            <w:proofErr w:type="gramEnd"/>
            <w:r>
              <w:t xml:space="preserve"> исполнением муниципальной программы</w:t>
            </w:r>
          </w:p>
        </w:tc>
        <w:tc>
          <w:tcPr>
            <w:tcW w:w="497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97F44" w:rsidRDefault="00E97F44" w:rsidP="00912782">
            <w:pPr>
              <w:pStyle w:val="a5"/>
            </w:pPr>
            <w:r>
              <w:t xml:space="preserve">Управление по коммунальному хозяйству и благоустройству администрации муниципального образования «Город Астрахань» осуществляет </w:t>
            </w:r>
            <w:proofErr w:type="gramStart"/>
            <w:r>
              <w:t>контроль за</w:t>
            </w:r>
            <w:proofErr w:type="gramEnd"/>
            <w:r>
              <w:t xml:space="preserve"> реализацией Программы</w:t>
            </w:r>
          </w:p>
        </w:tc>
      </w:tr>
    </w:tbl>
    <w:p w:rsidR="00E97F44" w:rsidRDefault="00E97F44" w:rsidP="00E97F44">
      <w:pPr>
        <w:pStyle w:val="a4"/>
      </w:pPr>
    </w:p>
    <w:p w:rsidR="00E97F44" w:rsidRDefault="00E97F44" w:rsidP="00E97F44">
      <w:pPr>
        <w:pStyle w:val="a4"/>
      </w:pPr>
    </w:p>
    <w:p w:rsidR="00E97F44" w:rsidRPr="00AF6647" w:rsidRDefault="00E97F44" w:rsidP="00AF6647">
      <w:pPr>
        <w:pStyle w:val="a4"/>
        <w:spacing w:line="240" w:lineRule="auto"/>
        <w:ind w:firstLine="709"/>
        <w:rPr>
          <w:spacing w:val="0"/>
        </w:rPr>
      </w:pPr>
      <w:r w:rsidRPr="00AF6647">
        <w:rPr>
          <w:spacing w:val="0"/>
        </w:rPr>
        <w:t>2. Характеристика проблемы в рассматриваемой сфере и прогноз развития ситуации с учетом реализации муниципальной программы.</w:t>
      </w:r>
    </w:p>
    <w:p w:rsidR="00E97F44" w:rsidRPr="00AF6647" w:rsidRDefault="00E97F44" w:rsidP="00AF6647">
      <w:pPr>
        <w:pStyle w:val="a4"/>
        <w:spacing w:line="240" w:lineRule="auto"/>
        <w:ind w:firstLine="709"/>
        <w:rPr>
          <w:spacing w:val="0"/>
        </w:rPr>
      </w:pPr>
      <w:r w:rsidRPr="00AF6647">
        <w:rPr>
          <w:spacing w:val="0"/>
        </w:rPr>
        <w:t>К основным проблемам охраны окружающей среды города Астрахани относятся загрязнение почв и деградация земель в результате накопления ТБО, загрязнение водоемов и воздуха, загрязнение реки Волги сточными водами.</w:t>
      </w:r>
    </w:p>
    <w:p w:rsidR="00E97F44" w:rsidRPr="00AF6647" w:rsidRDefault="00E97F44" w:rsidP="00AF6647">
      <w:pPr>
        <w:pStyle w:val="a4"/>
        <w:spacing w:line="240" w:lineRule="auto"/>
        <w:ind w:firstLine="709"/>
        <w:rPr>
          <w:spacing w:val="0"/>
        </w:rPr>
      </w:pPr>
      <w:proofErr w:type="gramStart"/>
      <w:r w:rsidRPr="00AF6647">
        <w:rPr>
          <w:spacing w:val="0"/>
        </w:rPr>
        <w:t>В соответствии с вышеуказанным в рамках федерального проекта «Оздоровление Волги» национального проекта «Экология» в целях сокращения поступления загрязненных сточных городских вод в реку Волгу в 2019-2024 годах планируется к реализации объект «Модернизация очистных сооружений канализации северных очистных сооружений канализации (СОСК) и правобережных очистных сооружений канализации (ПОСК-1) МУП г. Астрахани «</w:t>
      </w:r>
      <w:proofErr w:type="spellStart"/>
      <w:r w:rsidRPr="00AF6647">
        <w:rPr>
          <w:spacing w:val="0"/>
        </w:rPr>
        <w:t>Астрводоканал</w:t>
      </w:r>
      <w:proofErr w:type="spellEnd"/>
      <w:r w:rsidRPr="00AF6647">
        <w:rPr>
          <w:spacing w:val="0"/>
        </w:rPr>
        <w:t>».</w:t>
      </w:r>
      <w:proofErr w:type="gramEnd"/>
    </w:p>
    <w:p w:rsidR="00E97F44" w:rsidRPr="00AF6647" w:rsidRDefault="00E97F44" w:rsidP="00AF6647">
      <w:pPr>
        <w:pStyle w:val="a4"/>
        <w:spacing w:line="240" w:lineRule="auto"/>
        <w:ind w:firstLine="709"/>
        <w:rPr>
          <w:spacing w:val="0"/>
        </w:rPr>
      </w:pPr>
      <w:r w:rsidRPr="00AF6647">
        <w:rPr>
          <w:spacing w:val="0"/>
        </w:rPr>
        <w:t xml:space="preserve">Бытовые отходы от жилищного сектора города Астрахани, а также промышленные отходы IV класса размещаются на полигоне ТБО, который расположен на землях Приволжского района Астраханской области в районе пос. </w:t>
      </w:r>
      <w:proofErr w:type="spellStart"/>
      <w:r w:rsidRPr="00AF6647">
        <w:rPr>
          <w:spacing w:val="0"/>
        </w:rPr>
        <w:t>Фунтово</w:t>
      </w:r>
      <w:proofErr w:type="spellEnd"/>
      <w:r w:rsidRPr="00AF6647">
        <w:rPr>
          <w:spacing w:val="0"/>
        </w:rPr>
        <w:t>.</w:t>
      </w:r>
    </w:p>
    <w:p w:rsidR="00E97F44" w:rsidRPr="00AF6647" w:rsidRDefault="00E97F44" w:rsidP="00AF6647">
      <w:pPr>
        <w:pStyle w:val="a4"/>
        <w:spacing w:line="240" w:lineRule="auto"/>
        <w:ind w:firstLine="709"/>
        <w:rPr>
          <w:spacing w:val="0"/>
        </w:rPr>
      </w:pPr>
      <w:r w:rsidRPr="00AF6647">
        <w:rPr>
          <w:spacing w:val="0"/>
        </w:rPr>
        <w:t xml:space="preserve">Полигон захоронения твердых бытовых отходов в пос. </w:t>
      </w:r>
      <w:proofErr w:type="spellStart"/>
      <w:r w:rsidRPr="00AF6647">
        <w:rPr>
          <w:spacing w:val="0"/>
        </w:rPr>
        <w:t>Фунтово</w:t>
      </w:r>
      <w:proofErr w:type="spellEnd"/>
      <w:r w:rsidRPr="00AF6647">
        <w:rPr>
          <w:spacing w:val="0"/>
        </w:rPr>
        <w:t xml:space="preserve"> был введен в эксплуатацию в 1984 году с планируемым сроком эксплуатации 25 лет, который был продлен в 2009 году на 5 лет. Технология, используемая для захоронения ТБО на старом полигоне - захоронение методом уплотнения и пересыпки грунтом по выравнивающей высотной схеме. В соответствии с Федеральным законом «Об отходах производства и потребления» и Земельным кодексом Российской Федерации перед закрытием полигона необходимо провести его рекультивацию. В соответствии с порядком предоставления субсидий из бюджета Астраханской области муниципальным образованиям Астраханской области на реализацию мероприятий подпрограммы «Ликвидация накопленного экологического ущерба на территории Астраханской области» государственной программы «Охрана окружающей среды Астраханской области» одним из условий предоставления субсидии является:</w:t>
      </w:r>
    </w:p>
    <w:p w:rsidR="00E97F44" w:rsidRPr="00AF6647" w:rsidRDefault="00E97F44" w:rsidP="00AF6647">
      <w:pPr>
        <w:pStyle w:val="a4"/>
        <w:spacing w:line="240" w:lineRule="auto"/>
        <w:ind w:firstLine="709"/>
        <w:rPr>
          <w:spacing w:val="0"/>
        </w:rPr>
      </w:pPr>
      <w:r w:rsidRPr="00AF6647">
        <w:rPr>
          <w:spacing w:val="0"/>
        </w:rPr>
        <w:t xml:space="preserve">- наличие предусмотренных в бюджете муниципального образования бюджетных ассигнований на </w:t>
      </w:r>
      <w:proofErr w:type="spellStart"/>
      <w:r w:rsidRPr="00AF6647">
        <w:rPr>
          <w:spacing w:val="0"/>
        </w:rPr>
        <w:t>софинансирование</w:t>
      </w:r>
      <w:proofErr w:type="spellEnd"/>
      <w:r w:rsidRPr="00AF6647">
        <w:rPr>
          <w:spacing w:val="0"/>
        </w:rPr>
        <w:t xml:space="preserve"> мероприятий, предусмотренных государственной программой, в размере не менее 5% от суммы затрат по данным мероприятиям.</w:t>
      </w:r>
    </w:p>
    <w:p w:rsidR="00E97F44" w:rsidRPr="00AF6647" w:rsidRDefault="00E97F44" w:rsidP="00AF6647">
      <w:pPr>
        <w:pStyle w:val="a4"/>
        <w:spacing w:line="240" w:lineRule="auto"/>
        <w:ind w:firstLine="709"/>
        <w:rPr>
          <w:spacing w:val="0"/>
        </w:rPr>
      </w:pPr>
      <w:r w:rsidRPr="00AF6647">
        <w:rPr>
          <w:spacing w:val="0"/>
        </w:rPr>
        <w:t xml:space="preserve">Также требуется провести рекультивацию земель, прилегающих к домам № 8а, 10б по ул. </w:t>
      </w:r>
      <w:proofErr w:type="spellStart"/>
      <w:r w:rsidRPr="00AF6647">
        <w:rPr>
          <w:spacing w:val="0"/>
        </w:rPr>
        <w:t>Ботвина</w:t>
      </w:r>
      <w:proofErr w:type="spellEnd"/>
      <w:r w:rsidRPr="00AF6647">
        <w:rPr>
          <w:spacing w:val="0"/>
        </w:rPr>
        <w:t xml:space="preserve">, дому № 33 по ул. Красноармейской в связи с угрозой здоровью населения города в результате сбросов нефтесодержащих отходов производства (битума) на территории бывшего битумного завода и высоким загрязнением указанных земель. </w:t>
      </w:r>
    </w:p>
    <w:p w:rsidR="00E97F44" w:rsidRPr="00AF6647" w:rsidRDefault="00E97F44" w:rsidP="00AF6647">
      <w:pPr>
        <w:pStyle w:val="a4"/>
        <w:spacing w:line="240" w:lineRule="auto"/>
        <w:ind w:firstLine="709"/>
        <w:rPr>
          <w:spacing w:val="0"/>
        </w:rPr>
      </w:pPr>
      <w:r w:rsidRPr="00AF6647">
        <w:rPr>
          <w:spacing w:val="0"/>
        </w:rPr>
        <w:t xml:space="preserve">Работы по проведению третьего этапа рекультивации земель, прилегающих к домам № 8а,10б по ул. </w:t>
      </w:r>
      <w:proofErr w:type="spellStart"/>
      <w:r w:rsidRPr="00AF6647">
        <w:rPr>
          <w:spacing w:val="0"/>
        </w:rPr>
        <w:t>Ботвина</w:t>
      </w:r>
      <w:proofErr w:type="spellEnd"/>
      <w:r w:rsidRPr="00AF6647">
        <w:rPr>
          <w:spacing w:val="0"/>
        </w:rPr>
        <w:t xml:space="preserve">, к дому № 33 по ул. Красноармейской г. Астрахани, были временно приостановлены на период уточнения стоимости работ. </w:t>
      </w:r>
    </w:p>
    <w:p w:rsidR="00E97F44" w:rsidRPr="00AF6647" w:rsidRDefault="00E97F44" w:rsidP="00AF6647">
      <w:pPr>
        <w:pStyle w:val="a4"/>
        <w:spacing w:line="240" w:lineRule="auto"/>
        <w:ind w:firstLine="709"/>
        <w:rPr>
          <w:spacing w:val="0"/>
        </w:rPr>
      </w:pPr>
      <w:r w:rsidRPr="00AF6647">
        <w:rPr>
          <w:spacing w:val="0"/>
        </w:rPr>
        <w:t xml:space="preserve">В 2017 г. была проведена корректировка проектной документации по объекту «Рекультивация земель, прилегающих к домам № 8а,10б по ул. </w:t>
      </w:r>
      <w:proofErr w:type="spellStart"/>
      <w:r w:rsidRPr="00AF6647">
        <w:rPr>
          <w:spacing w:val="0"/>
        </w:rPr>
        <w:t>Ботвина</w:t>
      </w:r>
      <w:proofErr w:type="spellEnd"/>
      <w:r w:rsidRPr="00AF6647">
        <w:rPr>
          <w:spacing w:val="0"/>
        </w:rPr>
        <w:t>, к дому № 33 по ул. Красноармейской г. Астрахани», согласно которой стоимость рекультивации составляет 58 934 028,00 рублей.</w:t>
      </w:r>
    </w:p>
    <w:p w:rsidR="00E97F44" w:rsidRPr="00AF6647" w:rsidRDefault="00E97F44" w:rsidP="00AF6647">
      <w:pPr>
        <w:pStyle w:val="a4"/>
        <w:spacing w:line="240" w:lineRule="auto"/>
        <w:ind w:firstLine="709"/>
        <w:rPr>
          <w:spacing w:val="0"/>
        </w:rPr>
      </w:pPr>
      <w:r w:rsidRPr="00AF6647">
        <w:rPr>
          <w:spacing w:val="0"/>
        </w:rPr>
        <w:t xml:space="preserve">В рамках ведомственной целевой программы муниципального образования «Город Астрахань» «Охрана окружающей среды» в 2014 г. были частично реализованы мероприятия по рекультивации полигона ТБО (пос. </w:t>
      </w:r>
      <w:proofErr w:type="spellStart"/>
      <w:r w:rsidRPr="00AF6647">
        <w:rPr>
          <w:spacing w:val="0"/>
        </w:rPr>
        <w:t>Фунтово</w:t>
      </w:r>
      <w:proofErr w:type="spellEnd"/>
      <w:r w:rsidRPr="00AF6647">
        <w:rPr>
          <w:spacing w:val="0"/>
        </w:rPr>
        <w:t xml:space="preserve">) - 4 га. В связи с недостаточным финансированием и большим объемом работ мероприятия не </w:t>
      </w:r>
      <w:proofErr w:type="gramStart"/>
      <w:r w:rsidRPr="00AF6647">
        <w:rPr>
          <w:spacing w:val="0"/>
        </w:rPr>
        <w:t>были реализованы в полном объеме и возникла</w:t>
      </w:r>
      <w:proofErr w:type="gramEnd"/>
      <w:r w:rsidRPr="00AF6647">
        <w:rPr>
          <w:spacing w:val="0"/>
        </w:rPr>
        <w:t xml:space="preserve"> необходимость в реализации мероприятий в 2016-2019 годах. В 2016 г. реализованы мероприятия по рекультивации полигона ТБО (пос. </w:t>
      </w:r>
      <w:proofErr w:type="spellStart"/>
      <w:r w:rsidRPr="00AF6647">
        <w:rPr>
          <w:spacing w:val="0"/>
        </w:rPr>
        <w:t>Фунтово</w:t>
      </w:r>
      <w:proofErr w:type="spellEnd"/>
      <w:r w:rsidRPr="00AF6647">
        <w:rPr>
          <w:spacing w:val="0"/>
        </w:rPr>
        <w:t>) - 03 га, в 2018 - 2 га.</w:t>
      </w:r>
    </w:p>
    <w:p w:rsidR="00E97F44" w:rsidRPr="00AF6647" w:rsidRDefault="00E97F44" w:rsidP="00AF6647">
      <w:pPr>
        <w:pStyle w:val="a4"/>
        <w:spacing w:line="240" w:lineRule="auto"/>
        <w:ind w:firstLine="709"/>
        <w:rPr>
          <w:spacing w:val="0"/>
        </w:rPr>
      </w:pPr>
      <w:r w:rsidRPr="00AF6647">
        <w:rPr>
          <w:spacing w:val="0"/>
        </w:rPr>
        <w:lastRenderedPageBreak/>
        <w:t xml:space="preserve">Для включения объекта «Рекультивация полигона ТБО </w:t>
      </w:r>
      <w:proofErr w:type="spellStart"/>
      <w:r w:rsidRPr="00AF6647">
        <w:rPr>
          <w:spacing w:val="0"/>
        </w:rPr>
        <w:t>Фунтово</w:t>
      </w:r>
      <w:proofErr w:type="spellEnd"/>
      <w:r w:rsidRPr="00AF6647">
        <w:rPr>
          <w:spacing w:val="0"/>
        </w:rPr>
        <w:t>» в федеральный проект «Чистая страна» в рамках национального проекта «Экология» необходима корректировка существующей проектно-сметной документации и получение положительного заключения экологической экспертизы. На 2019 год в бюджете МО «Город Астрахань» предусмотрено 11 750 000,00 рублей.</w:t>
      </w:r>
    </w:p>
    <w:p w:rsidR="00E97F44" w:rsidRPr="00AF6647" w:rsidRDefault="00E97F44" w:rsidP="00AF6647">
      <w:pPr>
        <w:pStyle w:val="a4"/>
        <w:spacing w:line="240" w:lineRule="auto"/>
        <w:ind w:firstLine="709"/>
        <w:rPr>
          <w:spacing w:val="0"/>
        </w:rPr>
      </w:pPr>
      <w:r w:rsidRPr="00AF6647">
        <w:rPr>
          <w:spacing w:val="0"/>
        </w:rPr>
        <w:t xml:space="preserve">Подавляющее большинство очистных сооружений канализации города устарели и не отвечают современным требованиям экологической безопасности, вследствие чего в водные объекты сбрасываются не очищенные до нормативных требований сточные воды, что влечет за собой необходимость модернизации очистных сооружений и ведение аналитического </w:t>
      </w:r>
      <w:proofErr w:type="gramStart"/>
      <w:r w:rsidRPr="00AF6647">
        <w:rPr>
          <w:spacing w:val="0"/>
        </w:rPr>
        <w:t>контроля за</w:t>
      </w:r>
      <w:proofErr w:type="gramEnd"/>
      <w:r w:rsidRPr="00AF6647">
        <w:rPr>
          <w:spacing w:val="0"/>
        </w:rPr>
        <w:t xml:space="preserve"> качеством сбросных вод и состоянием водных объектов города. В рамках ведомственной целевой программы муниципального образования «Город Астрахань» «Охрана окружающей среды на 2014-2015 годы» мероприятие по ведению аналитического </w:t>
      </w:r>
      <w:proofErr w:type="gramStart"/>
      <w:r w:rsidRPr="00AF6647">
        <w:rPr>
          <w:spacing w:val="0"/>
        </w:rPr>
        <w:t>контроля за</w:t>
      </w:r>
      <w:proofErr w:type="gramEnd"/>
      <w:r w:rsidRPr="00AF6647">
        <w:rPr>
          <w:spacing w:val="0"/>
        </w:rPr>
        <w:t xml:space="preserve"> качеством сбросных вод и состоянием водных объектов города Астрахани было реализовано в полном объеме. В соответствии с законодательством РФ аналитический контроль осуществляется постоянно, таким образом, данное мероприятие необходимо включить в Программу.</w:t>
      </w:r>
    </w:p>
    <w:p w:rsidR="00E97F44" w:rsidRPr="00AF6647" w:rsidRDefault="00E97F44" w:rsidP="00AF6647">
      <w:pPr>
        <w:pStyle w:val="a4"/>
        <w:spacing w:line="240" w:lineRule="auto"/>
        <w:ind w:firstLine="709"/>
        <w:rPr>
          <w:spacing w:val="0"/>
        </w:rPr>
      </w:pPr>
      <w:r w:rsidRPr="00AF6647">
        <w:rPr>
          <w:spacing w:val="0"/>
        </w:rPr>
        <w:t>Муниципальная программа предусматривает комплексное решение вопросов, связанных с реабилитацией объектов экологического ущерба, предотвращением дальнейшего накопления отходов производства, в том числе с реализацией мер и внедрением механизмов, способствующих оздоровлению микроклимата территорий, подверженных негативному воздействию отходов, с предупреждением негативного воздействия объектов прошлой хозяйственной деятельности.</w:t>
      </w:r>
    </w:p>
    <w:p w:rsidR="00E97F44" w:rsidRPr="00AF6647" w:rsidRDefault="00E97F44" w:rsidP="00AF6647">
      <w:pPr>
        <w:pStyle w:val="a4"/>
        <w:spacing w:line="240" w:lineRule="auto"/>
        <w:ind w:firstLine="709"/>
        <w:rPr>
          <w:spacing w:val="0"/>
        </w:rPr>
      </w:pPr>
      <w:proofErr w:type="gramStart"/>
      <w:r w:rsidRPr="00AF6647">
        <w:rPr>
          <w:spacing w:val="0"/>
        </w:rPr>
        <w:t>Программно-целевой метод позволит объединить в единую систему отдельные мероприятия и добиться максимального социально-экономического эффекта, выраженного в гарантированном обеспечении потребностей экономики в экологически чистых земельных и водных ресурсах, сокращении уровня негативного воздействия на окружающую среду, снижении заболеваемости и увеличении продолжительности жизни населения, сбалансированном развитии территорий и отраслей региональной экономики, повышении защищенности населения и территорий от негативного воздействия объектов экологического ущерба, формировании</w:t>
      </w:r>
      <w:proofErr w:type="gramEnd"/>
      <w:r w:rsidRPr="00AF6647">
        <w:rPr>
          <w:spacing w:val="0"/>
        </w:rPr>
        <w:t xml:space="preserve"> и </w:t>
      </w:r>
      <w:proofErr w:type="gramStart"/>
      <w:r w:rsidRPr="00AF6647">
        <w:rPr>
          <w:spacing w:val="0"/>
        </w:rPr>
        <w:t>проведении</w:t>
      </w:r>
      <w:proofErr w:type="gramEnd"/>
      <w:r w:rsidRPr="00AF6647">
        <w:rPr>
          <w:spacing w:val="0"/>
        </w:rPr>
        <w:t xml:space="preserve"> единой государственной политики в области использования и охраны окружающей среды и создании условий для развития экономики города Астрахани.</w:t>
      </w:r>
    </w:p>
    <w:p w:rsidR="00E97F44" w:rsidRPr="00AF6647" w:rsidRDefault="00E97F44" w:rsidP="00AF6647">
      <w:pPr>
        <w:pStyle w:val="a4"/>
        <w:spacing w:line="240" w:lineRule="auto"/>
        <w:ind w:firstLine="709"/>
        <w:rPr>
          <w:spacing w:val="0"/>
        </w:rPr>
      </w:pPr>
      <w:r w:rsidRPr="00AF6647">
        <w:rPr>
          <w:spacing w:val="0"/>
        </w:rPr>
        <w:t>3. Цели, задачи, целевые индикаторы и показатели муниципальной программы.</w:t>
      </w:r>
    </w:p>
    <w:p w:rsidR="00E97F44" w:rsidRPr="00AF6647" w:rsidRDefault="00E97F44" w:rsidP="00AF6647">
      <w:pPr>
        <w:pStyle w:val="a4"/>
        <w:spacing w:line="240" w:lineRule="auto"/>
        <w:ind w:firstLine="709"/>
        <w:rPr>
          <w:spacing w:val="0"/>
        </w:rPr>
      </w:pPr>
      <w:r w:rsidRPr="00AF6647">
        <w:rPr>
          <w:spacing w:val="0"/>
        </w:rPr>
        <w:t>Основной целью муниципальной программы является улучшение экологической обстановки на территории города Астрахани.</w:t>
      </w:r>
    </w:p>
    <w:p w:rsidR="00E97F44" w:rsidRPr="00AF6647" w:rsidRDefault="00E97F44" w:rsidP="00AF6647">
      <w:pPr>
        <w:pStyle w:val="a4"/>
        <w:spacing w:line="240" w:lineRule="auto"/>
        <w:ind w:firstLine="709"/>
        <w:rPr>
          <w:spacing w:val="0"/>
        </w:rPr>
      </w:pPr>
      <w:r w:rsidRPr="00AF6647">
        <w:rPr>
          <w:spacing w:val="0"/>
        </w:rPr>
        <w:t>Задачами Программы являются:</w:t>
      </w:r>
    </w:p>
    <w:p w:rsidR="00E97F44" w:rsidRPr="00AF6647" w:rsidRDefault="00E97F44" w:rsidP="00AF6647">
      <w:pPr>
        <w:pStyle w:val="a4"/>
        <w:spacing w:line="240" w:lineRule="auto"/>
        <w:ind w:firstLine="709"/>
        <w:rPr>
          <w:spacing w:val="0"/>
        </w:rPr>
      </w:pPr>
      <w:r w:rsidRPr="00AF6647">
        <w:rPr>
          <w:spacing w:val="0"/>
        </w:rPr>
        <w:t>- поддержание качественного состояния внутригородских водоемов;</w:t>
      </w:r>
    </w:p>
    <w:p w:rsidR="00E97F44" w:rsidRPr="00AF6647" w:rsidRDefault="00E97F44" w:rsidP="00AF6647">
      <w:pPr>
        <w:pStyle w:val="a4"/>
        <w:spacing w:line="240" w:lineRule="auto"/>
        <w:ind w:firstLine="709"/>
        <w:rPr>
          <w:spacing w:val="0"/>
        </w:rPr>
      </w:pPr>
      <w:r w:rsidRPr="00AF6647">
        <w:rPr>
          <w:spacing w:val="0"/>
        </w:rPr>
        <w:t>- обеспечение охраны земельных ресурсов (восстановление нарушенных земель);</w:t>
      </w:r>
    </w:p>
    <w:p w:rsidR="00E97F44" w:rsidRPr="00AF6647" w:rsidRDefault="00E97F44" w:rsidP="00AF6647">
      <w:pPr>
        <w:pStyle w:val="a4"/>
        <w:spacing w:line="240" w:lineRule="auto"/>
        <w:ind w:firstLine="709"/>
        <w:rPr>
          <w:spacing w:val="0"/>
        </w:rPr>
      </w:pPr>
      <w:r w:rsidRPr="00AF6647">
        <w:rPr>
          <w:spacing w:val="0"/>
        </w:rPr>
        <w:t>- поддержание санитарного состояния на территории контейнерных площадок;</w:t>
      </w:r>
    </w:p>
    <w:p w:rsidR="00E97F44" w:rsidRPr="00AF6647" w:rsidRDefault="00E97F44" w:rsidP="00AF6647">
      <w:pPr>
        <w:pStyle w:val="a4"/>
        <w:spacing w:line="240" w:lineRule="auto"/>
        <w:ind w:firstLine="709"/>
        <w:rPr>
          <w:spacing w:val="0"/>
        </w:rPr>
      </w:pPr>
      <w:r w:rsidRPr="00AF6647">
        <w:rPr>
          <w:spacing w:val="0"/>
        </w:rPr>
        <w:t>- регистрация права собственности на объекты инженерной защиты г. Астрахани.</w:t>
      </w:r>
    </w:p>
    <w:p w:rsidR="00E97F44" w:rsidRPr="00AF6647" w:rsidRDefault="00E97F44" w:rsidP="00AF6647">
      <w:pPr>
        <w:pStyle w:val="a4"/>
        <w:spacing w:line="240" w:lineRule="auto"/>
        <w:ind w:firstLine="709"/>
        <w:rPr>
          <w:spacing w:val="0"/>
        </w:rPr>
      </w:pPr>
      <w:r w:rsidRPr="00AF6647">
        <w:rPr>
          <w:spacing w:val="0"/>
        </w:rPr>
        <w:t>Показатели (индикаторы) Программы:</w:t>
      </w:r>
    </w:p>
    <w:p w:rsidR="00E97F44" w:rsidRPr="00AF6647" w:rsidRDefault="00E97F44" w:rsidP="00AF6647">
      <w:pPr>
        <w:pStyle w:val="a4"/>
        <w:spacing w:line="240" w:lineRule="auto"/>
        <w:ind w:firstLine="709"/>
        <w:rPr>
          <w:spacing w:val="0"/>
        </w:rPr>
      </w:pPr>
      <w:r w:rsidRPr="00AF6647">
        <w:rPr>
          <w:spacing w:val="0"/>
        </w:rPr>
        <w:t>- доля территории, на которой улучшилась экологическая обстановка, от общей площади экологически загрязненной территории;</w:t>
      </w:r>
    </w:p>
    <w:p w:rsidR="00E97F44" w:rsidRPr="00AF6647" w:rsidRDefault="00E97F44" w:rsidP="00AF6647">
      <w:pPr>
        <w:pStyle w:val="a4"/>
        <w:spacing w:line="240" w:lineRule="auto"/>
        <w:ind w:firstLine="709"/>
        <w:rPr>
          <w:spacing w:val="0"/>
        </w:rPr>
      </w:pPr>
      <w:r w:rsidRPr="00AF6647">
        <w:rPr>
          <w:spacing w:val="0"/>
        </w:rPr>
        <w:t>- доля ликвидированных нарушений, выявленных при контроле качества внутригородских водоемов;</w:t>
      </w:r>
    </w:p>
    <w:p w:rsidR="00E97F44" w:rsidRPr="00AF6647" w:rsidRDefault="00E97F44" w:rsidP="00AF6647">
      <w:pPr>
        <w:pStyle w:val="a4"/>
        <w:spacing w:line="240" w:lineRule="auto"/>
        <w:ind w:firstLine="709"/>
        <w:rPr>
          <w:spacing w:val="0"/>
        </w:rPr>
      </w:pPr>
      <w:r w:rsidRPr="00AF6647">
        <w:rPr>
          <w:spacing w:val="0"/>
        </w:rPr>
        <w:t xml:space="preserve">- доля </w:t>
      </w:r>
      <w:proofErr w:type="spellStart"/>
      <w:r w:rsidRPr="00AF6647">
        <w:rPr>
          <w:spacing w:val="0"/>
        </w:rPr>
        <w:t>рекультивируемых</w:t>
      </w:r>
      <w:proofErr w:type="spellEnd"/>
      <w:r w:rsidRPr="00AF6647">
        <w:rPr>
          <w:spacing w:val="0"/>
        </w:rPr>
        <w:t xml:space="preserve"> земель от общего количества земель, подлежащих рекультивации;</w:t>
      </w:r>
    </w:p>
    <w:p w:rsidR="00E97F44" w:rsidRPr="00AF6647" w:rsidRDefault="00E97F44" w:rsidP="00AF6647">
      <w:pPr>
        <w:pStyle w:val="a4"/>
        <w:spacing w:line="240" w:lineRule="auto"/>
        <w:ind w:firstLine="709"/>
        <w:rPr>
          <w:spacing w:val="0"/>
        </w:rPr>
      </w:pPr>
      <w:r w:rsidRPr="00AF6647">
        <w:rPr>
          <w:spacing w:val="0"/>
        </w:rPr>
        <w:t>- количество контейнерных площадок;</w:t>
      </w:r>
    </w:p>
    <w:p w:rsidR="00E97F44" w:rsidRPr="00AF6647" w:rsidRDefault="00E97F44" w:rsidP="00AF6647">
      <w:pPr>
        <w:pStyle w:val="a4"/>
        <w:spacing w:line="240" w:lineRule="auto"/>
        <w:ind w:firstLine="709"/>
        <w:rPr>
          <w:spacing w:val="0"/>
        </w:rPr>
      </w:pPr>
      <w:r w:rsidRPr="00AF6647">
        <w:rPr>
          <w:spacing w:val="0"/>
        </w:rPr>
        <w:t>- доля объектов инженерной защиты, на которые зарегистрировано право собственности.</w:t>
      </w:r>
    </w:p>
    <w:p w:rsidR="00E97F44" w:rsidRPr="00AF6647" w:rsidRDefault="00E97F44" w:rsidP="00AF6647">
      <w:pPr>
        <w:pStyle w:val="a4"/>
        <w:spacing w:line="240" w:lineRule="auto"/>
        <w:ind w:firstLine="709"/>
        <w:rPr>
          <w:spacing w:val="0"/>
        </w:rPr>
      </w:pPr>
      <w:r w:rsidRPr="00AF6647">
        <w:rPr>
          <w:spacing w:val="0"/>
        </w:rPr>
        <w:t>Полный перечень показателей (индикаторов) Программы и их значений приводится в приложении 1 к настоящей муниципальной программе.</w:t>
      </w:r>
    </w:p>
    <w:p w:rsidR="00E97F44" w:rsidRPr="00AF6647" w:rsidRDefault="00E97F44" w:rsidP="00AF6647">
      <w:pPr>
        <w:pStyle w:val="a4"/>
        <w:spacing w:line="240" w:lineRule="auto"/>
        <w:ind w:firstLine="709"/>
        <w:rPr>
          <w:spacing w:val="0"/>
        </w:rPr>
      </w:pPr>
      <w:r w:rsidRPr="00AF6647">
        <w:rPr>
          <w:spacing w:val="0"/>
        </w:rPr>
        <w:t>4. Сроки (этапы) реализации муниципальной программы.</w:t>
      </w:r>
    </w:p>
    <w:p w:rsidR="00E97F44" w:rsidRPr="00AF6647" w:rsidRDefault="00E97F44" w:rsidP="00AF6647">
      <w:pPr>
        <w:pStyle w:val="a4"/>
        <w:spacing w:line="240" w:lineRule="auto"/>
        <w:ind w:firstLine="709"/>
        <w:rPr>
          <w:spacing w:val="0"/>
        </w:rPr>
      </w:pPr>
      <w:r w:rsidRPr="00AF6647">
        <w:rPr>
          <w:spacing w:val="0"/>
        </w:rPr>
        <w:t xml:space="preserve">Программа должна быть реализована в течение 2016-2020 годов. </w:t>
      </w:r>
    </w:p>
    <w:p w:rsidR="00E97F44" w:rsidRPr="00AF6647" w:rsidRDefault="00E97F44" w:rsidP="00AF6647">
      <w:pPr>
        <w:pStyle w:val="a4"/>
        <w:spacing w:line="240" w:lineRule="auto"/>
        <w:ind w:firstLine="709"/>
        <w:rPr>
          <w:spacing w:val="0"/>
        </w:rPr>
      </w:pPr>
      <w:r w:rsidRPr="00AF6647">
        <w:rPr>
          <w:spacing w:val="0"/>
        </w:rPr>
        <w:t>5. Перечень программных мероприятий, входящих в муниципальную программу.</w:t>
      </w:r>
    </w:p>
    <w:p w:rsidR="00E97F44" w:rsidRPr="00AF6647" w:rsidRDefault="00E97F44" w:rsidP="00AF6647">
      <w:pPr>
        <w:pStyle w:val="a4"/>
        <w:spacing w:line="240" w:lineRule="auto"/>
        <w:ind w:firstLine="709"/>
        <w:rPr>
          <w:spacing w:val="0"/>
        </w:rPr>
      </w:pPr>
      <w:r w:rsidRPr="00AF6647">
        <w:rPr>
          <w:spacing w:val="0"/>
        </w:rPr>
        <w:t>Мероприятия муниципальной программы направлены на сохранение благоприятной окружающей среды и обеспечение экологической безопасности населения города Астрахани.</w:t>
      </w:r>
    </w:p>
    <w:p w:rsidR="00E97F44" w:rsidRPr="00AF6647" w:rsidRDefault="00E97F44" w:rsidP="00AF6647">
      <w:pPr>
        <w:pStyle w:val="a4"/>
        <w:spacing w:line="240" w:lineRule="auto"/>
        <w:ind w:firstLine="709"/>
        <w:rPr>
          <w:spacing w:val="0"/>
        </w:rPr>
      </w:pPr>
      <w:r w:rsidRPr="00AF6647">
        <w:rPr>
          <w:spacing w:val="0"/>
        </w:rPr>
        <w:t>Полный перечень мероприятий муниципальной программы представлен в приложении 1 к настоящей муниципальной программе.</w:t>
      </w:r>
    </w:p>
    <w:p w:rsidR="00E97F44" w:rsidRPr="00AF6647" w:rsidRDefault="00E97F44" w:rsidP="00AF6647">
      <w:pPr>
        <w:pStyle w:val="a4"/>
        <w:spacing w:line="240" w:lineRule="auto"/>
        <w:ind w:firstLine="709"/>
        <w:rPr>
          <w:spacing w:val="0"/>
        </w:rPr>
      </w:pPr>
      <w:r w:rsidRPr="00AF6647">
        <w:rPr>
          <w:spacing w:val="0"/>
        </w:rPr>
        <w:t>6. Ресурсное обеспечение муниципальной программы.</w:t>
      </w:r>
    </w:p>
    <w:p w:rsidR="00E97F44" w:rsidRPr="00AF6647" w:rsidRDefault="00E97F44" w:rsidP="00AF6647">
      <w:pPr>
        <w:pStyle w:val="a4"/>
        <w:spacing w:line="240" w:lineRule="auto"/>
        <w:ind w:firstLine="709"/>
        <w:rPr>
          <w:spacing w:val="0"/>
        </w:rPr>
      </w:pPr>
      <w:r w:rsidRPr="00AF6647">
        <w:rPr>
          <w:spacing w:val="0"/>
        </w:rPr>
        <w:t>Реализацию мероприятий муниципальной программы планируется осуществлять за счет средств бюджета муниципального образования «Город Астрахань» и субсидий из бюджета Астраханской области.</w:t>
      </w:r>
    </w:p>
    <w:p w:rsidR="00E97F44" w:rsidRPr="00AF6647" w:rsidRDefault="00E97F44" w:rsidP="00AF6647">
      <w:pPr>
        <w:pStyle w:val="a4"/>
        <w:spacing w:line="240" w:lineRule="auto"/>
        <w:ind w:firstLine="709"/>
        <w:rPr>
          <w:spacing w:val="0"/>
        </w:rPr>
      </w:pPr>
      <w:r w:rsidRPr="00AF6647">
        <w:rPr>
          <w:spacing w:val="0"/>
        </w:rPr>
        <w:t>Объем финансирования муниципальной программы составляет: 1 074 054 361,24 руб., в том числе:</w:t>
      </w:r>
    </w:p>
    <w:p w:rsidR="00E97F44" w:rsidRPr="00AF6647" w:rsidRDefault="00E97F44" w:rsidP="00AF6647">
      <w:pPr>
        <w:pStyle w:val="a4"/>
        <w:spacing w:line="240" w:lineRule="auto"/>
        <w:ind w:firstLine="709"/>
        <w:rPr>
          <w:spacing w:val="0"/>
        </w:rPr>
      </w:pPr>
      <w:r w:rsidRPr="00AF6647">
        <w:rPr>
          <w:spacing w:val="0"/>
        </w:rPr>
        <w:t>Федеральный бюджет - 713 759 600,00 руб., в том числе по годам:</w:t>
      </w:r>
    </w:p>
    <w:p w:rsidR="00E97F44" w:rsidRPr="00AF6647" w:rsidRDefault="00E97F44" w:rsidP="00AF6647">
      <w:pPr>
        <w:pStyle w:val="a4"/>
        <w:spacing w:line="240" w:lineRule="auto"/>
        <w:ind w:firstLine="709"/>
        <w:rPr>
          <w:spacing w:val="0"/>
        </w:rPr>
      </w:pPr>
      <w:r w:rsidRPr="00AF6647">
        <w:rPr>
          <w:spacing w:val="0"/>
        </w:rPr>
        <w:t>2016 год - 0,00 руб.;</w:t>
      </w:r>
    </w:p>
    <w:p w:rsidR="00E97F44" w:rsidRPr="00AF6647" w:rsidRDefault="00E97F44" w:rsidP="00AF6647">
      <w:pPr>
        <w:pStyle w:val="a4"/>
        <w:spacing w:line="240" w:lineRule="auto"/>
        <w:ind w:firstLine="709"/>
        <w:rPr>
          <w:spacing w:val="0"/>
        </w:rPr>
      </w:pPr>
      <w:r w:rsidRPr="00AF6647">
        <w:rPr>
          <w:spacing w:val="0"/>
        </w:rPr>
        <w:t>2017 год - 0,00 руб.;</w:t>
      </w:r>
    </w:p>
    <w:p w:rsidR="00E97F44" w:rsidRPr="00AF6647" w:rsidRDefault="00E97F44" w:rsidP="00AF6647">
      <w:pPr>
        <w:pStyle w:val="a4"/>
        <w:spacing w:line="240" w:lineRule="auto"/>
        <w:ind w:firstLine="709"/>
        <w:rPr>
          <w:spacing w:val="0"/>
        </w:rPr>
      </w:pPr>
      <w:r w:rsidRPr="00AF6647">
        <w:rPr>
          <w:spacing w:val="0"/>
        </w:rPr>
        <w:t>2018 год - 0,00 руб.;</w:t>
      </w:r>
    </w:p>
    <w:p w:rsidR="00E97F44" w:rsidRPr="00AF6647" w:rsidRDefault="00E97F44" w:rsidP="00AF6647">
      <w:pPr>
        <w:pStyle w:val="a4"/>
        <w:spacing w:line="240" w:lineRule="auto"/>
        <w:ind w:firstLine="709"/>
        <w:rPr>
          <w:spacing w:val="0"/>
        </w:rPr>
      </w:pPr>
      <w:r w:rsidRPr="00AF6647">
        <w:rPr>
          <w:spacing w:val="0"/>
        </w:rPr>
        <w:t>2019 год - 352 798 600,00 руб.;</w:t>
      </w:r>
    </w:p>
    <w:p w:rsidR="00E97F44" w:rsidRPr="00AF6647" w:rsidRDefault="00E97F44" w:rsidP="00AF6647">
      <w:pPr>
        <w:pStyle w:val="a4"/>
        <w:spacing w:line="240" w:lineRule="auto"/>
        <w:ind w:firstLine="709"/>
        <w:rPr>
          <w:spacing w:val="0"/>
        </w:rPr>
      </w:pPr>
      <w:r w:rsidRPr="00AF6647">
        <w:rPr>
          <w:spacing w:val="0"/>
        </w:rPr>
        <w:t xml:space="preserve">2020 год - 360 961 000,00 руб. </w:t>
      </w:r>
    </w:p>
    <w:p w:rsidR="00E97F44" w:rsidRPr="00AF6647" w:rsidRDefault="00E97F44" w:rsidP="00AF6647">
      <w:pPr>
        <w:pStyle w:val="a4"/>
        <w:spacing w:line="240" w:lineRule="auto"/>
        <w:ind w:firstLine="709"/>
        <w:rPr>
          <w:spacing w:val="0"/>
        </w:rPr>
      </w:pPr>
      <w:r w:rsidRPr="00AF6647">
        <w:rPr>
          <w:spacing w:val="0"/>
        </w:rPr>
        <w:t>Бюджет Астраханской области - 215 916 160,00 руб., в том числе по годам:</w:t>
      </w:r>
    </w:p>
    <w:p w:rsidR="00E97F44" w:rsidRPr="00AF6647" w:rsidRDefault="00E97F44" w:rsidP="00AF6647">
      <w:pPr>
        <w:pStyle w:val="a4"/>
        <w:spacing w:line="240" w:lineRule="auto"/>
        <w:ind w:firstLine="709"/>
        <w:rPr>
          <w:spacing w:val="0"/>
        </w:rPr>
      </w:pPr>
      <w:r w:rsidRPr="00AF6647">
        <w:rPr>
          <w:spacing w:val="0"/>
        </w:rPr>
        <w:t>2016 год - 1 246 160,00 руб.;</w:t>
      </w:r>
    </w:p>
    <w:p w:rsidR="00E97F44" w:rsidRPr="00AF6647" w:rsidRDefault="00E97F44" w:rsidP="00AF6647">
      <w:pPr>
        <w:pStyle w:val="a4"/>
        <w:spacing w:line="240" w:lineRule="auto"/>
        <w:ind w:firstLine="709"/>
        <w:rPr>
          <w:spacing w:val="0"/>
        </w:rPr>
      </w:pPr>
      <w:r w:rsidRPr="00AF6647">
        <w:rPr>
          <w:spacing w:val="0"/>
        </w:rPr>
        <w:t>2017 год - 0,00 руб.;</w:t>
      </w:r>
    </w:p>
    <w:p w:rsidR="00E97F44" w:rsidRPr="00AF6647" w:rsidRDefault="00E97F44" w:rsidP="00AF6647">
      <w:pPr>
        <w:pStyle w:val="a4"/>
        <w:spacing w:line="240" w:lineRule="auto"/>
        <w:ind w:firstLine="709"/>
        <w:rPr>
          <w:spacing w:val="0"/>
        </w:rPr>
      </w:pPr>
      <w:r w:rsidRPr="00AF6647">
        <w:rPr>
          <w:spacing w:val="0"/>
        </w:rPr>
        <w:t>2018 год - 0,00 руб.;</w:t>
      </w:r>
    </w:p>
    <w:p w:rsidR="00E97F44" w:rsidRPr="00AF6647" w:rsidRDefault="00E97F44" w:rsidP="00AF6647">
      <w:pPr>
        <w:pStyle w:val="a4"/>
        <w:spacing w:line="240" w:lineRule="auto"/>
        <w:ind w:firstLine="709"/>
        <w:rPr>
          <w:spacing w:val="0"/>
        </w:rPr>
      </w:pPr>
      <w:r w:rsidRPr="00AF6647">
        <w:rPr>
          <w:spacing w:val="0"/>
        </w:rPr>
        <w:lastRenderedPageBreak/>
        <w:t>2019 год - 214 670 000,00 руб.;</w:t>
      </w:r>
    </w:p>
    <w:p w:rsidR="00E97F44" w:rsidRPr="00AF6647" w:rsidRDefault="00E97F44" w:rsidP="00AF6647">
      <w:pPr>
        <w:pStyle w:val="a4"/>
        <w:spacing w:line="240" w:lineRule="auto"/>
        <w:ind w:firstLine="709"/>
        <w:rPr>
          <w:spacing w:val="0"/>
        </w:rPr>
      </w:pPr>
      <w:r w:rsidRPr="00AF6647">
        <w:rPr>
          <w:spacing w:val="0"/>
        </w:rPr>
        <w:t xml:space="preserve">2020 год - 0,00 руб. </w:t>
      </w:r>
    </w:p>
    <w:p w:rsidR="00E97F44" w:rsidRPr="00AF6647" w:rsidRDefault="00E97F44" w:rsidP="00AF6647">
      <w:pPr>
        <w:pStyle w:val="a4"/>
        <w:spacing w:line="240" w:lineRule="auto"/>
        <w:ind w:firstLine="709"/>
        <w:rPr>
          <w:spacing w:val="0"/>
        </w:rPr>
      </w:pPr>
      <w:r w:rsidRPr="00AF6647">
        <w:rPr>
          <w:spacing w:val="0"/>
        </w:rPr>
        <w:t>Бюджет МО «Город Астрахань» - 144 378 601,24 руб., в том числе по годам:</w:t>
      </w:r>
    </w:p>
    <w:p w:rsidR="00E97F44" w:rsidRPr="00AF6647" w:rsidRDefault="00E97F44" w:rsidP="00AF6647">
      <w:pPr>
        <w:pStyle w:val="a4"/>
        <w:spacing w:line="240" w:lineRule="auto"/>
        <w:ind w:firstLine="709"/>
        <w:rPr>
          <w:spacing w:val="0"/>
        </w:rPr>
      </w:pPr>
      <w:r w:rsidRPr="00AF6647">
        <w:rPr>
          <w:spacing w:val="0"/>
        </w:rPr>
        <w:t>2016 год - 55 141 496, 72 руб.;</w:t>
      </w:r>
    </w:p>
    <w:p w:rsidR="00E97F44" w:rsidRPr="00AF6647" w:rsidRDefault="00E97F44" w:rsidP="00AF6647">
      <w:pPr>
        <w:pStyle w:val="a4"/>
        <w:spacing w:line="240" w:lineRule="auto"/>
        <w:ind w:firstLine="709"/>
        <w:rPr>
          <w:spacing w:val="0"/>
        </w:rPr>
      </w:pPr>
      <w:r w:rsidRPr="00AF6647">
        <w:rPr>
          <w:spacing w:val="0"/>
        </w:rPr>
        <w:t>2017 год - 1 485 665, 40 руб.;</w:t>
      </w:r>
    </w:p>
    <w:p w:rsidR="00E97F44" w:rsidRPr="00AF6647" w:rsidRDefault="00E97F44" w:rsidP="00AF6647">
      <w:pPr>
        <w:pStyle w:val="a4"/>
        <w:spacing w:line="240" w:lineRule="auto"/>
        <w:ind w:firstLine="709"/>
        <w:rPr>
          <w:spacing w:val="0"/>
        </w:rPr>
      </w:pPr>
      <w:r w:rsidRPr="00AF6647">
        <w:rPr>
          <w:spacing w:val="0"/>
        </w:rPr>
        <w:t>2018 год - 12 345 179,12 руб.;</w:t>
      </w:r>
    </w:p>
    <w:p w:rsidR="00E97F44" w:rsidRPr="00AF6647" w:rsidRDefault="00E97F44" w:rsidP="00AF6647">
      <w:pPr>
        <w:pStyle w:val="a4"/>
        <w:spacing w:line="240" w:lineRule="auto"/>
        <w:ind w:firstLine="709"/>
        <w:rPr>
          <w:spacing w:val="0"/>
        </w:rPr>
      </w:pPr>
      <w:r w:rsidRPr="00AF6647">
        <w:rPr>
          <w:spacing w:val="0"/>
        </w:rPr>
        <w:t>2019 год - 61 242 330,00 руб.;</w:t>
      </w:r>
    </w:p>
    <w:p w:rsidR="00E97F44" w:rsidRPr="00AF6647" w:rsidRDefault="00E97F44" w:rsidP="00AF6647">
      <w:pPr>
        <w:pStyle w:val="a4"/>
        <w:spacing w:line="240" w:lineRule="auto"/>
        <w:ind w:firstLine="709"/>
        <w:rPr>
          <w:spacing w:val="0"/>
        </w:rPr>
      </w:pPr>
      <w:r w:rsidRPr="00AF6647">
        <w:rPr>
          <w:spacing w:val="0"/>
        </w:rPr>
        <w:t xml:space="preserve">2020 год - 14 163 930,00,00 руб. </w:t>
      </w:r>
    </w:p>
    <w:p w:rsidR="00E97F44" w:rsidRPr="00AF6647" w:rsidRDefault="00E97F44" w:rsidP="00AF6647">
      <w:pPr>
        <w:pStyle w:val="a4"/>
        <w:spacing w:line="240" w:lineRule="auto"/>
        <w:ind w:firstLine="709"/>
        <w:rPr>
          <w:spacing w:val="0"/>
        </w:rPr>
      </w:pPr>
      <w:r w:rsidRPr="00AF6647">
        <w:rPr>
          <w:spacing w:val="0"/>
        </w:rP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E97F44" w:rsidRPr="00AF6647" w:rsidRDefault="00E97F44" w:rsidP="00AF6647">
      <w:pPr>
        <w:pStyle w:val="a4"/>
        <w:spacing w:line="240" w:lineRule="auto"/>
        <w:ind w:firstLine="709"/>
        <w:rPr>
          <w:spacing w:val="0"/>
        </w:rPr>
      </w:pPr>
      <w:r w:rsidRPr="00AF6647">
        <w:rPr>
          <w:spacing w:val="0"/>
        </w:rPr>
        <w:t>Распределение расходов по мероприятиям Программы представлено в Приложении 2 к настоящей муниципальной программе.</w:t>
      </w:r>
    </w:p>
    <w:p w:rsidR="00E97F44" w:rsidRPr="00AF6647" w:rsidRDefault="00E97F44" w:rsidP="00AF6647">
      <w:pPr>
        <w:pStyle w:val="a4"/>
        <w:spacing w:line="240" w:lineRule="auto"/>
        <w:ind w:firstLine="709"/>
        <w:rPr>
          <w:spacing w:val="0"/>
        </w:rPr>
      </w:pPr>
      <w:r w:rsidRPr="00AF6647">
        <w:rPr>
          <w:spacing w:val="0"/>
        </w:rPr>
        <w:t>7. Механизм реализации муниципальной программы.</w:t>
      </w:r>
    </w:p>
    <w:p w:rsidR="00E97F44" w:rsidRPr="00AF6647" w:rsidRDefault="00E97F44" w:rsidP="00AF6647">
      <w:pPr>
        <w:pStyle w:val="a4"/>
        <w:spacing w:line="240" w:lineRule="auto"/>
        <w:ind w:firstLine="709"/>
        <w:rPr>
          <w:spacing w:val="0"/>
        </w:rPr>
      </w:pPr>
      <w:r w:rsidRPr="00AF6647">
        <w:rPr>
          <w:spacing w:val="0"/>
        </w:rPr>
        <w:t>Управление по коммунальному хозяйству и благоустройству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E97F44" w:rsidRPr="00AF6647" w:rsidRDefault="00E97F44" w:rsidP="00AF6647">
      <w:pPr>
        <w:pStyle w:val="a4"/>
        <w:spacing w:line="240" w:lineRule="auto"/>
        <w:ind w:firstLine="709"/>
        <w:rPr>
          <w:spacing w:val="0"/>
        </w:rPr>
      </w:pPr>
      <w:r w:rsidRPr="00AF6647">
        <w:rPr>
          <w:spacing w:val="0"/>
        </w:rPr>
        <w:t xml:space="preserve">- разработку проектов нормативных правовых актов органов местного </w:t>
      </w:r>
      <w:proofErr w:type="gramStart"/>
      <w:r w:rsidRPr="00AF6647">
        <w:rPr>
          <w:spacing w:val="0"/>
        </w:rPr>
        <w:t>само­управления</w:t>
      </w:r>
      <w:proofErr w:type="gramEnd"/>
      <w:r w:rsidRPr="00AF6647">
        <w:rPr>
          <w:spacing w:val="0"/>
        </w:rPr>
        <w:t xml:space="preserve"> муниципального образования «Город Астрахань», внесение изменений в действующие нормативные правовые акты органов местного самоуправления муниципального образования «Город Астрахань», необходимые для выполнения муниципальной программы;</w:t>
      </w:r>
    </w:p>
    <w:p w:rsidR="00E97F44" w:rsidRPr="00AF6647" w:rsidRDefault="00E97F44" w:rsidP="00AF6647">
      <w:pPr>
        <w:pStyle w:val="a4"/>
        <w:spacing w:line="240" w:lineRule="auto"/>
        <w:ind w:firstLine="709"/>
        <w:rPr>
          <w:spacing w:val="0"/>
        </w:rPr>
      </w:pPr>
      <w:r w:rsidRPr="00AF6647">
        <w:rPr>
          <w:spacing w:val="0"/>
        </w:rPr>
        <w:t>- уточнение объемов финансирования по программным мероприятиям на очередной финансовый год и на плановый период;</w:t>
      </w:r>
    </w:p>
    <w:p w:rsidR="00E97F44" w:rsidRPr="00AF6647" w:rsidRDefault="00E97F44" w:rsidP="00AF6647">
      <w:pPr>
        <w:pStyle w:val="a4"/>
        <w:spacing w:line="240" w:lineRule="auto"/>
        <w:ind w:firstLine="709"/>
        <w:rPr>
          <w:spacing w:val="0"/>
        </w:rPr>
      </w:pPr>
      <w:r w:rsidRPr="00AF6647">
        <w:rPr>
          <w:spacing w:val="0"/>
        </w:rPr>
        <w:t>- управление муниципальной программой, эффективное использование средств, выделенных на ее реализацию;</w:t>
      </w:r>
    </w:p>
    <w:p w:rsidR="00E97F44" w:rsidRPr="00AF6647" w:rsidRDefault="00E97F44" w:rsidP="00AF6647">
      <w:pPr>
        <w:pStyle w:val="a4"/>
        <w:spacing w:line="240" w:lineRule="auto"/>
        <w:ind w:firstLine="709"/>
        <w:rPr>
          <w:spacing w:val="0"/>
        </w:rPr>
      </w:pPr>
      <w:r w:rsidRPr="00AF6647">
        <w:rPr>
          <w:spacing w:val="0"/>
        </w:rPr>
        <w:t>- достижение запланированных результатов;</w:t>
      </w:r>
    </w:p>
    <w:p w:rsidR="00E97F44" w:rsidRPr="00AF6647" w:rsidRDefault="00E97F44" w:rsidP="00AF6647">
      <w:pPr>
        <w:pStyle w:val="a4"/>
        <w:spacing w:line="240" w:lineRule="auto"/>
        <w:ind w:firstLine="709"/>
        <w:rPr>
          <w:spacing w:val="0"/>
        </w:rPr>
      </w:pPr>
      <w:r w:rsidRPr="00AF6647">
        <w:rPr>
          <w:spacing w:val="0"/>
        </w:rP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E97F44" w:rsidRPr="00AF6647" w:rsidRDefault="00E97F44" w:rsidP="00AF6647">
      <w:pPr>
        <w:pStyle w:val="a4"/>
        <w:spacing w:line="240" w:lineRule="auto"/>
        <w:ind w:firstLine="709"/>
        <w:rPr>
          <w:spacing w:val="0"/>
        </w:rPr>
      </w:pPr>
      <w:r w:rsidRPr="00AF6647">
        <w:rPr>
          <w:spacing w:val="0"/>
        </w:rPr>
        <w:t xml:space="preserve">8. Сведения об ответственном исполнителе, соисполнителях муниципальной программы (подпрограммы), организация управления муниципальной программой и </w:t>
      </w:r>
      <w:proofErr w:type="gramStart"/>
      <w:r w:rsidRPr="00AF6647">
        <w:rPr>
          <w:spacing w:val="0"/>
        </w:rPr>
        <w:t>контроль за</w:t>
      </w:r>
      <w:proofErr w:type="gramEnd"/>
      <w:r w:rsidRPr="00AF6647">
        <w:rPr>
          <w:spacing w:val="0"/>
        </w:rPr>
        <w:t xml:space="preserve"> ходом ее реализации.</w:t>
      </w:r>
    </w:p>
    <w:p w:rsidR="00E97F44" w:rsidRPr="00AF6647" w:rsidRDefault="00E97F44" w:rsidP="00AF6647">
      <w:pPr>
        <w:pStyle w:val="a4"/>
        <w:spacing w:line="240" w:lineRule="auto"/>
        <w:ind w:firstLine="709"/>
        <w:rPr>
          <w:spacing w:val="0"/>
        </w:rPr>
      </w:pPr>
      <w:r w:rsidRPr="00AF6647">
        <w:rPr>
          <w:spacing w:val="0"/>
        </w:rPr>
        <w:t>Ответственным исполнителем муниципальной программы является управление по коммунальному хозяйству и благоустройству администрации муниципального образования «Город Астрахань».</w:t>
      </w:r>
    </w:p>
    <w:p w:rsidR="00E97F44" w:rsidRPr="00AF6647" w:rsidRDefault="00E97F44" w:rsidP="00AF6647">
      <w:pPr>
        <w:pStyle w:val="a4"/>
        <w:spacing w:line="240" w:lineRule="auto"/>
        <w:ind w:firstLine="709"/>
        <w:rPr>
          <w:spacing w:val="0"/>
        </w:rPr>
      </w:pPr>
      <w:r w:rsidRPr="00AF6647">
        <w:rPr>
          <w:spacing w:val="0"/>
        </w:rPr>
        <w:t>Ответственный исполнитель осуществляет управление реализацией муниципальной программы, а именно:</w:t>
      </w:r>
    </w:p>
    <w:p w:rsidR="00E97F44" w:rsidRPr="00AF6647" w:rsidRDefault="00E97F44" w:rsidP="00AF6647">
      <w:pPr>
        <w:pStyle w:val="a4"/>
        <w:spacing w:line="240" w:lineRule="auto"/>
        <w:ind w:firstLine="709"/>
        <w:rPr>
          <w:spacing w:val="0"/>
        </w:rPr>
      </w:pPr>
      <w:r w:rsidRPr="00AF6647">
        <w:rPr>
          <w:spacing w:val="0"/>
        </w:rP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E97F44" w:rsidRPr="00AF6647" w:rsidRDefault="00E97F44" w:rsidP="00AF6647">
      <w:pPr>
        <w:pStyle w:val="a4"/>
        <w:spacing w:line="240" w:lineRule="auto"/>
        <w:ind w:firstLine="709"/>
        <w:rPr>
          <w:spacing w:val="0"/>
        </w:rPr>
      </w:pPr>
      <w:r w:rsidRPr="00AF6647">
        <w:rPr>
          <w:spacing w:val="0"/>
        </w:rPr>
        <w:t>- ежегодно осуществляет оценку достигнутых целей и эффективности реализации муниципальной программы;</w:t>
      </w:r>
    </w:p>
    <w:p w:rsidR="00E97F44" w:rsidRPr="00AF6647" w:rsidRDefault="00E97F44" w:rsidP="00AF6647">
      <w:pPr>
        <w:pStyle w:val="a4"/>
        <w:spacing w:line="240" w:lineRule="auto"/>
        <w:ind w:firstLine="709"/>
        <w:rPr>
          <w:spacing w:val="0"/>
        </w:rPr>
      </w:pPr>
      <w:r w:rsidRPr="00AF6647">
        <w:rPr>
          <w:spacing w:val="0"/>
        </w:rPr>
        <w:t>- готовит и направляет в управление экономики администрации муниципального образования «Город Астрахань» отчеты о ходе реализации муниципальной программы по итогам:</w:t>
      </w:r>
    </w:p>
    <w:p w:rsidR="00E97F44" w:rsidRPr="00AF6647" w:rsidRDefault="00E97F44" w:rsidP="00AF6647">
      <w:pPr>
        <w:pStyle w:val="a4"/>
        <w:spacing w:line="240" w:lineRule="auto"/>
        <w:ind w:firstLine="709"/>
        <w:rPr>
          <w:spacing w:val="0"/>
        </w:rPr>
      </w:pPr>
      <w:r w:rsidRPr="00AF6647">
        <w:rPr>
          <w:spacing w:val="0"/>
        </w:rPr>
        <w:t>• 1 квартала, 1 полугодия, 9 месяцев - до 20 числа месяца, следующего за отчетным периодом;</w:t>
      </w:r>
    </w:p>
    <w:p w:rsidR="00E97F44" w:rsidRPr="00AF6647" w:rsidRDefault="00E97F44" w:rsidP="00AF6647">
      <w:pPr>
        <w:pStyle w:val="a4"/>
        <w:spacing w:line="240" w:lineRule="auto"/>
        <w:ind w:firstLine="709"/>
        <w:rPr>
          <w:spacing w:val="0"/>
        </w:rPr>
      </w:pPr>
      <w:r w:rsidRPr="00AF6647">
        <w:rPr>
          <w:spacing w:val="0"/>
        </w:rPr>
        <w:t>• года и по итогам реализации муниципальной программы за весь период ее действия (итоговый) - до 1 марта года, следующего за отчетным годом;</w:t>
      </w:r>
    </w:p>
    <w:p w:rsidR="00E97F44" w:rsidRPr="00AF6647" w:rsidRDefault="00E97F44" w:rsidP="00AF6647">
      <w:pPr>
        <w:pStyle w:val="a4"/>
        <w:spacing w:line="240" w:lineRule="auto"/>
        <w:ind w:firstLine="709"/>
        <w:rPr>
          <w:spacing w:val="0"/>
        </w:rPr>
      </w:pPr>
      <w:r w:rsidRPr="00AF6647">
        <w:rPr>
          <w:spacing w:val="0"/>
        </w:rPr>
        <w:t>- на основании отчета об оценке эффективности реализации муниципальной программы представляет в управление экономики администрации муниципального образования «Город Астрахань»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E97F44" w:rsidRPr="00AF6647" w:rsidRDefault="00E97F44" w:rsidP="00AF6647">
      <w:pPr>
        <w:pStyle w:val="a4"/>
        <w:spacing w:line="240" w:lineRule="auto"/>
        <w:ind w:firstLine="709"/>
        <w:rPr>
          <w:spacing w:val="0"/>
        </w:rPr>
      </w:pPr>
      <w:r w:rsidRPr="00AF6647">
        <w:rPr>
          <w:spacing w:val="0"/>
        </w:rPr>
        <w:t>Ответственный исполнитель контролирует выполнение программных мероприятий, выявляет их отклонение от предусмотренных целей, устанавливает причины и принимает меры по устранению отклонений.</w:t>
      </w:r>
    </w:p>
    <w:p w:rsidR="00E97F44" w:rsidRPr="00AF6647" w:rsidRDefault="00E97F44" w:rsidP="00AF6647">
      <w:pPr>
        <w:pStyle w:val="a4"/>
        <w:spacing w:line="240" w:lineRule="auto"/>
        <w:ind w:firstLine="709"/>
        <w:rPr>
          <w:spacing w:val="0"/>
        </w:rPr>
      </w:pPr>
      <w:r w:rsidRPr="00AF6647">
        <w:rPr>
          <w:spacing w:val="0"/>
        </w:rPr>
        <w:t>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 в части полномочий, предоставленных финансовым органам Бюджетным кодексом Российской Федерации и Федеральным законом «О контрактной системе в сфере закупок товаров, работ, услуг для обеспечения государственных и муниципальных нужд». 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 Астрахань».</w:t>
      </w:r>
    </w:p>
    <w:p w:rsidR="00E97F44" w:rsidRPr="00AF6647" w:rsidRDefault="00E97F44" w:rsidP="00AF6647">
      <w:pPr>
        <w:pStyle w:val="a4"/>
        <w:spacing w:line="240" w:lineRule="auto"/>
        <w:ind w:firstLine="709"/>
        <w:rPr>
          <w:spacing w:val="0"/>
        </w:rPr>
      </w:pPr>
      <w:r w:rsidRPr="00AF6647">
        <w:rPr>
          <w:spacing w:val="0"/>
        </w:rPr>
        <w:t>9. Оценка эффективности реализации муниципальной программы.</w:t>
      </w:r>
    </w:p>
    <w:p w:rsidR="00E97F44" w:rsidRPr="00AF6647" w:rsidRDefault="00E97F44" w:rsidP="00AF6647">
      <w:pPr>
        <w:pStyle w:val="a4"/>
        <w:spacing w:line="240" w:lineRule="auto"/>
        <w:ind w:firstLine="709"/>
        <w:rPr>
          <w:spacing w:val="0"/>
        </w:rPr>
      </w:pPr>
      <w:r w:rsidRPr="00AF6647">
        <w:rPr>
          <w:spacing w:val="0"/>
        </w:rPr>
        <w:t>Для оценки эффективности реализации Программы используются показатели результативности по направлениям, которые отражают выполнение мероприятий Программы.</w:t>
      </w:r>
    </w:p>
    <w:p w:rsidR="00E97F44" w:rsidRPr="00AF6647" w:rsidRDefault="00E97F44" w:rsidP="00AF6647">
      <w:pPr>
        <w:pStyle w:val="a4"/>
        <w:spacing w:line="240" w:lineRule="auto"/>
        <w:ind w:firstLine="709"/>
        <w:rPr>
          <w:spacing w:val="0"/>
        </w:rPr>
      </w:pPr>
      <w:r w:rsidRPr="00AF6647">
        <w:rPr>
          <w:spacing w:val="0"/>
        </w:rPr>
        <w:t>Сбор и обобщение фактически достигнутых показателей осуществляет управление по коммунальному хозяйству и благоустройству администрации муниципального образования «Город Астрахань» на основании данных отчетности.</w:t>
      </w:r>
    </w:p>
    <w:p w:rsidR="00E97F44" w:rsidRPr="00AF6647" w:rsidRDefault="00E97F44" w:rsidP="00AF6647">
      <w:pPr>
        <w:pStyle w:val="a4"/>
        <w:spacing w:line="240" w:lineRule="auto"/>
        <w:ind w:firstLine="709"/>
        <w:rPr>
          <w:spacing w:val="0"/>
        </w:rPr>
      </w:pPr>
      <w:r w:rsidRPr="00AF6647">
        <w:rPr>
          <w:spacing w:val="0"/>
        </w:rPr>
        <w:lastRenderedPageBreak/>
        <w:t>Оценка эффективности реализации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w:t>
      </w:r>
    </w:p>
    <w:p w:rsidR="00E97F44" w:rsidRPr="00AF6647" w:rsidRDefault="00E97F44" w:rsidP="00AF6647">
      <w:pPr>
        <w:pStyle w:val="a4"/>
        <w:spacing w:line="240" w:lineRule="auto"/>
        <w:ind w:firstLine="709"/>
        <w:rPr>
          <w:spacing w:val="0"/>
        </w:rPr>
      </w:pPr>
      <w:r w:rsidRPr="00AF6647">
        <w:rPr>
          <w:spacing w:val="0"/>
        </w:rPr>
        <w:t>Методика оценки эффективности муниципальной Программы будет проводиться по следующим критериям:</w:t>
      </w:r>
    </w:p>
    <w:p w:rsidR="00E97F44" w:rsidRDefault="00E97F44" w:rsidP="00AF6647">
      <w:pPr>
        <w:pStyle w:val="a4"/>
        <w:spacing w:line="240" w:lineRule="auto"/>
        <w:ind w:firstLine="709"/>
      </w:pPr>
      <w:r w:rsidRPr="00AF6647">
        <w:rPr>
          <w:spacing w:val="0"/>
        </w:rPr>
        <w:t>Критерии оценки эффективности реализации муниципальной программы:</w:t>
      </w:r>
    </w:p>
    <w:p w:rsidR="0022148F" w:rsidRDefault="0022148F" w:rsidP="00E97F44">
      <w:pPr>
        <w:pStyle w:val="a4"/>
        <w:rPr>
          <w:noProof/>
          <w:lang w:eastAsia="ru-RU"/>
        </w:rPr>
      </w:pPr>
    </w:p>
    <w:p w:rsidR="0022148F" w:rsidRDefault="0022148F" w:rsidP="00E97F44">
      <w:pPr>
        <w:pStyle w:val="a4"/>
      </w:pPr>
      <w:r>
        <w:rPr>
          <w:noProof/>
          <w:lang w:eastAsia="ru-RU"/>
        </w:rPr>
        <w:drawing>
          <wp:inline distT="0" distB="0" distL="0" distR="0">
            <wp:extent cx="4965404" cy="4678326"/>
            <wp:effectExtent l="0" t="0" r="6985"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a:extLst>
                        <a:ext uri="{28A0092B-C50C-407E-A947-70E740481C1C}">
                          <a14:useLocalDpi xmlns:a14="http://schemas.microsoft.com/office/drawing/2010/main" val="0"/>
                        </a:ext>
                      </a:extLst>
                    </a:blip>
                    <a:srcRect t="35091"/>
                    <a:stretch/>
                  </pic:blipFill>
                  <pic:spPr bwMode="auto">
                    <a:xfrm>
                      <a:off x="0" y="0"/>
                      <a:ext cx="4965700" cy="4678605"/>
                    </a:xfrm>
                    <a:prstGeom prst="rect">
                      <a:avLst/>
                    </a:prstGeom>
                    <a:noFill/>
                    <a:ln>
                      <a:noFill/>
                    </a:ln>
                    <a:extLst>
                      <a:ext uri="{53640926-AAD7-44D8-BBD7-CCE9431645EC}">
                        <a14:shadowObscured xmlns:a14="http://schemas.microsoft.com/office/drawing/2010/main"/>
                      </a:ext>
                    </a:extLst>
                  </pic:spPr>
                </pic:pic>
              </a:graphicData>
            </a:graphic>
          </wp:inline>
        </w:drawing>
      </w:r>
    </w:p>
    <w:p w:rsidR="00785F61" w:rsidRDefault="00785F61" w:rsidP="00E97F44">
      <w:pPr>
        <w:pStyle w:val="a4"/>
        <w:ind w:firstLine="0"/>
        <w:rPr>
          <w:noProof/>
          <w:lang w:eastAsia="ru-RU"/>
        </w:rPr>
      </w:pPr>
    </w:p>
    <w:p w:rsidR="00E97F44" w:rsidRDefault="00785F61" w:rsidP="00E97F44">
      <w:pPr>
        <w:pStyle w:val="a4"/>
        <w:ind w:firstLine="0"/>
      </w:pPr>
      <w:r>
        <w:rPr>
          <w:noProof/>
          <w:lang w:eastAsia="ru-RU"/>
        </w:rPr>
        <w:drawing>
          <wp:inline distT="0" distB="0" distL="0" distR="0">
            <wp:extent cx="5060922" cy="3221665"/>
            <wp:effectExtent l="0" t="0" r="698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b="59219"/>
                    <a:stretch/>
                  </pic:blipFill>
                  <pic:spPr bwMode="auto">
                    <a:xfrm>
                      <a:off x="0" y="0"/>
                      <a:ext cx="5060950" cy="3221683"/>
                    </a:xfrm>
                    <a:prstGeom prst="rect">
                      <a:avLst/>
                    </a:prstGeom>
                    <a:noFill/>
                    <a:ln>
                      <a:noFill/>
                    </a:ln>
                    <a:extLst>
                      <a:ext uri="{53640926-AAD7-44D8-BBD7-CCE9431645EC}">
                        <a14:shadowObscured xmlns:a14="http://schemas.microsoft.com/office/drawing/2010/main"/>
                      </a:ext>
                    </a:extLst>
                  </pic:spPr>
                </pic:pic>
              </a:graphicData>
            </a:graphic>
          </wp:inline>
        </w:drawing>
      </w:r>
    </w:p>
    <w:p w:rsidR="00785F61" w:rsidRDefault="00785F61" w:rsidP="00E97F44">
      <w:pPr>
        <w:pStyle w:val="a4"/>
        <w:rPr>
          <w:noProof/>
          <w:lang w:eastAsia="ru-RU"/>
        </w:rPr>
      </w:pPr>
    </w:p>
    <w:p w:rsidR="00785F61" w:rsidRDefault="00785F61" w:rsidP="00785F61">
      <w:pPr>
        <w:pStyle w:val="a4"/>
        <w:ind w:firstLine="0"/>
      </w:pPr>
      <w:r>
        <w:rPr>
          <w:noProof/>
          <w:lang w:eastAsia="ru-RU"/>
        </w:rPr>
        <w:lastRenderedPageBreak/>
        <w:drawing>
          <wp:inline distT="0" distB="0" distL="0" distR="0">
            <wp:extent cx="5060922" cy="4051005"/>
            <wp:effectExtent l="0" t="0" r="6985" b="698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6">
                      <a:extLst>
                        <a:ext uri="{28A0092B-C50C-407E-A947-70E740481C1C}">
                          <a14:useLocalDpi xmlns:a14="http://schemas.microsoft.com/office/drawing/2010/main" val="0"/>
                        </a:ext>
                      </a:extLst>
                    </a:blip>
                    <a:srcRect t="40646"/>
                    <a:stretch/>
                  </pic:blipFill>
                  <pic:spPr bwMode="auto">
                    <a:xfrm>
                      <a:off x="0" y="0"/>
                      <a:ext cx="5060950" cy="4051027"/>
                    </a:xfrm>
                    <a:prstGeom prst="rect">
                      <a:avLst/>
                    </a:prstGeom>
                    <a:noFill/>
                    <a:ln>
                      <a:noFill/>
                    </a:ln>
                    <a:extLst>
                      <a:ext uri="{53640926-AAD7-44D8-BBD7-CCE9431645EC}">
                        <a14:shadowObscured xmlns:a14="http://schemas.microsoft.com/office/drawing/2010/main"/>
                      </a:ext>
                    </a:extLst>
                  </pic:spPr>
                </pic:pic>
              </a:graphicData>
            </a:graphic>
          </wp:inline>
        </w:drawing>
      </w:r>
    </w:p>
    <w:p w:rsidR="00E97F44" w:rsidRDefault="00785F61" w:rsidP="00E97F44">
      <w:pPr>
        <w:pStyle w:val="a4"/>
        <w:ind w:firstLine="0"/>
      </w:pPr>
      <w:r>
        <w:rPr>
          <w:noProof/>
          <w:lang w:eastAsia="ru-RU"/>
        </w:rPr>
        <w:drawing>
          <wp:inline distT="0" distB="0" distL="0" distR="0">
            <wp:extent cx="4986669" cy="5007934"/>
            <wp:effectExtent l="0" t="0" r="4445" b="254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86655" cy="5007920"/>
                    </a:xfrm>
                    <a:prstGeom prst="rect">
                      <a:avLst/>
                    </a:prstGeom>
                    <a:noFill/>
                    <a:ln>
                      <a:noFill/>
                    </a:ln>
                  </pic:spPr>
                </pic:pic>
              </a:graphicData>
            </a:graphic>
          </wp:inline>
        </w:drawing>
      </w:r>
    </w:p>
    <w:p w:rsidR="00E97F44" w:rsidRPr="009D4AED" w:rsidRDefault="00E97F44" w:rsidP="009D4AED">
      <w:pPr>
        <w:pStyle w:val="a4"/>
        <w:ind w:firstLine="709"/>
        <w:rPr>
          <w:spacing w:val="0"/>
        </w:rPr>
      </w:pPr>
      <w:bookmarkStart w:id="0" w:name="_GoBack"/>
      <w:r w:rsidRPr="009D4AED">
        <w:rPr>
          <w:spacing w:val="0"/>
        </w:rPr>
        <w:lastRenderedPageBreak/>
        <w:t>По результатам оценки эффективности реализации муниципальной программы могут быть сделаны следующие выводы:</w:t>
      </w:r>
    </w:p>
    <w:p w:rsidR="00E97F44" w:rsidRPr="009D4AED" w:rsidRDefault="00E97F44" w:rsidP="009D4AED">
      <w:pPr>
        <w:pStyle w:val="a4"/>
        <w:ind w:firstLine="709"/>
        <w:rPr>
          <w:spacing w:val="0"/>
        </w:rPr>
      </w:pPr>
      <w:r w:rsidRPr="009D4AED">
        <w:rPr>
          <w:spacing w:val="0"/>
        </w:rPr>
        <w:t xml:space="preserve">1. Муниципальная программа реализуется эффективно, если значение показателя </w:t>
      </w:r>
      <w:proofErr w:type="spellStart"/>
      <w:r w:rsidRPr="009D4AED">
        <w:rPr>
          <w:spacing w:val="0"/>
        </w:rPr>
        <w:t>Э</w:t>
      </w:r>
      <w:r w:rsidRPr="009D4AED">
        <w:rPr>
          <w:spacing w:val="0"/>
          <w:vertAlign w:val="subscript"/>
        </w:rPr>
        <w:t>Пр</w:t>
      </w:r>
      <w:proofErr w:type="spellEnd"/>
      <w:r w:rsidRPr="009D4AED">
        <w:rPr>
          <w:spacing w:val="0"/>
        </w:rPr>
        <w:t xml:space="preserve"> составляет 90% и более;</w:t>
      </w:r>
    </w:p>
    <w:p w:rsidR="00E97F44" w:rsidRPr="009D4AED" w:rsidRDefault="00E97F44" w:rsidP="009D4AED">
      <w:pPr>
        <w:pStyle w:val="a4"/>
        <w:ind w:firstLine="709"/>
        <w:rPr>
          <w:spacing w:val="0"/>
        </w:rPr>
      </w:pPr>
      <w:r w:rsidRPr="009D4AED">
        <w:rPr>
          <w:spacing w:val="0"/>
        </w:rPr>
        <w:t xml:space="preserve">2. Муниципальная программа реализуется умеренно эффективно, если значение показателя </w:t>
      </w:r>
      <w:proofErr w:type="spellStart"/>
      <w:r w:rsidRPr="009D4AED">
        <w:rPr>
          <w:spacing w:val="0"/>
        </w:rPr>
        <w:t>Э</w:t>
      </w:r>
      <w:r w:rsidRPr="009D4AED">
        <w:rPr>
          <w:spacing w:val="0"/>
          <w:vertAlign w:val="subscript"/>
        </w:rPr>
        <w:t>Пр</w:t>
      </w:r>
      <w:proofErr w:type="spellEnd"/>
      <w:r w:rsidRPr="009D4AED">
        <w:rPr>
          <w:spacing w:val="0"/>
        </w:rPr>
        <w:t xml:space="preserve"> составляет от 80% до 90%;</w:t>
      </w:r>
    </w:p>
    <w:p w:rsidR="00E97F44" w:rsidRPr="009D4AED" w:rsidRDefault="00E97F44" w:rsidP="009D4AED">
      <w:pPr>
        <w:pStyle w:val="a4"/>
        <w:ind w:firstLine="709"/>
        <w:rPr>
          <w:spacing w:val="0"/>
        </w:rPr>
      </w:pPr>
      <w:r w:rsidRPr="009D4AED">
        <w:rPr>
          <w:spacing w:val="0"/>
        </w:rPr>
        <w:t xml:space="preserve">3. Муниципальная программа реализуется неэффективно, если значение показателя </w:t>
      </w:r>
      <w:proofErr w:type="spellStart"/>
      <w:r w:rsidRPr="009D4AED">
        <w:rPr>
          <w:spacing w:val="0"/>
        </w:rPr>
        <w:t>Э</w:t>
      </w:r>
      <w:r w:rsidRPr="009D4AED">
        <w:rPr>
          <w:spacing w:val="0"/>
          <w:vertAlign w:val="subscript"/>
        </w:rPr>
        <w:t>Пр</w:t>
      </w:r>
      <w:proofErr w:type="spellEnd"/>
      <w:r w:rsidRPr="009D4AED">
        <w:rPr>
          <w:spacing w:val="0"/>
        </w:rPr>
        <w:t xml:space="preserve"> составляет менее 80%.</w:t>
      </w:r>
    </w:p>
    <w:p w:rsidR="00E97F44" w:rsidRPr="009D4AED" w:rsidRDefault="00E97F44" w:rsidP="009D4AED">
      <w:pPr>
        <w:pStyle w:val="a4"/>
        <w:ind w:firstLine="709"/>
        <w:rPr>
          <w:spacing w:val="0"/>
        </w:rPr>
      </w:pPr>
      <w:r w:rsidRPr="009D4AED">
        <w:rPr>
          <w:spacing w:val="0"/>
        </w:rPr>
        <w:t>Планомерное достижение целевых показателей Программы и входящих в ее состав подпрограмм позволит обеспечить комплексную безопасность населения и социально значимых объектов на территории муниципального образования «Город Астрахань».</w:t>
      </w:r>
    </w:p>
    <w:p w:rsidR="00E97F44" w:rsidRPr="009D4AED" w:rsidRDefault="00E97F44" w:rsidP="009D4AED">
      <w:pPr>
        <w:pStyle w:val="a4"/>
        <w:ind w:firstLine="709"/>
        <w:rPr>
          <w:spacing w:val="0"/>
        </w:rPr>
      </w:pPr>
      <w:r w:rsidRPr="009D4AED">
        <w:rPr>
          <w:spacing w:val="0"/>
        </w:rPr>
        <w:t>Главный социально-экономический эффект от реализации муниципальной программы выражается в сохранении благоприятного состояния окружающей среды муниципального образования «Город Астрахань» и, соответственно, в повышении качества жизни населения.</w:t>
      </w:r>
    </w:p>
    <w:p w:rsidR="00E97F44" w:rsidRPr="009D4AED" w:rsidRDefault="00E97F44" w:rsidP="009D4AED">
      <w:pPr>
        <w:pStyle w:val="a4"/>
        <w:ind w:firstLine="709"/>
        <w:rPr>
          <w:spacing w:val="0"/>
        </w:rPr>
      </w:pPr>
      <w:r w:rsidRPr="009D4AED">
        <w:rPr>
          <w:spacing w:val="0"/>
        </w:rPr>
        <w:t>Экономический эффект муниципальной программы будет связан с оптимизацией расходования бюджетных средств, сосредоточением ресурсов на решении приоритетных задач в сфере охраны окружающей среды муниципального образования «Город Астрахань».</w:t>
      </w:r>
    </w:p>
    <w:bookmarkEnd w:id="0"/>
    <w:p w:rsidR="00BC2CD9" w:rsidRDefault="00BC2CD9" w:rsidP="00E97F44">
      <w:pPr>
        <w:pStyle w:val="a4"/>
        <w:ind w:left="5669" w:firstLine="0"/>
      </w:pPr>
      <w:r>
        <w:br w:type="page"/>
      </w:r>
    </w:p>
    <w:p w:rsidR="00BC2CD9" w:rsidRDefault="00BC2CD9" w:rsidP="00E97F44">
      <w:pPr>
        <w:pStyle w:val="a4"/>
        <w:ind w:left="5669" w:firstLine="0"/>
        <w:sectPr w:rsidR="00BC2CD9" w:rsidSect="00C54779">
          <w:pgSz w:w="11906" w:h="16838"/>
          <w:pgMar w:top="1134" w:right="1134" w:bottom="1134" w:left="1985" w:header="709" w:footer="709" w:gutter="0"/>
          <w:cols w:space="708"/>
          <w:docGrid w:linePitch="360"/>
        </w:sectPr>
      </w:pPr>
    </w:p>
    <w:p w:rsidR="00E97F44" w:rsidRDefault="00E97F44" w:rsidP="00E97F44">
      <w:pPr>
        <w:pStyle w:val="a4"/>
        <w:ind w:left="5669" w:firstLine="0"/>
      </w:pPr>
      <w:r>
        <w:lastRenderedPageBreak/>
        <w:t xml:space="preserve">Приложение 1 к муниципальной программе муниципального образования «Город Астрахань» </w:t>
      </w:r>
    </w:p>
    <w:p w:rsidR="00E97F44" w:rsidRDefault="00E97F44" w:rsidP="00E97F44">
      <w:pPr>
        <w:pStyle w:val="a4"/>
        <w:ind w:left="5669" w:firstLine="0"/>
      </w:pPr>
      <w:r>
        <w:t>«Охрана окружающей среды»</w:t>
      </w:r>
    </w:p>
    <w:p w:rsidR="00E97F44" w:rsidRDefault="00E97F44" w:rsidP="00E97F44">
      <w:pPr>
        <w:pStyle w:val="3"/>
      </w:pPr>
      <w:r>
        <w:t xml:space="preserve">Перечень программных мероприятий, показателей (индикаторов) и результатов </w:t>
      </w:r>
    </w:p>
    <w:p w:rsidR="00E97F44" w:rsidRDefault="00E97F44" w:rsidP="00E97F44">
      <w:pPr>
        <w:pStyle w:val="3"/>
      </w:pPr>
      <w:r>
        <w:t>муниципальной программы муниципального образования «Город Астрахань» «Охрана окружающей среды»</w:t>
      </w:r>
    </w:p>
    <w:tbl>
      <w:tblPr>
        <w:tblW w:w="0" w:type="auto"/>
        <w:tblInd w:w="40" w:type="dxa"/>
        <w:tblLayout w:type="fixed"/>
        <w:tblCellMar>
          <w:left w:w="0" w:type="dxa"/>
          <w:right w:w="0" w:type="dxa"/>
        </w:tblCellMar>
        <w:tblLook w:val="0000" w:firstRow="0" w:lastRow="0" w:firstColumn="0" w:lastColumn="0" w:noHBand="0" w:noVBand="0"/>
      </w:tblPr>
      <w:tblGrid>
        <w:gridCol w:w="283"/>
        <w:gridCol w:w="2263"/>
        <w:gridCol w:w="3039"/>
        <w:gridCol w:w="1981"/>
        <w:gridCol w:w="511"/>
        <w:gridCol w:w="510"/>
        <w:gridCol w:w="510"/>
        <w:gridCol w:w="45"/>
        <w:gridCol w:w="475"/>
        <w:gridCol w:w="47"/>
        <w:gridCol w:w="446"/>
        <w:gridCol w:w="121"/>
        <w:gridCol w:w="510"/>
        <w:gridCol w:w="454"/>
        <w:gridCol w:w="381"/>
        <w:gridCol w:w="186"/>
        <w:gridCol w:w="311"/>
        <w:gridCol w:w="142"/>
        <w:gridCol w:w="277"/>
        <w:gridCol w:w="177"/>
        <w:gridCol w:w="453"/>
        <w:gridCol w:w="454"/>
        <w:gridCol w:w="453"/>
        <w:gridCol w:w="671"/>
      </w:tblGrid>
      <w:tr w:rsidR="00E97F44" w:rsidTr="00912782">
        <w:trPr>
          <w:trHeight w:val="262"/>
        </w:trPr>
        <w:tc>
          <w:tcPr>
            <w:tcW w:w="283"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extDirection w:val="btLr"/>
          </w:tcPr>
          <w:p w:rsidR="00E97F44" w:rsidRDefault="00E97F44" w:rsidP="00912782">
            <w:pPr>
              <w:pStyle w:val="a5"/>
            </w:pPr>
            <w:r>
              <w:t xml:space="preserve">№ </w:t>
            </w:r>
            <w:proofErr w:type="gramStart"/>
            <w:r>
              <w:t>п</w:t>
            </w:r>
            <w:proofErr w:type="gramEnd"/>
            <w:r>
              <w:t>/п</w:t>
            </w:r>
          </w:p>
        </w:tc>
        <w:tc>
          <w:tcPr>
            <w:tcW w:w="2263"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 xml:space="preserve">Цели, задачи, наименование программных мероприятий </w:t>
            </w:r>
          </w:p>
        </w:tc>
        <w:tc>
          <w:tcPr>
            <w:tcW w:w="3039"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Ответственные исполнители, соисполнители, участники</w:t>
            </w:r>
          </w:p>
        </w:tc>
        <w:tc>
          <w:tcPr>
            <w:tcW w:w="1981"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 xml:space="preserve">Наименование показателя (индикатора) </w:t>
            </w:r>
          </w:p>
        </w:tc>
        <w:tc>
          <w:tcPr>
            <w:tcW w:w="511"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extDirection w:val="btLr"/>
          </w:tcPr>
          <w:p w:rsidR="00E97F44" w:rsidRDefault="00E97F44" w:rsidP="00912782">
            <w:pPr>
              <w:pStyle w:val="a5"/>
            </w:pPr>
            <w:r>
              <w:t xml:space="preserve">Ед. изм. </w:t>
            </w:r>
          </w:p>
        </w:tc>
        <w:tc>
          <w:tcPr>
            <w:tcW w:w="510"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extDirection w:val="btLr"/>
          </w:tcPr>
          <w:p w:rsidR="00E97F44" w:rsidRDefault="00E97F44" w:rsidP="00912782">
            <w:pPr>
              <w:pStyle w:val="a5"/>
            </w:pPr>
            <w:r>
              <w:t xml:space="preserve">Отчетный </w:t>
            </w:r>
          </w:p>
        </w:tc>
        <w:tc>
          <w:tcPr>
            <w:tcW w:w="555" w:type="dxa"/>
            <w:gridSpan w:val="2"/>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extDirection w:val="btLr"/>
          </w:tcPr>
          <w:p w:rsidR="00E97F44" w:rsidRDefault="00E97F44" w:rsidP="00912782">
            <w:pPr>
              <w:pStyle w:val="a5"/>
            </w:pPr>
            <w:r>
              <w:t xml:space="preserve">Текущий </w:t>
            </w:r>
          </w:p>
        </w:tc>
        <w:tc>
          <w:tcPr>
            <w:tcW w:w="4887" w:type="dxa"/>
            <w:gridSpan w:val="15"/>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Планируемое значение показателя по годам реализации</w:t>
            </w:r>
          </w:p>
        </w:tc>
        <w:tc>
          <w:tcPr>
            <w:tcW w:w="671"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extDirection w:val="btLr"/>
          </w:tcPr>
          <w:p w:rsidR="00E97F44" w:rsidRDefault="00E97F44" w:rsidP="00912782">
            <w:pPr>
              <w:pStyle w:val="a5"/>
            </w:pPr>
            <w:r>
              <w:t xml:space="preserve">Целевое значение показателя (конечный результат) за весь период реализации программы </w:t>
            </w:r>
          </w:p>
        </w:tc>
      </w:tr>
      <w:tr w:rsidR="00E97F44" w:rsidTr="00912782">
        <w:trPr>
          <w:trHeight w:val="203"/>
        </w:trPr>
        <w:tc>
          <w:tcPr>
            <w:tcW w:w="283"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2263"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3039"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1981"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511"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510"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555" w:type="dxa"/>
            <w:gridSpan w:val="2"/>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968"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2016 год</w:t>
            </w:r>
          </w:p>
        </w:tc>
        <w:tc>
          <w:tcPr>
            <w:tcW w:w="1085"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2017 год</w:t>
            </w:r>
          </w:p>
        </w:tc>
        <w:tc>
          <w:tcPr>
            <w:tcW w:w="878"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2018 год</w:t>
            </w:r>
          </w:p>
        </w:tc>
        <w:tc>
          <w:tcPr>
            <w:tcW w:w="1049" w:type="dxa"/>
            <w:gridSpan w:val="4"/>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2019 год</w:t>
            </w:r>
          </w:p>
        </w:tc>
        <w:tc>
          <w:tcPr>
            <w:tcW w:w="90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2020 год</w:t>
            </w:r>
          </w:p>
        </w:tc>
        <w:tc>
          <w:tcPr>
            <w:tcW w:w="671"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r>
      <w:tr w:rsidR="00E97F44" w:rsidTr="00912782">
        <w:trPr>
          <w:trHeight w:val="1416"/>
        </w:trPr>
        <w:tc>
          <w:tcPr>
            <w:tcW w:w="283"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2263"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3039"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1981"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511"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510"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555" w:type="dxa"/>
            <w:gridSpan w:val="2"/>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475"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extDirection w:val="btLr"/>
          </w:tcPr>
          <w:p w:rsidR="00E97F44" w:rsidRDefault="00E97F44" w:rsidP="00912782">
            <w:pPr>
              <w:pStyle w:val="a5"/>
            </w:pPr>
            <w:r>
              <w:t>всего</w:t>
            </w:r>
          </w:p>
        </w:tc>
        <w:tc>
          <w:tcPr>
            <w:tcW w:w="493"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extDirection w:val="btLr"/>
          </w:tcPr>
          <w:p w:rsidR="00E97F44" w:rsidRDefault="00E97F44" w:rsidP="00912782">
            <w:pPr>
              <w:pStyle w:val="a5"/>
            </w:pPr>
            <w:r>
              <w:t>в том числе на 01.07</w:t>
            </w:r>
          </w:p>
        </w:tc>
        <w:tc>
          <w:tcPr>
            <w:tcW w:w="631"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extDirection w:val="btLr"/>
          </w:tcPr>
          <w:p w:rsidR="00E97F44" w:rsidRDefault="00E97F44" w:rsidP="00912782">
            <w:pPr>
              <w:pStyle w:val="a5"/>
            </w:pPr>
            <w:r>
              <w:t>всего</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extDirection w:val="btLr"/>
          </w:tcPr>
          <w:p w:rsidR="00E97F44" w:rsidRDefault="00E97F44" w:rsidP="00912782">
            <w:pPr>
              <w:pStyle w:val="a5"/>
            </w:pPr>
            <w:r>
              <w:t>в том числе на 01.07</w:t>
            </w:r>
          </w:p>
        </w:tc>
        <w:tc>
          <w:tcPr>
            <w:tcW w:w="38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extDirection w:val="btLr"/>
          </w:tcPr>
          <w:p w:rsidR="00E97F44" w:rsidRDefault="00E97F44" w:rsidP="00912782">
            <w:pPr>
              <w:pStyle w:val="a5"/>
            </w:pPr>
            <w:r>
              <w:t>всего</w:t>
            </w:r>
          </w:p>
        </w:tc>
        <w:tc>
          <w:tcPr>
            <w:tcW w:w="49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extDirection w:val="btLr"/>
          </w:tcPr>
          <w:p w:rsidR="00E97F44" w:rsidRDefault="00E97F44" w:rsidP="00912782">
            <w:pPr>
              <w:pStyle w:val="a5"/>
            </w:pPr>
            <w:r>
              <w:t>в том числе на 01.07</w:t>
            </w:r>
          </w:p>
        </w:tc>
        <w:tc>
          <w:tcPr>
            <w:tcW w:w="419"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extDirection w:val="btLr"/>
          </w:tcPr>
          <w:p w:rsidR="00E97F44" w:rsidRDefault="00E97F44" w:rsidP="00912782">
            <w:pPr>
              <w:pStyle w:val="a5"/>
            </w:pPr>
            <w:r>
              <w:t>всего</w:t>
            </w:r>
          </w:p>
        </w:tc>
        <w:tc>
          <w:tcPr>
            <w:tcW w:w="630"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extDirection w:val="btLr"/>
          </w:tcPr>
          <w:p w:rsidR="00E97F44" w:rsidRDefault="00E97F44" w:rsidP="00912782">
            <w:pPr>
              <w:pStyle w:val="a5"/>
            </w:pPr>
            <w:r>
              <w:t>в том числе на 01.07.</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extDirection w:val="btLr"/>
          </w:tcPr>
          <w:p w:rsidR="00E97F44" w:rsidRDefault="00E97F44" w:rsidP="00912782">
            <w:pPr>
              <w:pStyle w:val="a5"/>
            </w:pPr>
            <w:r>
              <w:t>всего</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extDirection w:val="btLr"/>
          </w:tcPr>
          <w:p w:rsidR="00E97F44" w:rsidRDefault="00E97F44" w:rsidP="00912782">
            <w:pPr>
              <w:pStyle w:val="a5"/>
            </w:pPr>
            <w:r>
              <w:t>в том числе на 01.07.</w:t>
            </w:r>
          </w:p>
        </w:tc>
        <w:tc>
          <w:tcPr>
            <w:tcW w:w="671"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r>
      <w:tr w:rsidR="00E97F44" w:rsidTr="00912782">
        <w:trPr>
          <w:trHeight w:val="203"/>
        </w:trPr>
        <w:tc>
          <w:tcPr>
            <w:tcW w:w="14700" w:type="dxa"/>
            <w:gridSpan w:val="24"/>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Муниципальная программа муниципального образования «Город Астрахань» «Охрана окружающей среды»</w:t>
            </w:r>
          </w:p>
        </w:tc>
      </w:tr>
      <w:tr w:rsidR="00E97F44" w:rsidTr="00912782">
        <w:trPr>
          <w:trHeight w:val="113"/>
        </w:trPr>
        <w:tc>
          <w:tcPr>
            <w:tcW w:w="28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2</w:t>
            </w:r>
          </w:p>
        </w:tc>
        <w:tc>
          <w:tcPr>
            <w:tcW w:w="226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Цель 1. Улучшение экологической обстановки на территории города Астрахани</w:t>
            </w:r>
          </w:p>
        </w:tc>
        <w:tc>
          <w:tcPr>
            <w:tcW w:w="303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Управление по коммунальному хозяйству и благоустройству администрации муниципального образования «Город Астрахань», управление по капитальному строительству администрации муниципального образования «Город Астрахань»</w:t>
            </w:r>
          </w:p>
        </w:tc>
        <w:tc>
          <w:tcPr>
            <w:tcW w:w="198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Показатель 1. Доля территории, на которой улучшилась экологическая обстановка, от общей площади экологически загрязненной территории</w:t>
            </w:r>
          </w:p>
        </w:tc>
        <w:tc>
          <w:tcPr>
            <w:tcW w:w="51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30</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25</w:t>
            </w:r>
          </w:p>
        </w:tc>
        <w:tc>
          <w:tcPr>
            <w:tcW w:w="567"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25</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25</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36,4</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36,4</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39,1</w:t>
            </w:r>
          </w:p>
        </w:tc>
        <w:tc>
          <w:tcPr>
            <w:tcW w:w="453"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39,1</w:t>
            </w:r>
          </w:p>
        </w:tc>
        <w:tc>
          <w:tcPr>
            <w:tcW w:w="454"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41,7</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41,7</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68,4</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68,4</w:t>
            </w:r>
          </w:p>
        </w:tc>
        <w:tc>
          <w:tcPr>
            <w:tcW w:w="67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68,4</w:t>
            </w:r>
          </w:p>
        </w:tc>
      </w:tr>
      <w:tr w:rsidR="00E97F44" w:rsidTr="00912782">
        <w:trPr>
          <w:trHeight w:val="113"/>
        </w:trPr>
        <w:tc>
          <w:tcPr>
            <w:tcW w:w="28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3</w:t>
            </w:r>
          </w:p>
        </w:tc>
        <w:tc>
          <w:tcPr>
            <w:tcW w:w="226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Задача 1.1. Поддержание качественного состояния внутригородских водоемов</w:t>
            </w:r>
          </w:p>
        </w:tc>
        <w:tc>
          <w:tcPr>
            <w:tcW w:w="303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Управление по коммунальному хозяйству и благоустройству администрации муниципального образования «Город Астрахань»</w:t>
            </w:r>
          </w:p>
        </w:tc>
        <w:tc>
          <w:tcPr>
            <w:tcW w:w="198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Показатель 1. Доля ликвидированных нарушений, выявленных при контроле качества внутригородских водоемов</w:t>
            </w:r>
          </w:p>
        </w:tc>
        <w:tc>
          <w:tcPr>
            <w:tcW w:w="51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100</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100</w:t>
            </w:r>
          </w:p>
        </w:tc>
        <w:tc>
          <w:tcPr>
            <w:tcW w:w="567"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100</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100</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100</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100</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100</w:t>
            </w:r>
          </w:p>
        </w:tc>
        <w:tc>
          <w:tcPr>
            <w:tcW w:w="453"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100</w:t>
            </w:r>
          </w:p>
        </w:tc>
        <w:tc>
          <w:tcPr>
            <w:tcW w:w="454"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100</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100</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100</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100</w:t>
            </w:r>
          </w:p>
        </w:tc>
        <w:tc>
          <w:tcPr>
            <w:tcW w:w="67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100</w:t>
            </w:r>
          </w:p>
        </w:tc>
      </w:tr>
      <w:tr w:rsidR="00E97F44" w:rsidTr="00912782">
        <w:trPr>
          <w:trHeight w:val="113"/>
        </w:trPr>
        <w:tc>
          <w:tcPr>
            <w:tcW w:w="28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4</w:t>
            </w:r>
          </w:p>
        </w:tc>
        <w:tc>
          <w:tcPr>
            <w:tcW w:w="226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 xml:space="preserve">Мероприятие 1.1.1. Ведение аналитического </w:t>
            </w:r>
            <w:proofErr w:type="gramStart"/>
            <w:r>
              <w:t>контроля за</w:t>
            </w:r>
            <w:proofErr w:type="gramEnd"/>
            <w:r>
              <w:t xml:space="preserve"> качеством сбросных вод и состоянием водных объектов города Астрахани</w:t>
            </w:r>
          </w:p>
        </w:tc>
        <w:tc>
          <w:tcPr>
            <w:tcW w:w="303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Управление по коммунальному хозяйству и благоустройству администрации муниципального образования «Город Астрахань»</w:t>
            </w:r>
          </w:p>
        </w:tc>
        <w:tc>
          <w:tcPr>
            <w:tcW w:w="198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Показатель 1. Количество взятых проб воды города Астрахани</w:t>
            </w:r>
          </w:p>
        </w:tc>
        <w:tc>
          <w:tcPr>
            <w:tcW w:w="51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 xml:space="preserve">ед. </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2</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14</w:t>
            </w:r>
          </w:p>
        </w:tc>
        <w:tc>
          <w:tcPr>
            <w:tcW w:w="567"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14</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7</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10</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7</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14</w:t>
            </w:r>
          </w:p>
        </w:tc>
        <w:tc>
          <w:tcPr>
            <w:tcW w:w="453"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7</w:t>
            </w:r>
          </w:p>
        </w:tc>
        <w:tc>
          <w:tcPr>
            <w:tcW w:w="454"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14</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7</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14</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7</w:t>
            </w:r>
          </w:p>
        </w:tc>
        <w:tc>
          <w:tcPr>
            <w:tcW w:w="67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66</w:t>
            </w:r>
          </w:p>
        </w:tc>
      </w:tr>
      <w:tr w:rsidR="00E97F44" w:rsidTr="00912782">
        <w:trPr>
          <w:trHeight w:val="113"/>
        </w:trPr>
        <w:tc>
          <w:tcPr>
            <w:tcW w:w="28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5</w:t>
            </w:r>
          </w:p>
        </w:tc>
        <w:tc>
          <w:tcPr>
            <w:tcW w:w="226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 xml:space="preserve">Мероприятие 1.1.2. Строительство насосной станции на р. </w:t>
            </w:r>
            <w:proofErr w:type="gramStart"/>
            <w:r>
              <w:t>Прямая</w:t>
            </w:r>
            <w:proofErr w:type="gramEnd"/>
            <w:r>
              <w:t xml:space="preserve"> </w:t>
            </w:r>
            <w:proofErr w:type="spellStart"/>
            <w:r>
              <w:t>Болда</w:t>
            </w:r>
            <w:proofErr w:type="spellEnd"/>
            <w:r>
              <w:t xml:space="preserve"> в истоке ерика Казачий г. Астрахани</w:t>
            </w:r>
          </w:p>
        </w:tc>
        <w:tc>
          <w:tcPr>
            <w:tcW w:w="303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Управление по капитальному строительству администрации муниципального образования «Город Астрахань»</w:t>
            </w:r>
          </w:p>
        </w:tc>
        <w:tc>
          <w:tcPr>
            <w:tcW w:w="198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Показатель 1. Количество разработанных проектов</w:t>
            </w:r>
          </w:p>
        </w:tc>
        <w:tc>
          <w:tcPr>
            <w:tcW w:w="51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 xml:space="preserve">ед. </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567"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w:t>
            </w:r>
          </w:p>
        </w:tc>
        <w:tc>
          <w:tcPr>
            <w:tcW w:w="453"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4"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67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w:t>
            </w:r>
          </w:p>
        </w:tc>
      </w:tr>
      <w:tr w:rsidR="00E97F44" w:rsidTr="00912782">
        <w:trPr>
          <w:trHeight w:val="113"/>
        </w:trPr>
        <w:tc>
          <w:tcPr>
            <w:tcW w:w="28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6</w:t>
            </w:r>
          </w:p>
        </w:tc>
        <w:tc>
          <w:tcPr>
            <w:tcW w:w="226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 xml:space="preserve">Мероприятие 1.1.3. Модернизация очистных </w:t>
            </w:r>
            <w:r>
              <w:lastRenderedPageBreak/>
              <w:t>сооружений канализации СОСК и ПОСК-1 МУП г. Астрахани «</w:t>
            </w:r>
            <w:proofErr w:type="spellStart"/>
            <w:r>
              <w:t>Астрводоканал</w:t>
            </w:r>
            <w:proofErr w:type="spellEnd"/>
            <w:r>
              <w:t>», в том числе ПИР</w:t>
            </w:r>
          </w:p>
        </w:tc>
        <w:tc>
          <w:tcPr>
            <w:tcW w:w="303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lastRenderedPageBreak/>
              <w:t xml:space="preserve">Управление по коммунальному хозяйству и благоустройству </w:t>
            </w:r>
            <w:r>
              <w:lastRenderedPageBreak/>
              <w:t>администрации муниципального образования «Город Астрахань»</w:t>
            </w:r>
          </w:p>
        </w:tc>
        <w:tc>
          <w:tcPr>
            <w:tcW w:w="198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lastRenderedPageBreak/>
              <w:t xml:space="preserve">Показатель 1. Объем отводимых в реку Волгу </w:t>
            </w:r>
            <w:r>
              <w:lastRenderedPageBreak/>
              <w:t>загрязненных сточных вод</w:t>
            </w:r>
          </w:p>
        </w:tc>
        <w:tc>
          <w:tcPr>
            <w:tcW w:w="51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lastRenderedPageBreak/>
              <w:t>км</w:t>
            </w:r>
            <w:r>
              <w:rPr>
                <w:vertAlign w:val="superscript"/>
              </w:rPr>
              <w:t>3</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67"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453"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454"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0,04</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0,04</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67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0,08</w:t>
            </w:r>
          </w:p>
        </w:tc>
      </w:tr>
      <w:tr w:rsidR="00E97F44" w:rsidTr="00912782">
        <w:trPr>
          <w:trHeight w:val="113"/>
        </w:trPr>
        <w:tc>
          <w:tcPr>
            <w:tcW w:w="28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lastRenderedPageBreak/>
              <w:t>8</w:t>
            </w:r>
          </w:p>
        </w:tc>
        <w:tc>
          <w:tcPr>
            <w:tcW w:w="226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Задача 1.2. Обеспечение охраны земельных ресурсов (восстановление нарушенных земель)</w:t>
            </w:r>
          </w:p>
        </w:tc>
        <w:tc>
          <w:tcPr>
            <w:tcW w:w="303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Управление по коммунальному хозяйству и благоустройству администрации муниципального образования «Город Астрахань»</w:t>
            </w:r>
          </w:p>
        </w:tc>
        <w:tc>
          <w:tcPr>
            <w:tcW w:w="198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 xml:space="preserve">Показатель 1. Доля </w:t>
            </w:r>
            <w:proofErr w:type="spellStart"/>
            <w:r>
              <w:t>рекультивируемых</w:t>
            </w:r>
            <w:proofErr w:type="spellEnd"/>
            <w:r>
              <w:t xml:space="preserve"> земель от общего количества земель, подлежащих рекультивации </w:t>
            </w:r>
          </w:p>
        </w:tc>
        <w:tc>
          <w:tcPr>
            <w:tcW w:w="51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15</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567"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1,2</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0,5</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9,2</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9,2</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7</w:t>
            </w:r>
          </w:p>
        </w:tc>
        <w:tc>
          <w:tcPr>
            <w:tcW w:w="453"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6,9</w:t>
            </w:r>
          </w:p>
        </w:tc>
        <w:tc>
          <w:tcPr>
            <w:tcW w:w="454"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10,8</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9,2</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11,6</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11</w:t>
            </w:r>
          </w:p>
        </w:tc>
        <w:tc>
          <w:tcPr>
            <w:tcW w:w="67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39,8</w:t>
            </w:r>
          </w:p>
        </w:tc>
      </w:tr>
      <w:tr w:rsidR="00E97F44" w:rsidTr="00912782">
        <w:trPr>
          <w:trHeight w:val="113"/>
        </w:trPr>
        <w:tc>
          <w:tcPr>
            <w:tcW w:w="283"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9</w:t>
            </w:r>
          </w:p>
        </w:tc>
        <w:tc>
          <w:tcPr>
            <w:tcW w:w="2263"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Мероприятие 1.2.1. Ведение мониторинга состояния окружающей среды на территории объектов размещения отходов</w:t>
            </w:r>
          </w:p>
        </w:tc>
        <w:tc>
          <w:tcPr>
            <w:tcW w:w="3039"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Управление по коммунальному хозяйству и благоустройству администрации муниципального образования «Город Астрахань»</w:t>
            </w:r>
          </w:p>
        </w:tc>
        <w:tc>
          <w:tcPr>
            <w:tcW w:w="198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 xml:space="preserve">Показатель 1. Количество взятых проб </w:t>
            </w:r>
          </w:p>
        </w:tc>
        <w:tc>
          <w:tcPr>
            <w:tcW w:w="511"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 xml:space="preserve">ед. </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7</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567"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32</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16</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20</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16</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32</w:t>
            </w:r>
          </w:p>
        </w:tc>
        <w:tc>
          <w:tcPr>
            <w:tcW w:w="453"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16</w:t>
            </w:r>
          </w:p>
        </w:tc>
        <w:tc>
          <w:tcPr>
            <w:tcW w:w="454"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32</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16</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32</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16</w:t>
            </w:r>
          </w:p>
        </w:tc>
        <w:tc>
          <w:tcPr>
            <w:tcW w:w="67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148</w:t>
            </w:r>
          </w:p>
        </w:tc>
      </w:tr>
      <w:tr w:rsidR="00E97F44" w:rsidTr="00912782">
        <w:trPr>
          <w:trHeight w:val="113"/>
        </w:trPr>
        <w:tc>
          <w:tcPr>
            <w:tcW w:w="283"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2263"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3039"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198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воды</w:t>
            </w:r>
          </w:p>
        </w:tc>
        <w:tc>
          <w:tcPr>
            <w:tcW w:w="511"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3</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567"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16</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8</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4</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8</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16</w:t>
            </w:r>
          </w:p>
        </w:tc>
        <w:tc>
          <w:tcPr>
            <w:tcW w:w="453"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8</w:t>
            </w:r>
          </w:p>
        </w:tc>
        <w:tc>
          <w:tcPr>
            <w:tcW w:w="454"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16</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8</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16</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8</w:t>
            </w:r>
          </w:p>
        </w:tc>
        <w:tc>
          <w:tcPr>
            <w:tcW w:w="67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68</w:t>
            </w:r>
          </w:p>
        </w:tc>
      </w:tr>
      <w:tr w:rsidR="00E97F44" w:rsidTr="00912782">
        <w:trPr>
          <w:trHeight w:val="113"/>
        </w:trPr>
        <w:tc>
          <w:tcPr>
            <w:tcW w:w="283"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2263"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3039"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198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почвы</w:t>
            </w:r>
          </w:p>
        </w:tc>
        <w:tc>
          <w:tcPr>
            <w:tcW w:w="511"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2</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567"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8</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4</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8</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4</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8</w:t>
            </w:r>
          </w:p>
        </w:tc>
        <w:tc>
          <w:tcPr>
            <w:tcW w:w="453"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4</w:t>
            </w:r>
          </w:p>
        </w:tc>
        <w:tc>
          <w:tcPr>
            <w:tcW w:w="454"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8</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4</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8</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4</w:t>
            </w:r>
          </w:p>
        </w:tc>
        <w:tc>
          <w:tcPr>
            <w:tcW w:w="67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40</w:t>
            </w:r>
          </w:p>
        </w:tc>
      </w:tr>
      <w:tr w:rsidR="00E97F44" w:rsidTr="00912782">
        <w:trPr>
          <w:trHeight w:val="113"/>
        </w:trPr>
        <w:tc>
          <w:tcPr>
            <w:tcW w:w="283"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2263"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3039"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198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воздуха</w:t>
            </w:r>
          </w:p>
        </w:tc>
        <w:tc>
          <w:tcPr>
            <w:tcW w:w="511"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2</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567"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8</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4</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8</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4</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8</w:t>
            </w:r>
          </w:p>
        </w:tc>
        <w:tc>
          <w:tcPr>
            <w:tcW w:w="453"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4</w:t>
            </w:r>
          </w:p>
        </w:tc>
        <w:tc>
          <w:tcPr>
            <w:tcW w:w="454"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8</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4</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8</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4</w:t>
            </w:r>
          </w:p>
        </w:tc>
        <w:tc>
          <w:tcPr>
            <w:tcW w:w="67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40</w:t>
            </w:r>
          </w:p>
        </w:tc>
      </w:tr>
      <w:tr w:rsidR="00E97F44" w:rsidTr="00912782">
        <w:trPr>
          <w:trHeight w:val="113"/>
        </w:trPr>
        <w:tc>
          <w:tcPr>
            <w:tcW w:w="283"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10</w:t>
            </w:r>
          </w:p>
        </w:tc>
        <w:tc>
          <w:tcPr>
            <w:tcW w:w="2263"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 xml:space="preserve">Мероприятие 1.2.2. Проведение работ </w:t>
            </w:r>
            <w:proofErr w:type="gramStart"/>
            <w:r>
              <w:t>по</w:t>
            </w:r>
            <w:proofErr w:type="gramEnd"/>
            <w:r>
              <w:t xml:space="preserve"> рекультивация полигона ТБО (пос. </w:t>
            </w:r>
            <w:proofErr w:type="spellStart"/>
            <w:r>
              <w:t>Фунтово</w:t>
            </w:r>
            <w:proofErr w:type="spellEnd"/>
            <w:r>
              <w:t>)</w:t>
            </w:r>
          </w:p>
        </w:tc>
        <w:tc>
          <w:tcPr>
            <w:tcW w:w="3039"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Управление по коммунальному хозяйству и благоустройству администрации муниципального образования «Город Астрахань»</w:t>
            </w:r>
          </w:p>
        </w:tc>
        <w:tc>
          <w:tcPr>
            <w:tcW w:w="198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Показатель 1. Внесение изменений в проектную документацию</w:t>
            </w:r>
          </w:p>
        </w:tc>
        <w:tc>
          <w:tcPr>
            <w:tcW w:w="51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 xml:space="preserve">ед. </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67"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453"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454"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67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w:t>
            </w:r>
          </w:p>
        </w:tc>
      </w:tr>
      <w:tr w:rsidR="00E97F44" w:rsidTr="00912782">
        <w:trPr>
          <w:trHeight w:val="113"/>
        </w:trPr>
        <w:tc>
          <w:tcPr>
            <w:tcW w:w="283"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2263"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3039"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198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 xml:space="preserve">Показатель 1. Площадь рекультивации полигона ТБО (пос. </w:t>
            </w:r>
            <w:proofErr w:type="spellStart"/>
            <w:r>
              <w:t>Фунтово</w:t>
            </w:r>
            <w:proofErr w:type="spellEnd"/>
            <w:r>
              <w:t>)</w:t>
            </w:r>
          </w:p>
        </w:tc>
        <w:tc>
          <w:tcPr>
            <w:tcW w:w="51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га</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4</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567"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0,3</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2</w:t>
            </w:r>
          </w:p>
        </w:tc>
        <w:tc>
          <w:tcPr>
            <w:tcW w:w="453"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w:t>
            </w:r>
          </w:p>
        </w:tc>
        <w:tc>
          <w:tcPr>
            <w:tcW w:w="454"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2</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2</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67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6,3</w:t>
            </w:r>
          </w:p>
        </w:tc>
      </w:tr>
      <w:tr w:rsidR="00E97F44" w:rsidTr="00912782">
        <w:trPr>
          <w:trHeight w:val="113"/>
        </w:trPr>
        <w:tc>
          <w:tcPr>
            <w:tcW w:w="283"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11</w:t>
            </w:r>
          </w:p>
        </w:tc>
        <w:tc>
          <w:tcPr>
            <w:tcW w:w="2263"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 xml:space="preserve">Мероприятие 1.2.3. Рекультивация земель, прилегающих к домам № 8а,10б по ул. </w:t>
            </w:r>
            <w:proofErr w:type="spellStart"/>
            <w:r>
              <w:t>Ботвина</w:t>
            </w:r>
            <w:proofErr w:type="spellEnd"/>
            <w:r>
              <w:t>, дому № 33 по ул. Красноармейской г. Астрахани</w:t>
            </w:r>
          </w:p>
        </w:tc>
        <w:tc>
          <w:tcPr>
            <w:tcW w:w="3039"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Управление по коммунальному хозяйству и благоустройству администрации муниципального образования «Город Астрахань»</w:t>
            </w:r>
          </w:p>
        </w:tc>
        <w:tc>
          <w:tcPr>
            <w:tcW w:w="198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Показатель 1. Внесение изменений в проектную документацию</w:t>
            </w:r>
          </w:p>
        </w:tc>
        <w:tc>
          <w:tcPr>
            <w:tcW w:w="51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 xml:space="preserve">ед. </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67"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3"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4"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67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w:t>
            </w:r>
          </w:p>
        </w:tc>
      </w:tr>
      <w:tr w:rsidR="00E97F44" w:rsidTr="00912782">
        <w:trPr>
          <w:trHeight w:val="113"/>
        </w:trPr>
        <w:tc>
          <w:tcPr>
            <w:tcW w:w="283"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2263"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3039"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198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 xml:space="preserve">Показатель 2. Площадь </w:t>
            </w:r>
            <w:proofErr w:type="spellStart"/>
            <w:r>
              <w:t>рекультивируемых</w:t>
            </w:r>
            <w:proofErr w:type="spellEnd"/>
            <w:r>
              <w:t xml:space="preserve"> земель</w:t>
            </w:r>
          </w:p>
        </w:tc>
        <w:tc>
          <w:tcPr>
            <w:tcW w:w="51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м</w:t>
            </w:r>
            <w:proofErr w:type="gramStart"/>
            <w:r>
              <w:rPr>
                <w:vertAlign w:val="superscript"/>
              </w:rPr>
              <w:t>2</w:t>
            </w:r>
            <w:proofErr w:type="gramEnd"/>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67"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347,97</w:t>
            </w:r>
          </w:p>
        </w:tc>
        <w:tc>
          <w:tcPr>
            <w:tcW w:w="453"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4"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67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348</w:t>
            </w:r>
          </w:p>
        </w:tc>
      </w:tr>
      <w:tr w:rsidR="00E97F44" w:rsidTr="00912782">
        <w:trPr>
          <w:trHeight w:val="113"/>
        </w:trPr>
        <w:tc>
          <w:tcPr>
            <w:tcW w:w="28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12</w:t>
            </w:r>
          </w:p>
        </w:tc>
        <w:tc>
          <w:tcPr>
            <w:tcW w:w="226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Мероприятие 1.2.4. «Экологическая реабилитация иловых карт № 1-4 Южных очистных сооружений канализации»</w:t>
            </w:r>
          </w:p>
        </w:tc>
        <w:tc>
          <w:tcPr>
            <w:tcW w:w="303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Управление по коммунальному хозяйству и благоустройству администрации муниципального образования «Город Астрахань»</w:t>
            </w:r>
          </w:p>
        </w:tc>
        <w:tc>
          <w:tcPr>
            <w:tcW w:w="198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 xml:space="preserve">Показатель 1. Площадь </w:t>
            </w:r>
            <w:proofErr w:type="spellStart"/>
            <w:r>
              <w:t>рекультивируемых</w:t>
            </w:r>
            <w:proofErr w:type="spellEnd"/>
            <w:r>
              <w:t xml:space="preserve"> земель </w:t>
            </w:r>
          </w:p>
        </w:tc>
        <w:tc>
          <w:tcPr>
            <w:tcW w:w="51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га</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567"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0,15</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453"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454"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67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0,15</w:t>
            </w:r>
          </w:p>
        </w:tc>
      </w:tr>
      <w:tr w:rsidR="00E97F44" w:rsidTr="00912782">
        <w:trPr>
          <w:trHeight w:val="113"/>
        </w:trPr>
        <w:tc>
          <w:tcPr>
            <w:tcW w:w="28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13</w:t>
            </w:r>
          </w:p>
        </w:tc>
        <w:tc>
          <w:tcPr>
            <w:tcW w:w="226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 xml:space="preserve">Мероприятие 1.2.5. Бурение смотровых скважин (пос. </w:t>
            </w:r>
            <w:proofErr w:type="spellStart"/>
            <w:r>
              <w:t>Фунтово</w:t>
            </w:r>
            <w:proofErr w:type="spellEnd"/>
            <w:r>
              <w:t>, Южные очистные сооружения канализации)</w:t>
            </w:r>
          </w:p>
        </w:tc>
        <w:tc>
          <w:tcPr>
            <w:tcW w:w="303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Управление по коммунальному хозяйству и благоустройству администрации муниципального образования «Город Астрахань»</w:t>
            </w:r>
          </w:p>
        </w:tc>
        <w:tc>
          <w:tcPr>
            <w:tcW w:w="198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Показатель 1. Количество пробуренных смотровых скважин</w:t>
            </w:r>
          </w:p>
        </w:tc>
        <w:tc>
          <w:tcPr>
            <w:tcW w:w="51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 xml:space="preserve">ед. </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67"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4</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2</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3"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4"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67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4</w:t>
            </w:r>
          </w:p>
        </w:tc>
      </w:tr>
      <w:tr w:rsidR="00E97F44" w:rsidTr="00912782">
        <w:trPr>
          <w:trHeight w:val="113"/>
        </w:trPr>
        <w:tc>
          <w:tcPr>
            <w:tcW w:w="28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14</w:t>
            </w:r>
          </w:p>
        </w:tc>
        <w:tc>
          <w:tcPr>
            <w:tcW w:w="226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Мероприятие 1.2.6. Ликвидация мазутной ямы на земельном участке по ул. Кирова/ Чернышевского, д. 20/3, г. Астрахани</w:t>
            </w:r>
          </w:p>
        </w:tc>
        <w:tc>
          <w:tcPr>
            <w:tcW w:w="303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Управление по коммунальному хозяйству и благоустройству администрации муниципального образования «Город Астрахань»</w:t>
            </w:r>
          </w:p>
        </w:tc>
        <w:tc>
          <w:tcPr>
            <w:tcW w:w="198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 xml:space="preserve">Показатель 1. Количество </w:t>
            </w:r>
            <w:proofErr w:type="spellStart"/>
            <w:r>
              <w:t>рекультивируемых</w:t>
            </w:r>
            <w:proofErr w:type="spellEnd"/>
            <w:r>
              <w:t xml:space="preserve"> объектов</w:t>
            </w:r>
          </w:p>
        </w:tc>
        <w:tc>
          <w:tcPr>
            <w:tcW w:w="51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 xml:space="preserve">ед. </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67"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3"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4"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67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w:t>
            </w:r>
          </w:p>
        </w:tc>
      </w:tr>
      <w:tr w:rsidR="00E97F44" w:rsidTr="00912782">
        <w:trPr>
          <w:trHeight w:val="113"/>
        </w:trPr>
        <w:tc>
          <w:tcPr>
            <w:tcW w:w="28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lastRenderedPageBreak/>
              <w:t>15</w:t>
            </w:r>
          </w:p>
        </w:tc>
        <w:tc>
          <w:tcPr>
            <w:tcW w:w="226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Мероприятие 1.2.7. Противопожарные мероприятия на полигоне ТБО «</w:t>
            </w:r>
            <w:proofErr w:type="spellStart"/>
            <w:r>
              <w:t>Фунтово</w:t>
            </w:r>
            <w:proofErr w:type="spellEnd"/>
            <w:r>
              <w:t>»</w:t>
            </w:r>
          </w:p>
        </w:tc>
        <w:tc>
          <w:tcPr>
            <w:tcW w:w="303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Управление по коммунальному хозяйству и благоустройству администрации муниципального образования «Город Астрахань»</w:t>
            </w:r>
          </w:p>
        </w:tc>
        <w:tc>
          <w:tcPr>
            <w:tcW w:w="198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Показатель 1. Объем поставленного грунта на городской полигон ТБО «</w:t>
            </w:r>
            <w:proofErr w:type="spellStart"/>
            <w:r>
              <w:t>Фунтово</w:t>
            </w:r>
            <w:proofErr w:type="spellEnd"/>
            <w:r>
              <w:t>»</w:t>
            </w:r>
          </w:p>
        </w:tc>
        <w:tc>
          <w:tcPr>
            <w:tcW w:w="51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м</w:t>
            </w:r>
            <w:r>
              <w:rPr>
                <w:vertAlign w:val="superscript"/>
              </w:rPr>
              <w:t>3</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67"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908</w:t>
            </w:r>
          </w:p>
        </w:tc>
        <w:tc>
          <w:tcPr>
            <w:tcW w:w="453"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4"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67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908</w:t>
            </w:r>
          </w:p>
        </w:tc>
      </w:tr>
      <w:tr w:rsidR="00E97F44" w:rsidTr="00912782">
        <w:trPr>
          <w:trHeight w:val="113"/>
        </w:trPr>
        <w:tc>
          <w:tcPr>
            <w:tcW w:w="28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16</w:t>
            </w:r>
          </w:p>
        </w:tc>
        <w:tc>
          <w:tcPr>
            <w:tcW w:w="226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Задача 1.3. Поддержание санитарного состояния на территории контейнерных площадок</w:t>
            </w:r>
          </w:p>
        </w:tc>
        <w:tc>
          <w:tcPr>
            <w:tcW w:w="303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Управление по коммунальному хозяйству и благоустройству администрации муниципального образования «Город Астрахань»</w:t>
            </w:r>
          </w:p>
        </w:tc>
        <w:tc>
          <w:tcPr>
            <w:tcW w:w="198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Показатель 1. Количество контейнерных площадок</w:t>
            </w:r>
          </w:p>
        </w:tc>
        <w:tc>
          <w:tcPr>
            <w:tcW w:w="51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 xml:space="preserve">шт. </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248</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248</w:t>
            </w:r>
          </w:p>
        </w:tc>
        <w:tc>
          <w:tcPr>
            <w:tcW w:w="567"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248</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248</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3"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4"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w:t>
            </w:r>
          </w:p>
        </w:tc>
        <w:tc>
          <w:tcPr>
            <w:tcW w:w="67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248</w:t>
            </w:r>
          </w:p>
        </w:tc>
      </w:tr>
      <w:tr w:rsidR="00E97F44" w:rsidTr="00912782">
        <w:trPr>
          <w:trHeight w:val="113"/>
        </w:trPr>
        <w:tc>
          <w:tcPr>
            <w:tcW w:w="28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17</w:t>
            </w:r>
          </w:p>
        </w:tc>
        <w:tc>
          <w:tcPr>
            <w:tcW w:w="226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Мероприятие 1.3.1. Участие в организации деятельности по сбору, транспортированию, обработке, утилизации, обезвреживанию, захоронению твердых коммунальных отходов (ТКО)</w:t>
            </w:r>
          </w:p>
        </w:tc>
        <w:tc>
          <w:tcPr>
            <w:tcW w:w="303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Управление по коммунальному хозяйству и благоустройству администрации муниципального образования «Город Астрахань»</w:t>
            </w:r>
          </w:p>
        </w:tc>
        <w:tc>
          <w:tcPr>
            <w:tcW w:w="198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 xml:space="preserve">Показатель 1. Объем </w:t>
            </w:r>
            <w:proofErr w:type="gramStart"/>
            <w:r>
              <w:t>вывезенных</w:t>
            </w:r>
            <w:proofErr w:type="gramEnd"/>
            <w:r>
              <w:t xml:space="preserve"> ТКО</w:t>
            </w:r>
          </w:p>
        </w:tc>
        <w:tc>
          <w:tcPr>
            <w:tcW w:w="51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тыс. м</w:t>
            </w:r>
            <w:r>
              <w:rPr>
                <w:vertAlign w:val="superscript"/>
              </w:rPr>
              <w:t>3</w:t>
            </w:r>
          </w:p>
        </w:tc>
        <w:tc>
          <w:tcPr>
            <w:tcW w:w="51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rPr>
                <w:spacing w:val="-3"/>
              </w:rPr>
              <w:t>121,2</w:t>
            </w:r>
          </w:p>
        </w:tc>
        <w:tc>
          <w:tcPr>
            <w:tcW w:w="51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rPr>
                <w:spacing w:val="-3"/>
              </w:rPr>
              <w:t>121,24</w:t>
            </w:r>
          </w:p>
        </w:tc>
        <w:tc>
          <w:tcPr>
            <w:tcW w:w="567"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161,41</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80,29</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453"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454"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67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161,41</w:t>
            </w:r>
          </w:p>
        </w:tc>
      </w:tr>
      <w:tr w:rsidR="00E97F44" w:rsidTr="00912782">
        <w:trPr>
          <w:trHeight w:val="113"/>
        </w:trPr>
        <w:tc>
          <w:tcPr>
            <w:tcW w:w="28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18</w:t>
            </w:r>
          </w:p>
        </w:tc>
        <w:tc>
          <w:tcPr>
            <w:tcW w:w="226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Задача 1.4. Регистрация права собственности на объекты инженерной защиты г. Астрахани</w:t>
            </w:r>
          </w:p>
        </w:tc>
        <w:tc>
          <w:tcPr>
            <w:tcW w:w="303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Управление по капитальному строительству администрации муниципального образования «Город Астрахань»</w:t>
            </w:r>
          </w:p>
        </w:tc>
        <w:tc>
          <w:tcPr>
            <w:tcW w:w="198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Показатель 1. Доля объектов инженерной защиты, на которые зарегистрировано право собственности</w:t>
            </w:r>
          </w:p>
        </w:tc>
        <w:tc>
          <w:tcPr>
            <w:tcW w:w="51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67"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14,00</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453"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454"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67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14</w:t>
            </w:r>
          </w:p>
        </w:tc>
      </w:tr>
      <w:tr w:rsidR="00E97F44" w:rsidTr="00912782">
        <w:trPr>
          <w:trHeight w:val="113"/>
        </w:trPr>
        <w:tc>
          <w:tcPr>
            <w:tcW w:w="28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19</w:t>
            </w:r>
          </w:p>
        </w:tc>
        <w:tc>
          <w:tcPr>
            <w:tcW w:w="226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Мероприятие 1.4.1. Изготовление техпаспортов на объекты инженерной защиты г. Астрахани</w:t>
            </w:r>
          </w:p>
        </w:tc>
        <w:tc>
          <w:tcPr>
            <w:tcW w:w="303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Управление по капитальному строительству администрации муниципального образования «Город Астрахань»</w:t>
            </w:r>
          </w:p>
        </w:tc>
        <w:tc>
          <w:tcPr>
            <w:tcW w:w="198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Показатель 1. Количество изготовленных техпаспортов</w:t>
            </w:r>
          </w:p>
        </w:tc>
        <w:tc>
          <w:tcPr>
            <w:tcW w:w="51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 xml:space="preserve">шт. </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67"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х</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2,00</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567"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2,00</w:t>
            </w:r>
          </w:p>
        </w:tc>
        <w:tc>
          <w:tcPr>
            <w:tcW w:w="453"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454"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45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4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0,00</w:t>
            </w:r>
          </w:p>
        </w:tc>
        <w:tc>
          <w:tcPr>
            <w:tcW w:w="67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E97F44" w:rsidRDefault="00E97F44" w:rsidP="00912782">
            <w:pPr>
              <w:pStyle w:val="a5"/>
            </w:pPr>
            <w:r>
              <w:t>4,00</w:t>
            </w:r>
          </w:p>
        </w:tc>
      </w:tr>
    </w:tbl>
    <w:p w:rsidR="00E97F44" w:rsidRDefault="00E97F44" w:rsidP="00E97F44">
      <w:pPr>
        <w:pStyle w:val="a4"/>
        <w:rPr>
          <w:sz w:val="20"/>
          <w:szCs w:val="20"/>
        </w:rPr>
      </w:pPr>
    </w:p>
    <w:p w:rsidR="00BC2CD9" w:rsidRDefault="00BC2CD9" w:rsidP="00E97F44">
      <w:pPr>
        <w:pStyle w:val="a4"/>
        <w:ind w:left="5669" w:firstLine="0"/>
      </w:pPr>
      <w:r>
        <w:br w:type="page"/>
      </w:r>
    </w:p>
    <w:p w:rsidR="00E97F44" w:rsidRDefault="00E97F44" w:rsidP="00E97F44">
      <w:pPr>
        <w:pStyle w:val="a4"/>
        <w:ind w:left="5669" w:firstLine="0"/>
      </w:pPr>
      <w:r>
        <w:lastRenderedPageBreak/>
        <w:t xml:space="preserve">Приложение 2 к муниципальной программе муниципального образования «Город Астрахань» </w:t>
      </w:r>
    </w:p>
    <w:p w:rsidR="00E97F44" w:rsidRDefault="00E97F44" w:rsidP="00E97F44">
      <w:pPr>
        <w:pStyle w:val="a4"/>
        <w:ind w:left="5669" w:firstLine="0"/>
      </w:pPr>
      <w:r>
        <w:t>«Охрана окружающей среды»</w:t>
      </w:r>
    </w:p>
    <w:p w:rsidR="00E97F44" w:rsidRDefault="00E97F44" w:rsidP="00E97F44">
      <w:pPr>
        <w:pStyle w:val="3"/>
      </w:pPr>
      <w:r>
        <w:t xml:space="preserve">Распределение расходов на реализацию муниципальной программы </w:t>
      </w:r>
    </w:p>
    <w:p w:rsidR="00E97F44" w:rsidRDefault="00E97F44" w:rsidP="00E97F44">
      <w:pPr>
        <w:pStyle w:val="3"/>
      </w:pPr>
      <w:r>
        <w:t xml:space="preserve">муниципального образования «Город Астрахань» </w:t>
      </w:r>
    </w:p>
    <w:p w:rsidR="00E97F44" w:rsidRDefault="00E97F44" w:rsidP="00E97F44">
      <w:pPr>
        <w:pStyle w:val="3"/>
      </w:pPr>
      <w:r>
        <w:t>«Охрана окружающей среды»</w:t>
      </w:r>
    </w:p>
    <w:tbl>
      <w:tblPr>
        <w:tblW w:w="0" w:type="auto"/>
        <w:tblInd w:w="28" w:type="dxa"/>
        <w:tblLayout w:type="fixed"/>
        <w:tblCellMar>
          <w:left w:w="0" w:type="dxa"/>
          <w:right w:w="0" w:type="dxa"/>
        </w:tblCellMar>
        <w:tblLook w:val="0000" w:firstRow="0" w:lastRow="0" w:firstColumn="0" w:lastColumn="0" w:noHBand="0" w:noVBand="0"/>
      </w:tblPr>
      <w:tblGrid>
        <w:gridCol w:w="283"/>
        <w:gridCol w:w="2485"/>
        <w:gridCol w:w="2880"/>
        <w:gridCol w:w="1301"/>
        <w:gridCol w:w="340"/>
        <w:gridCol w:w="340"/>
        <w:gridCol w:w="340"/>
        <w:gridCol w:w="1277"/>
        <w:gridCol w:w="1077"/>
        <w:gridCol w:w="1078"/>
        <w:gridCol w:w="1077"/>
        <w:gridCol w:w="1134"/>
        <w:gridCol w:w="1133"/>
      </w:tblGrid>
      <w:tr w:rsidR="00E97F44" w:rsidTr="00912782">
        <w:trPr>
          <w:trHeight w:val="53"/>
        </w:trPr>
        <w:tc>
          <w:tcPr>
            <w:tcW w:w="283"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 xml:space="preserve">№ </w:t>
            </w:r>
            <w:proofErr w:type="gramStart"/>
            <w:r>
              <w:t>п</w:t>
            </w:r>
            <w:proofErr w:type="gramEnd"/>
            <w:r>
              <w:t>/п</w:t>
            </w:r>
          </w:p>
        </w:tc>
        <w:tc>
          <w:tcPr>
            <w:tcW w:w="2485"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 xml:space="preserve">Цели, задачи, наименования программных мероприятий </w:t>
            </w:r>
          </w:p>
        </w:tc>
        <w:tc>
          <w:tcPr>
            <w:tcW w:w="2880"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Ответственные исполнители, соисполнители, участники</w:t>
            </w:r>
          </w:p>
        </w:tc>
        <w:tc>
          <w:tcPr>
            <w:tcW w:w="1301"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Источники финансирования</w:t>
            </w:r>
          </w:p>
        </w:tc>
        <w:tc>
          <w:tcPr>
            <w:tcW w:w="1020" w:type="dxa"/>
            <w:gridSpan w:val="3"/>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Коды классификации</w:t>
            </w:r>
          </w:p>
        </w:tc>
        <w:tc>
          <w:tcPr>
            <w:tcW w:w="6776" w:type="dxa"/>
            <w:gridSpan w:val="6"/>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 xml:space="preserve">Планируемые расходы, руб. </w:t>
            </w:r>
          </w:p>
        </w:tc>
      </w:tr>
      <w:tr w:rsidR="00E97F44" w:rsidTr="00912782">
        <w:trPr>
          <w:trHeight w:val="1487"/>
        </w:trPr>
        <w:tc>
          <w:tcPr>
            <w:tcW w:w="283"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2485"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2880"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1301"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extDirection w:val="btLr"/>
          </w:tcPr>
          <w:p w:rsidR="00E97F44" w:rsidRDefault="00E97F44" w:rsidP="00912782">
            <w:pPr>
              <w:pStyle w:val="a5"/>
            </w:pPr>
            <w:r>
              <w:t>раздел, подраздел</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extDirection w:val="btLr"/>
          </w:tcPr>
          <w:p w:rsidR="00E97F44" w:rsidRDefault="00E97F44" w:rsidP="00912782">
            <w:pPr>
              <w:pStyle w:val="a5"/>
            </w:pPr>
            <w:r>
              <w:t>целевая статья</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extDirection w:val="btLr"/>
          </w:tcPr>
          <w:p w:rsidR="00E97F44" w:rsidRDefault="00E97F44" w:rsidP="00912782">
            <w:pPr>
              <w:pStyle w:val="a5"/>
            </w:pPr>
            <w:r>
              <w:t>вид расходов</w:t>
            </w:r>
          </w:p>
        </w:tc>
        <w:tc>
          <w:tcPr>
            <w:tcW w:w="12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всего</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2016 год</w:t>
            </w:r>
          </w:p>
        </w:tc>
        <w:tc>
          <w:tcPr>
            <w:tcW w:w="107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2017 год</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2018 год</w:t>
            </w:r>
          </w:p>
        </w:tc>
        <w:tc>
          <w:tcPr>
            <w:tcW w:w="113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2019 год</w:t>
            </w:r>
          </w:p>
        </w:tc>
        <w:tc>
          <w:tcPr>
            <w:tcW w:w="113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2020 год</w:t>
            </w:r>
          </w:p>
        </w:tc>
      </w:tr>
      <w:tr w:rsidR="00E97F44" w:rsidTr="00912782">
        <w:trPr>
          <w:trHeight w:val="180"/>
        </w:trPr>
        <w:tc>
          <w:tcPr>
            <w:tcW w:w="28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1</w:t>
            </w:r>
          </w:p>
        </w:tc>
        <w:tc>
          <w:tcPr>
            <w:tcW w:w="14462" w:type="dxa"/>
            <w:gridSpan w:val="12"/>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Муниципальная программа муниципального образования «Город Астрахань» «Охрана окружающей среды» </w:t>
            </w:r>
          </w:p>
        </w:tc>
      </w:tr>
      <w:tr w:rsidR="00E97F44" w:rsidTr="00912782">
        <w:trPr>
          <w:trHeight w:val="66"/>
        </w:trPr>
        <w:tc>
          <w:tcPr>
            <w:tcW w:w="283"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2</w:t>
            </w:r>
          </w:p>
        </w:tc>
        <w:tc>
          <w:tcPr>
            <w:tcW w:w="2485"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Цель 1. Улучшение экологической обстановки на территории города Астрахани</w:t>
            </w:r>
          </w:p>
        </w:tc>
        <w:tc>
          <w:tcPr>
            <w:tcW w:w="2880"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Управление по коммунальному хозяйству и благоустройству администрации муниципального образования «Город Астрахань», управление по капитальному строительству администрации муниципального образования «Город Астрахань»</w:t>
            </w:r>
          </w:p>
        </w:tc>
        <w:tc>
          <w:tcPr>
            <w:tcW w:w="1301"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Бюджет МО «Город Астрахань»</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12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144 397 301,24</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55 141 496,72</w:t>
            </w:r>
          </w:p>
        </w:tc>
        <w:tc>
          <w:tcPr>
            <w:tcW w:w="107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1 485 665,40</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12 545 179,12</w:t>
            </w:r>
          </w:p>
        </w:tc>
        <w:tc>
          <w:tcPr>
            <w:tcW w:w="113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61 151 680,00</w:t>
            </w:r>
          </w:p>
        </w:tc>
        <w:tc>
          <w:tcPr>
            <w:tcW w:w="113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14 073 280,00</w:t>
            </w:r>
          </w:p>
        </w:tc>
      </w:tr>
      <w:tr w:rsidR="00E97F44" w:rsidTr="00912782">
        <w:trPr>
          <w:trHeight w:val="66"/>
        </w:trPr>
        <w:tc>
          <w:tcPr>
            <w:tcW w:w="283"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2485"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2880"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1301"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Бюджет Астраханской области</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12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233 569 960,00</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1 246 160,00</w:t>
            </w:r>
          </w:p>
        </w:tc>
        <w:tc>
          <w:tcPr>
            <w:tcW w:w="107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223 396 000,00</w:t>
            </w:r>
          </w:p>
        </w:tc>
        <w:tc>
          <w:tcPr>
            <w:tcW w:w="113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8 927 800,00</w:t>
            </w:r>
          </w:p>
        </w:tc>
      </w:tr>
      <w:tr w:rsidR="00E97F44" w:rsidTr="00912782">
        <w:trPr>
          <w:trHeight w:val="47"/>
        </w:trPr>
        <w:tc>
          <w:tcPr>
            <w:tcW w:w="283"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2485"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2880"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1301"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Федеральный бюджет</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12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696 105 800,00</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07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344 072 600,00</w:t>
            </w:r>
          </w:p>
        </w:tc>
        <w:tc>
          <w:tcPr>
            <w:tcW w:w="113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352 033 200,00</w:t>
            </w:r>
          </w:p>
        </w:tc>
      </w:tr>
      <w:tr w:rsidR="00E97F44" w:rsidTr="00912782">
        <w:trPr>
          <w:trHeight w:val="64"/>
        </w:trPr>
        <w:tc>
          <w:tcPr>
            <w:tcW w:w="283"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3</w:t>
            </w:r>
          </w:p>
        </w:tc>
        <w:tc>
          <w:tcPr>
            <w:tcW w:w="2485"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Задача 1. Поддержание качественного состояния внутригородских водоемов</w:t>
            </w:r>
          </w:p>
        </w:tc>
        <w:tc>
          <w:tcPr>
            <w:tcW w:w="2880"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Управление по коммунальному хозяйству и благоустройству администрации муниципального образования «Город Астрахань», управление по капитальному строительству администрации муниципального образования «Город Астрахань»</w:t>
            </w:r>
          </w:p>
        </w:tc>
        <w:tc>
          <w:tcPr>
            <w:tcW w:w="1301"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Бюджет МО «Город Астрахань»</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12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56 726 126,72</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85 696,32</w:t>
            </w:r>
          </w:p>
        </w:tc>
        <w:tc>
          <w:tcPr>
            <w:tcW w:w="107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68 180,40</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5 392 950,00</w:t>
            </w:r>
          </w:p>
        </w:tc>
        <w:tc>
          <w:tcPr>
            <w:tcW w:w="113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49 128 850,00</w:t>
            </w:r>
          </w:p>
        </w:tc>
        <w:tc>
          <w:tcPr>
            <w:tcW w:w="113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2 050 450,00</w:t>
            </w:r>
          </w:p>
        </w:tc>
      </w:tr>
      <w:tr w:rsidR="00E97F44" w:rsidTr="00912782">
        <w:trPr>
          <w:trHeight w:val="64"/>
        </w:trPr>
        <w:tc>
          <w:tcPr>
            <w:tcW w:w="283"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2485"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2880"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1301"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Бюджет Астраханской области</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12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232 323 800,00</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07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223 396 000,00</w:t>
            </w:r>
          </w:p>
        </w:tc>
        <w:tc>
          <w:tcPr>
            <w:tcW w:w="113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8 927 800,00</w:t>
            </w:r>
          </w:p>
        </w:tc>
      </w:tr>
      <w:tr w:rsidR="00E97F44" w:rsidTr="00912782">
        <w:trPr>
          <w:trHeight w:val="51"/>
        </w:trPr>
        <w:tc>
          <w:tcPr>
            <w:tcW w:w="283"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2485"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2880"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1301"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Федеральный бюджет</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12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696 105 800,00</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07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344 072 600,00</w:t>
            </w:r>
          </w:p>
        </w:tc>
        <w:tc>
          <w:tcPr>
            <w:tcW w:w="113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352 033 200,00</w:t>
            </w:r>
          </w:p>
        </w:tc>
      </w:tr>
      <w:tr w:rsidR="00E97F44" w:rsidTr="00912782">
        <w:trPr>
          <w:trHeight w:val="181"/>
        </w:trPr>
        <w:tc>
          <w:tcPr>
            <w:tcW w:w="28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4</w:t>
            </w:r>
          </w:p>
        </w:tc>
        <w:tc>
          <w:tcPr>
            <w:tcW w:w="248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 xml:space="preserve">Мероприятие 1.1.1. Ведение аналитического </w:t>
            </w:r>
            <w:proofErr w:type="gramStart"/>
            <w:r>
              <w:t>контроля за</w:t>
            </w:r>
            <w:proofErr w:type="gramEnd"/>
            <w:r>
              <w:t xml:space="preserve"> качеством сбросных вод и состоянием водных объектов города Астрахани</w:t>
            </w:r>
          </w:p>
        </w:tc>
        <w:tc>
          <w:tcPr>
            <w:tcW w:w="288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Управление по коммунальному хозяйству и благоустройству администрации муниципального образования «Город Астрахань»</w:t>
            </w:r>
          </w:p>
        </w:tc>
        <w:tc>
          <w:tcPr>
            <w:tcW w:w="1301"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Бюджет МО «Город Астрахань»</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12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425 826,72</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85 696,32</w:t>
            </w:r>
          </w:p>
        </w:tc>
        <w:tc>
          <w:tcPr>
            <w:tcW w:w="107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68 180,40</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90 650,00</w:t>
            </w:r>
          </w:p>
        </w:tc>
        <w:tc>
          <w:tcPr>
            <w:tcW w:w="113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90 650,00</w:t>
            </w:r>
          </w:p>
        </w:tc>
        <w:tc>
          <w:tcPr>
            <w:tcW w:w="113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90 650,00</w:t>
            </w:r>
          </w:p>
        </w:tc>
      </w:tr>
      <w:tr w:rsidR="00E97F44" w:rsidTr="00912782">
        <w:trPr>
          <w:trHeight w:val="181"/>
        </w:trPr>
        <w:tc>
          <w:tcPr>
            <w:tcW w:w="28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5</w:t>
            </w:r>
          </w:p>
        </w:tc>
        <w:tc>
          <w:tcPr>
            <w:tcW w:w="248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 xml:space="preserve">Мероприятие 1.1.2. Строительство насосной станции </w:t>
            </w:r>
            <w:r>
              <w:lastRenderedPageBreak/>
              <w:t xml:space="preserve">на р. </w:t>
            </w:r>
            <w:proofErr w:type="gramStart"/>
            <w:r>
              <w:t>Прямая</w:t>
            </w:r>
            <w:proofErr w:type="gramEnd"/>
            <w:r>
              <w:t xml:space="preserve"> </w:t>
            </w:r>
            <w:proofErr w:type="spellStart"/>
            <w:r>
              <w:t>Болда</w:t>
            </w:r>
            <w:proofErr w:type="spellEnd"/>
            <w:r>
              <w:t xml:space="preserve"> в истоке ерика Казачий г. Астрахани</w:t>
            </w:r>
          </w:p>
        </w:tc>
        <w:tc>
          <w:tcPr>
            <w:tcW w:w="288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lastRenderedPageBreak/>
              <w:t xml:space="preserve">Управление по капитальному строительству администрации </w:t>
            </w:r>
            <w:r>
              <w:lastRenderedPageBreak/>
              <w:t>муниципального образования «Город Астрахань»</w:t>
            </w:r>
          </w:p>
        </w:tc>
        <w:tc>
          <w:tcPr>
            <w:tcW w:w="1301"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lastRenderedPageBreak/>
              <w:t xml:space="preserve">Бюджет МО «Город </w:t>
            </w:r>
            <w:r>
              <w:lastRenderedPageBreak/>
              <w:t>Астрахань»</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lastRenderedPageBreak/>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12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5 302 300,00</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07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5 302 300,00</w:t>
            </w:r>
          </w:p>
        </w:tc>
        <w:tc>
          <w:tcPr>
            <w:tcW w:w="113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13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r>
      <w:tr w:rsidR="00E97F44" w:rsidTr="00912782">
        <w:trPr>
          <w:trHeight w:val="52"/>
        </w:trPr>
        <w:tc>
          <w:tcPr>
            <w:tcW w:w="283"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lastRenderedPageBreak/>
              <w:t>6</w:t>
            </w:r>
          </w:p>
        </w:tc>
        <w:tc>
          <w:tcPr>
            <w:tcW w:w="2485"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Мероприятие 1.1.3. Модернизация очистных сооружений канализации СОСК и ПОСК-1 МУП г. Астрахани «</w:t>
            </w:r>
            <w:proofErr w:type="spellStart"/>
            <w:r>
              <w:t>Астрводоканал</w:t>
            </w:r>
            <w:proofErr w:type="spellEnd"/>
            <w:r>
              <w:t>», в том числе ПИР</w:t>
            </w:r>
          </w:p>
        </w:tc>
        <w:tc>
          <w:tcPr>
            <w:tcW w:w="2880"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Управление по коммунальному хозяйству и благоустройству администрации муниципального образования «Город Астрахань»</w:t>
            </w:r>
          </w:p>
        </w:tc>
        <w:tc>
          <w:tcPr>
            <w:tcW w:w="1301"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Бюджет МО «Город Астрахань»</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12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50 998 000,00</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07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49 038 200,00</w:t>
            </w:r>
          </w:p>
        </w:tc>
        <w:tc>
          <w:tcPr>
            <w:tcW w:w="113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1 959 800,00</w:t>
            </w:r>
          </w:p>
        </w:tc>
      </w:tr>
      <w:tr w:rsidR="00E97F44" w:rsidTr="00912782">
        <w:trPr>
          <w:trHeight w:val="52"/>
        </w:trPr>
        <w:tc>
          <w:tcPr>
            <w:tcW w:w="283"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2485"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2880"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1301"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Бюджет Астраханской области</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12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232 323 800,00</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07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223 396 000,00</w:t>
            </w:r>
          </w:p>
        </w:tc>
        <w:tc>
          <w:tcPr>
            <w:tcW w:w="113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8 927 800,00</w:t>
            </w:r>
          </w:p>
        </w:tc>
      </w:tr>
      <w:tr w:rsidR="00E97F44" w:rsidTr="00912782">
        <w:trPr>
          <w:trHeight w:val="77"/>
        </w:trPr>
        <w:tc>
          <w:tcPr>
            <w:tcW w:w="283"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2485"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2880"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1301"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Федеральный бюджет</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12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696 105 800,00</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07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344 072 600,00</w:t>
            </w:r>
          </w:p>
        </w:tc>
        <w:tc>
          <w:tcPr>
            <w:tcW w:w="113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352 033 200,00</w:t>
            </w:r>
          </w:p>
        </w:tc>
      </w:tr>
      <w:tr w:rsidR="00E97F44" w:rsidTr="00912782">
        <w:trPr>
          <w:trHeight w:val="92"/>
        </w:trPr>
        <w:tc>
          <w:tcPr>
            <w:tcW w:w="283"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7</w:t>
            </w:r>
          </w:p>
        </w:tc>
        <w:tc>
          <w:tcPr>
            <w:tcW w:w="2485"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Задача 1.2. Обеспечение охраны земельных ресурсов (восстановление нарушенных земель)</w:t>
            </w:r>
          </w:p>
        </w:tc>
        <w:tc>
          <w:tcPr>
            <w:tcW w:w="2880"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Управление по коммунальному хозяйству и благоустройству администрации муниципального образования «Город Астрахань»</w:t>
            </w:r>
          </w:p>
        </w:tc>
        <w:tc>
          <w:tcPr>
            <w:tcW w:w="1301"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Бюджет МО «Город Астрахань»</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12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32 525 284,92</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207 610,80</w:t>
            </w:r>
          </w:p>
        </w:tc>
        <w:tc>
          <w:tcPr>
            <w:tcW w:w="107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1 317 485,00</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6 954 529,12</w:t>
            </w:r>
          </w:p>
        </w:tc>
        <w:tc>
          <w:tcPr>
            <w:tcW w:w="113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12 022 830,00</w:t>
            </w:r>
          </w:p>
        </w:tc>
        <w:tc>
          <w:tcPr>
            <w:tcW w:w="113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12 022 830,00</w:t>
            </w:r>
          </w:p>
        </w:tc>
      </w:tr>
      <w:tr w:rsidR="00E97F44" w:rsidTr="00912782">
        <w:trPr>
          <w:trHeight w:val="88"/>
        </w:trPr>
        <w:tc>
          <w:tcPr>
            <w:tcW w:w="283"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2485"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2880"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1301"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Бюджет Астраханской области</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12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1 246 160,00</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1 246 160,00</w:t>
            </w:r>
          </w:p>
        </w:tc>
        <w:tc>
          <w:tcPr>
            <w:tcW w:w="107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13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r>
      <w:tr w:rsidR="00E97F44" w:rsidTr="00912782">
        <w:trPr>
          <w:trHeight w:val="181"/>
        </w:trPr>
        <w:tc>
          <w:tcPr>
            <w:tcW w:w="28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8</w:t>
            </w:r>
          </w:p>
        </w:tc>
        <w:tc>
          <w:tcPr>
            <w:tcW w:w="248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Мероприятие 1.2.1. Ведение мониторинга состояния окружающей среды на территории объектов размещения отходов</w:t>
            </w:r>
          </w:p>
        </w:tc>
        <w:tc>
          <w:tcPr>
            <w:tcW w:w="288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Управление по коммунальному хозяйству и благоустройству администрации муниципального образования «Город Астрахань»</w:t>
            </w:r>
          </w:p>
        </w:tc>
        <w:tc>
          <w:tcPr>
            <w:tcW w:w="1301"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Бюджет МО «Город Астрахань»</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12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1 100 228,48</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207 610,80</w:t>
            </w:r>
          </w:p>
        </w:tc>
        <w:tc>
          <w:tcPr>
            <w:tcW w:w="107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97 062,00</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249 895,68</w:t>
            </w:r>
          </w:p>
        </w:tc>
        <w:tc>
          <w:tcPr>
            <w:tcW w:w="113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272 830,00</w:t>
            </w:r>
          </w:p>
        </w:tc>
        <w:tc>
          <w:tcPr>
            <w:tcW w:w="113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272 830,00</w:t>
            </w:r>
          </w:p>
        </w:tc>
      </w:tr>
      <w:tr w:rsidR="00E97F44" w:rsidTr="00912782">
        <w:trPr>
          <w:trHeight w:val="92"/>
        </w:trPr>
        <w:tc>
          <w:tcPr>
            <w:tcW w:w="283"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9</w:t>
            </w:r>
          </w:p>
        </w:tc>
        <w:tc>
          <w:tcPr>
            <w:tcW w:w="2485"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 xml:space="preserve">Мероприятие 1.2.2. Проведение работ по рекультивации полигона ТБО (пос. </w:t>
            </w:r>
            <w:proofErr w:type="spellStart"/>
            <w:r>
              <w:t>Фунтово</w:t>
            </w:r>
            <w:proofErr w:type="spellEnd"/>
            <w:r>
              <w:t>)</w:t>
            </w:r>
          </w:p>
        </w:tc>
        <w:tc>
          <w:tcPr>
            <w:tcW w:w="2880"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Управление по коммунальному хозяйству и благоустройству администрации муниципального образования «Город Астрахань»</w:t>
            </w:r>
          </w:p>
        </w:tc>
        <w:tc>
          <w:tcPr>
            <w:tcW w:w="1301"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Бюджет МО «Город Астрахань»</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12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23 598 880,00</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07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98 880,00</w:t>
            </w:r>
          </w:p>
        </w:tc>
        <w:tc>
          <w:tcPr>
            <w:tcW w:w="113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11 750 000,00</w:t>
            </w:r>
          </w:p>
        </w:tc>
        <w:tc>
          <w:tcPr>
            <w:tcW w:w="113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11 750 000,00</w:t>
            </w:r>
          </w:p>
        </w:tc>
      </w:tr>
      <w:tr w:rsidR="00E97F44" w:rsidTr="00912782">
        <w:trPr>
          <w:trHeight w:val="88"/>
        </w:trPr>
        <w:tc>
          <w:tcPr>
            <w:tcW w:w="283"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2485"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2880" w:type="dxa"/>
            <w:vMerge/>
            <w:tcBorders>
              <w:top w:val="single" w:sz="4" w:space="0" w:color="000000"/>
              <w:left w:val="single" w:sz="4" w:space="0" w:color="000000"/>
              <w:bottom w:val="single" w:sz="4" w:space="0" w:color="000000"/>
              <w:right w:val="single" w:sz="4" w:space="0" w:color="000000"/>
            </w:tcBorders>
          </w:tcPr>
          <w:p w:rsidR="00E97F44" w:rsidRDefault="00E97F44" w:rsidP="00912782">
            <w:pPr>
              <w:pStyle w:val="a3"/>
              <w:spacing w:line="240" w:lineRule="auto"/>
              <w:textAlignment w:val="auto"/>
              <w:rPr>
                <w:rFonts w:ascii="Cambria" w:hAnsi="Cambria" w:cs="Times New Roman"/>
                <w:color w:val="auto"/>
              </w:rPr>
            </w:pPr>
          </w:p>
        </w:tc>
        <w:tc>
          <w:tcPr>
            <w:tcW w:w="1301"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Бюджет Астраханской области</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12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1 142 660,00</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1 142 660,00</w:t>
            </w:r>
          </w:p>
        </w:tc>
        <w:tc>
          <w:tcPr>
            <w:tcW w:w="107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13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r>
      <w:tr w:rsidR="00E97F44" w:rsidTr="00912782">
        <w:trPr>
          <w:trHeight w:val="181"/>
        </w:trPr>
        <w:tc>
          <w:tcPr>
            <w:tcW w:w="28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10</w:t>
            </w:r>
          </w:p>
        </w:tc>
        <w:tc>
          <w:tcPr>
            <w:tcW w:w="248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 xml:space="preserve">Мероприятие 1.2.3. Рекультивация земель, прилегающих к домам № 8а,10б по ул. </w:t>
            </w:r>
            <w:proofErr w:type="spellStart"/>
            <w:r>
              <w:t>Ботвина</w:t>
            </w:r>
            <w:proofErr w:type="spellEnd"/>
            <w:r>
              <w:t>, дому № 33 по ул. Красноармейской г. Астрахани</w:t>
            </w:r>
          </w:p>
        </w:tc>
        <w:tc>
          <w:tcPr>
            <w:tcW w:w="288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Управление по коммунальному хозяйству и благоустройству администрации муниципального образования «Город Астрахань»</w:t>
            </w:r>
          </w:p>
        </w:tc>
        <w:tc>
          <w:tcPr>
            <w:tcW w:w="1301"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Бюджет МО «Город Астрахань»</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12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7 095 553,44</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07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689 800,00</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6 405 753,44</w:t>
            </w:r>
          </w:p>
        </w:tc>
        <w:tc>
          <w:tcPr>
            <w:tcW w:w="113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13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r>
      <w:tr w:rsidR="00E97F44" w:rsidTr="00912782">
        <w:trPr>
          <w:trHeight w:val="181"/>
        </w:trPr>
        <w:tc>
          <w:tcPr>
            <w:tcW w:w="28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11</w:t>
            </w:r>
          </w:p>
        </w:tc>
        <w:tc>
          <w:tcPr>
            <w:tcW w:w="248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Мероприятие 1.2.4. «Экологическая реабилитация иловых карт № 1-4 Южных очистных сооружений канализации»</w:t>
            </w:r>
          </w:p>
        </w:tc>
        <w:tc>
          <w:tcPr>
            <w:tcW w:w="288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Управление по коммунальному хозяйству и благоустройству администрации муниципального образования «Город Астрахань»</w:t>
            </w:r>
          </w:p>
        </w:tc>
        <w:tc>
          <w:tcPr>
            <w:tcW w:w="1301"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 xml:space="preserve">Бюджет Астраханской области </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х</w:t>
            </w:r>
          </w:p>
        </w:tc>
        <w:tc>
          <w:tcPr>
            <w:tcW w:w="12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103 500,00</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103 500,00</w:t>
            </w:r>
          </w:p>
        </w:tc>
        <w:tc>
          <w:tcPr>
            <w:tcW w:w="107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0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c>
          <w:tcPr>
            <w:tcW w:w="113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97F44" w:rsidRDefault="00E97F44" w:rsidP="00912782">
            <w:pPr>
              <w:pStyle w:val="a5"/>
            </w:pPr>
            <w:r>
              <w:t>0,00</w:t>
            </w:r>
          </w:p>
        </w:tc>
      </w:tr>
      <w:tr w:rsidR="00E97F44" w:rsidTr="00912782">
        <w:trPr>
          <w:trHeight w:val="181"/>
        </w:trPr>
        <w:tc>
          <w:tcPr>
            <w:tcW w:w="283"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12</w:t>
            </w:r>
          </w:p>
        </w:tc>
        <w:tc>
          <w:tcPr>
            <w:tcW w:w="2485"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Мероприятие 1.2.5. Бурение смотровых скважин (</w:t>
            </w:r>
            <w:proofErr w:type="spellStart"/>
            <w:r>
              <w:t>пос</w:t>
            </w:r>
            <w:proofErr w:type="gramStart"/>
            <w:r>
              <w:t>.Ф</w:t>
            </w:r>
            <w:proofErr w:type="gramEnd"/>
            <w:r>
              <w:t>унтово</w:t>
            </w:r>
            <w:proofErr w:type="spellEnd"/>
            <w:r>
              <w:t xml:space="preserve">, </w:t>
            </w:r>
            <w:r>
              <w:lastRenderedPageBreak/>
              <w:t>Южные очистные сооружения канализации)</w:t>
            </w:r>
          </w:p>
        </w:tc>
        <w:tc>
          <w:tcPr>
            <w:tcW w:w="288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lastRenderedPageBreak/>
              <w:t xml:space="preserve">Управление по коммунальному хозяйству и благоустройству </w:t>
            </w:r>
            <w:r>
              <w:lastRenderedPageBreak/>
              <w:t>администрации муниципального образования «Город Астрахань»</w:t>
            </w:r>
          </w:p>
        </w:tc>
        <w:tc>
          <w:tcPr>
            <w:tcW w:w="1301"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lastRenderedPageBreak/>
              <w:t xml:space="preserve">Бюджет МО «Город </w:t>
            </w:r>
            <w:r>
              <w:lastRenderedPageBreak/>
              <w:t>Астрахань»</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lastRenderedPageBreak/>
              <w:t>х</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х</w:t>
            </w:r>
          </w:p>
        </w:tc>
        <w:tc>
          <w:tcPr>
            <w:tcW w:w="12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240 623,00</w:t>
            </w:r>
          </w:p>
        </w:tc>
        <w:tc>
          <w:tcPr>
            <w:tcW w:w="10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0,00</w:t>
            </w:r>
          </w:p>
        </w:tc>
        <w:tc>
          <w:tcPr>
            <w:tcW w:w="1078"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240 623,00</w:t>
            </w:r>
          </w:p>
        </w:tc>
        <w:tc>
          <w:tcPr>
            <w:tcW w:w="10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0,00</w:t>
            </w:r>
          </w:p>
        </w:tc>
        <w:tc>
          <w:tcPr>
            <w:tcW w:w="1133"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0,00</w:t>
            </w:r>
          </w:p>
        </w:tc>
      </w:tr>
      <w:tr w:rsidR="00E97F44" w:rsidTr="00912782">
        <w:trPr>
          <w:trHeight w:val="181"/>
        </w:trPr>
        <w:tc>
          <w:tcPr>
            <w:tcW w:w="283"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lastRenderedPageBreak/>
              <w:t>13</w:t>
            </w:r>
          </w:p>
        </w:tc>
        <w:tc>
          <w:tcPr>
            <w:tcW w:w="2485"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Мероприятие 1.2.6. Ликвидация мазутной ямы на земельном участке по ул. Кирова/ Чернышевского, д. 20/3, г. Астрахани</w:t>
            </w:r>
          </w:p>
        </w:tc>
        <w:tc>
          <w:tcPr>
            <w:tcW w:w="288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Управление по коммунальному хозяйству и благоустройству администрации муниципального образования «Город Астрахань»</w:t>
            </w:r>
          </w:p>
        </w:tc>
        <w:tc>
          <w:tcPr>
            <w:tcW w:w="1301"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Бюджет МО «Город Астрахань»</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х</w:t>
            </w:r>
          </w:p>
        </w:tc>
        <w:tc>
          <w:tcPr>
            <w:tcW w:w="12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290 000,00</w:t>
            </w:r>
          </w:p>
        </w:tc>
        <w:tc>
          <w:tcPr>
            <w:tcW w:w="10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0,00</w:t>
            </w:r>
          </w:p>
        </w:tc>
        <w:tc>
          <w:tcPr>
            <w:tcW w:w="1078"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290 000,00</w:t>
            </w:r>
          </w:p>
        </w:tc>
        <w:tc>
          <w:tcPr>
            <w:tcW w:w="10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0,00</w:t>
            </w:r>
          </w:p>
        </w:tc>
        <w:tc>
          <w:tcPr>
            <w:tcW w:w="1133"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0,00</w:t>
            </w:r>
          </w:p>
        </w:tc>
      </w:tr>
      <w:tr w:rsidR="00E97F44" w:rsidTr="00912782">
        <w:trPr>
          <w:trHeight w:val="181"/>
        </w:trPr>
        <w:tc>
          <w:tcPr>
            <w:tcW w:w="283"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14</w:t>
            </w:r>
          </w:p>
        </w:tc>
        <w:tc>
          <w:tcPr>
            <w:tcW w:w="2485"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Мероприятие 1.2.7. Противопожарные мероприятия на полигоне ТБО «</w:t>
            </w:r>
            <w:proofErr w:type="spellStart"/>
            <w:r>
              <w:t>Фунтово</w:t>
            </w:r>
            <w:proofErr w:type="spellEnd"/>
            <w:r>
              <w:t>»</w:t>
            </w:r>
          </w:p>
        </w:tc>
        <w:tc>
          <w:tcPr>
            <w:tcW w:w="288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Управление по коммунальному хозяйству и благоустройству администрации муниципального образования «Город Астрахань»</w:t>
            </w:r>
          </w:p>
        </w:tc>
        <w:tc>
          <w:tcPr>
            <w:tcW w:w="1301"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Бюджет МО «Город Астрахань»</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х</w:t>
            </w:r>
          </w:p>
        </w:tc>
        <w:tc>
          <w:tcPr>
            <w:tcW w:w="12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200 000,00</w:t>
            </w:r>
          </w:p>
        </w:tc>
        <w:tc>
          <w:tcPr>
            <w:tcW w:w="10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0,00</w:t>
            </w:r>
          </w:p>
        </w:tc>
        <w:tc>
          <w:tcPr>
            <w:tcW w:w="1078"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0,00</w:t>
            </w:r>
          </w:p>
        </w:tc>
        <w:tc>
          <w:tcPr>
            <w:tcW w:w="10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200 000,00</w:t>
            </w:r>
          </w:p>
        </w:tc>
        <w:tc>
          <w:tcPr>
            <w:tcW w:w="1134"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0,00</w:t>
            </w:r>
          </w:p>
        </w:tc>
        <w:tc>
          <w:tcPr>
            <w:tcW w:w="1133"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0,00</w:t>
            </w:r>
          </w:p>
        </w:tc>
      </w:tr>
      <w:tr w:rsidR="00E97F44" w:rsidTr="00912782">
        <w:trPr>
          <w:trHeight w:val="181"/>
        </w:trPr>
        <w:tc>
          <w:tcPr>
            <w:tcW w:w="283"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15</w:t>
            </w:r>
          </w:p>
        </w:tc>
        <w:tc>
          <w:tcPr>
            <w:tcW w:w="2485"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Задача 1.3. Поддержание санитарного состояния на территории контейнерных площадок</w:t>
            </w:r>
          </w:p>
        </w:tc>
        <w:tc>
          <w:tcPr>
            <w:tcW w:w="288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Управление по коммунальному хозяйству и благоустройству администрации муниципального образования «Город Астрахань»</w:t>
            </w:r>
          </w:p>
        </w:tc>
        <w:tc>
          <w:tcPr>
            <w:tcW w:w="1301"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Бюджет МО «Город Астрахань»</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х</w:t>
            </w:r>
          </w:p>
        </w:tc>
        <w:tc>
          <w:tcPr>
            <w:tcW w:w="12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54 848 189,60</w:t>
            </w:r>
          </w:p>
        </w:tc>
        <w:tc>
          <w:tcPr>
            <w:tcW w:w="10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54 848 189,60</w:t>
            </w:r>
          </w:p>
        </w:tc>
        <w:tc>
          <w:tcPr>
            <w:tcW w:w="1078"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0,00</w:t>
            </w:r>
          </w:p>
        </w:tc>
        <w:tc>
          <w:tcPr>
            <w:tcW w:w="10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0,00</w:t>
            </w:r>
          </w:p>
        </w:tc>
        <w:tc>
          <w:tcPr>
            <w:tcW w:w="1133"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0,00</w:t>
            </w:r>
          </w:p>
        </w:tc>
      </w:tr>
      <w:tr w:rsidR="00E97F44" w:rsidTr="00912782">
        <w:trPr>
          <w:trHeight w:val="181"/>
        </w:trPr>
        <w:tc>
          <w:tcPr>
            <w:tcW w:w="283"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16</w:t>
            </w:r>
          </w:p>
        </w:tc>
        <w:tc>
          <w:tcPr>
            <w:tcW w:w="2485"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Мероприятие 1.3.1. Участие в организации деятельности по сбору, транспортированию, обработке, утилизации, обезвреживанию, захоронению твердых коммунальных отходов (ТКО)</w:t>
            </w:r>
          </w:p>
        </w:tc>
        <w:tc>
          <w:tcPr>
            <w:tcW w:w="288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Управление по коммунальному хозяйству и благоустройству администрации муниципального образования «Город Астрахань»</w:t>
            </w:r>
          </w:p>
        </w:tc>
        <w:tc>
          <w:tcPr>
            <w:tcW w:w="1301"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Бюджет МО «Город Астрахань»</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х</w:t>
            </w:r>
          </w:p>
        </w:tc>
        <w:tc>
          <w:tcPr>
            <w:tcW w:w="12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54 848 189,60</w:t>
            </w:r>
          </w:p>
        </w:tc>
        <w:tc>
          <w:tcPr>
            <w:tcW w:w="10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54 848 189,60</w:t>
            </w:r>
          </w:p>
        </w:tc>
        <w:tc>
          <w:tcPr>
            <w:tcW w:w="1078"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0,00</w:t>
            </w:r>
          </w:p>
        </w:tc>
        <w:tc>
          <w:tcPr>
            <w:tcW w:w="10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0,00</w:t>
            </w:r>
          </w:p>
        </w:tc>
        <w:tc>
          <w:tcPr>
            <w:tcW w:w="1133"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0,00</w:t>
            </w:r>
          </w:p>
        </w:tc>
      </w:tr>
      <w:tr w:rsidR="00E97F44" w:rsidTr="00912782">
        <w:trPr>
          <w:trHeight w:val="181"/>
        </w:trPr>
        <w:tc>
          <w:tcPr>
            <w:tcW w:w="283"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17</w:t>
            </w:r>
          </w:p>
        </w:tc>
        <w:tc>
          <w:tcPr>
            <w:tcW w:w="2485"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Задача 1.4. Регистрация права собственности на объекты инженерной защиты г. Астрахани</w:t>
            </w:r>
          </w:p>
        </w:tc>
        <w:tc>
          <w:tcPr>
            <w:tcW w:w="288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Управление по капитальному строительству администрации муниципального образования «Город Астрахань»</w:t>
            </w:r>
          </w:p>
        </w:tc>
        <w:tc>
          <w:tcPr>
            <w:tcW w:w="1301"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Бюджет МО «Город Астрахань»</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х</w:t>
            </w:r>
          </w:p>
        </w:tc>
        <w:tc>
          <w:tcPr>
            <w:tcW w:w="12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297 700,00</w:t>
            </w:r>
          </w:p>
        </w:tc>
        <w:tc>
          <w:tcPr>
            <w:tcW w:w="10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0,00</w:t>
            </w:r>
          </w:p>
        </w:tc>
        <w:tc>
          <w:tcPr>
            <w:tcW w:w="1078"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100 000,00</w:t>
            </w:r>
          </w:p>
        </w:tc>
        <w:tc>
          <w:tcPr>
            <w:tcW w:w="10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197 700,00</w:t>
            </w:r>
          </w:p>
        </w:tc>
        <w:tc>
          <w:tcPr>
            <w:tcW w:w="1134"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0,00</w:t>
            </w:r>
          </w:p>
        </w:tc>
        <w:tc>
          <w:tcPr>
            <w:tcW w:w="1133"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0,00</w:t>
            </w:r>
          </w:p>
        </w:tc>
      </w:tr>
      <w:tr w:rsidR="00E97F44" w:rsidTr="00912782">
        <w:trPr>
          <w:trHeight w:val="181"/>
        </w:trPr>
        <w:tc>
          <w:tcPr>
            <w:tcW w:w="283"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18</w:t>
            </w:r>
          </w:p>
        </w:tc>
        <w:tc>
          <w:tcPr>
            <w:tcW w:w="2485"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Мероприятие 1.4.1. Изготовление техпаспортов на объекты инженерной защиты г. Астрахани</w:t>
            </w:r>
          </w:p>
        </w:tc>
        <w:tc>
          <w:tcPr>
            <w:tcW w:w="288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Управление по капитальному строительству администрации муниципального образования «Город Астрахань»</w:t>
            </w:r>
          </w:p>
        </w:tc>
        <w:tc>
          <w:tcPr>
            <w:tcW w:w="1301"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Бюджет МО «Город Астрахань»</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х</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rPr>
                <w:lang w:val="en-US"/>
              </w:rPr>
              <w:t>х</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rPr>
                <w:lang w:val="en-US"/>
              </w:rPr>
              <w:t>х</w:t>
            </w:r>
          </w:p>
        </w:tc>
        <w:tc>
          <w:tcPr>
            <w:tcW w:w="12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rPr>
                <w:lang w:val="en-US"/>
              </w:rPr>
              <w:t>297 700,00</w:t>
            </w:r>
          </w:p>
        </w:tc>
        <w:tc>
          <w:tcPr>
            <w:tcW w:w="10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rPr>
                <w:lang w:val="en-US"/>
              </w:rPr>
              <w:t>0,00</w:t>
            </w:r>
          </w:p>
        </w:tc>
        <w:tc>
          <w:tcPr>
            <w:tcW w:w="1078"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rPr>
                <w:lang w:val="en-US"/>
              </w:rPr>
              <w:t>100 000,00</w:t>
            </w:r>
          </w:p>
        </w:tc>
        <w:tc>
          <w:tcPr>
            <w:tcW w:w="10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rPr>
                <w:lang w:val="en-US"/>
              </w:rPr>
              <w:t>197 700,00</w:t>
            </w:r>
          </w:p>
        </w:tc>
        <w:tc>
          <w:tcPr>
            <w:tcW w:w="1134"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0,00</w:t>
            </w:r>
          </w:p>
        </w:tc>
        <w:tc>
          <w:tcPr>
            <w:tcW w:w="1133"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0,00</w:t>
            </w:r>
          </w:p>
        </w:tc>
      </w:tr>
      <w:tr w:rsidR="00E97F44" w:rsidTr="00912782">
        <w:trPr>
          <w:trHeight w:val="181"/>
        </w:trPr>
        <w:tc>
          <w:tcPr>
            <w:tcW w:w="283"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19</w:t>
            </w:r>
          </w:p>
        </w:tc>
        <w:tc>
          <w:tcPr>
            <w:tcW w:w="5365" w:type="dxa"/>
            <w:gridSpan w:val="2"/>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Итого по муниципальной Программе</w:t>
            </w:r>
          </w:p>
        </w:tc>
        <w:tc>
          <w:tcPr>
            <w:tcW w:w="1301"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 </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 </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 </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 </w:t>
            </w:r>
          </w:p>
        </w:tc>
        <w:tc>
          <w:tcPr>
            <w:tcW w:w="12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1 074 073 061,24</w:t>
            </w:r>
          </w:p>
        </w:tc>
        <w:tc>
          <w:tcPr>
            <w:tcW w:w="10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56 387 656,72</w:t>
            </w:r>
          </w:p>
        </w:tc>
        <w:tc>
          <w:tcPr>
            <w:tcW w:w="1078"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1 485 665,40</w:t>
            </w:r>
          </w:p>
        </w:tc>
        <w:tc>
          <w:tcPr>
            <w:tcW w:w="10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12 545 179,12</w:t>
            </w:r>
          </w:p>
        </w:tc>
        <w:tc>
          <w:tcPr>
            <w:tcW w:w="1134"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628 620 280,00</w:t>
            </w:r>
          </w:p>
        </w:tc>
        <w:tc>
          <w:tcPr>
            <w:tcW w:w="1133"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375 034 280,00</w:t>
            </w:r>
          </w:p>
        </w:tc>
      </w:tr>
      <w:tr w:rsidR="00E97F44" w:rsidTr="00912782">
        <w:trPr>
          <w:trHeight w:val="181"/>
        </w:trPr>
        <w:tc>
          <w:tcPr>
            <w:tcW w:w="283"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20</w:t>
            </w:r>
          </w:p>
        </w:tc>
        <w:tc>
          <w:tcPr>
            <w:tcW w:w="6666" w:type="dxa"/>
            <w:gridSpan w:val="3"/>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в том числе:</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 </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 </w:t>
            </w:r>
          </w:p>
        </w:tc>
        <w:tc>
          <w:tcPr>
            <w:tcW w:w="5983" w:type="dxa"/>
            <w:gridSpan w:val="6"/>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 </w:t>
            </w:r>
          </w:p>
        </w:tc>
        <w:tc>
          <w:tcPr>
            <w:tcW w:w="1133"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 </w:t>
            </w:r>
          </w:p>
        </w:tc>
      </w:tr>
      <w:tr w:rsidR="00E97F44" w:rsidTr="00912782">
        <w:trPr>
          <w:trHeight w:val="181"/>
        </w:trPr>
        <w:tc>
          <w:tcPr>
            <w:tcW w:w="283"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21</w:t>
            </w:r>
          </w:p>
        </w:tc>
        <w:tc>
          <w:tcPr>
            <w:tcW w:w="5365" w:type="dxa"/>
            <w:gridSpan w:val="2"/>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Бюджет МО «Город Астрахань»</w:t>
            </w:r>
          </w:p>
        </w:tc>
        <w:tc>
          <w:tcPr>
            <w:tcW w:w="1301"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 </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 </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 </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 </w:t>
            </w:r>
          </w:p>
        </w:tc>
        <w:tc>
          <w:tcPr>
            <w:tcW w:w="12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144 397 301,24</w:t>
            </w:r>
          </w:p>
        </w:tc>
        <w:tc>
          <w:tcPr>
            <w:tcW w:w="10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55 141 496,72</w:t>
            </w:r>
          </w:p>
        </w:tc>
        <w:tc>
          <w:tcPr>
            <w:tcW w:w="1078"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1 485 665,40</w:t>
            </w:r>
          </w:p>
        </w:tc>
        <w:tc>
          <w:tcPr>
            <w:tcW w:w="10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12 545 179,12</w:t>
            </w:r>
          </w:p>
        </w:tc>
        <w:tc>
          <w:tcPr>
            <w:tcW w:w="1134"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61 151 680,00</w:t>
            </w:r>
          </w:p>
        </w:tc>
        <w:tc>
          <w:tcPr>
            <w:tcW w:w="1133"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14 073 280,00</w:t>
            </w:r>
          </w:p>
        </w:tc>
      </w:tr>
      <w:tr w:rsidR="00E97F44" w:rsidTr="00912782">
        <w:trPr>
          <w:trHeight w:val="181"/>
        </w:trPr>
        <w:tc>
          <w:tcPr>
            <w:tcW w:w="283"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22</w:t>
            </w:r>
          </w:p>
        </w:tc>
        <w:tc>
          <w:tcPr>
            <w:tcW w:w="5365" w:type="dxa"/>
            <w:gridSpan w:val="2"/>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 xml:space="preserve">Бюджет Астраханской области </w:t>
            </w:r>
          </w:p>
        </w:tc>
        <w:tc>
          <w:tcPr>
            <w:tcW w:w="1301"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 </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 </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 </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 </w:t>
            </w:r>
          </w:p>
        </w:tc>
        <w:tc>
          <w:tcPr>
            <w:tcW w:w="12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233 569 960,00</w:t>
            </w:r>
          </w:p>
        </w:tc>
        <w:tc>
          <w:tcPr>
            <w:tcW w:w="10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1 246 160,00</w:t>
            </w:r>
          </w:p>
        </w:tc>
        <w:tc>
          <w:tcPr>
            <w:tcW w:w="1078"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0,00</w:t>
            </w:r>
          </w:p>
        </w:tc>
        <w:tc>
          <w:tcPr>
            <w:tcW w:w="10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223 396 000,00</w:t>
            </w:r>
          </w:p>
        </w:tc>
        <w:tc>
          <w:tcPr>
            <w:tcW w:w="1133"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8 927 800,00</w:t>
            </w:r>
          </w:p>
        </w:tc>
      </w:tr>
      <w:tr w:rsidR="00E97F44" w:rsidTr="00912782">
        <w:trPr>
          <w:trHeight w:val="181"/>
        </w:trPr>
        <w:tc>
          <w:tcPr>
            <w:tcW w:w="283"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23</w:t>
            </w:r>
          </w:p>
        </w:tc>
        <w:tc>
          <w:tcPr>
            <w:tcW w:w="5365" w:type="dxa"/>
            <w:gridSpan w:val="2"/>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Федеральный бюджет</w:t>
            </w:r>
          </w:p>
        </w:tc>
        <w:tc>
          <w:tcPr>
            <w:tcW w:w="1301"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 </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 </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 </w:t>
            </w:r>
          </w:p>
        </w:tc>
        <w:tc>
          <w:tcPr>
            <w:tcW w:w="340"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 </w:t>
            </w:r>
          </w:p>
        </w:tc>
        <w:tc>
          <w:tcPr>
            <w:tcW w:w="12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696 105 800,00</w:t>
            </w:r>
          </w:p>
        </w:tc>
        <w:tc>
          <w:tcPr>
            <w:tcW w:w="10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0,00</w:t>
            </w:r>
          </w:p>
        </w:tc>
        <w:tc>
          <w:tcPr>
            <w:tcW w:w="1078"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0,00</w:t>
            </w:r>
          </w:p>
        </w:tc>
        <w:tc>
          <w:tcPr>
            <w:tcW w:w="1077"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344 072 600,00</w:t>
            </w:r>
          </w:p>
        </w:tc>
        <w:tc>
          <w:tcPr>
            <w:tcW w:w="1133" w:type="dxa"/>
            <w:tcBorders>
              <w:top w:val="single" w:sz="4" w:space="0" w:color="000000"/>
              <w:left w:val="single" w:sz="4" w:space="0" w:color="000000"/>
              <w:bottom w:val="single" w:sz="4" w:space="0" w:color="000000"/>
              <w:right w:val="single" w:sz="4" w:space="0" w:color="000000"/>
            </w:tcBorders>
            <w:tcMar>
              <w:top w:w="113" w:type="dxa"/>
              <w:left w:w="28" w:type="dxa"/>
              <w:bottom w:w="57" w:type="dxa"/>
              <w:right w:w="28" w:type="dxa"/>
            </w:tcMar>
          </w:tcPr>
          <w:p w:rsidR="00E97F44" w:rsidRDefault="00E97F44" w:rsidP="00912782">
            <w:pPr>
              <w:pStyle w:val="a5"/>
            </w:pPr>
            <w:r>
              <w:t>352 033 200,00</w:t>
            </w:r>
          </w:p>
        </w:tc>
      </w:tr>
    </w:tbl>
    <w:p w:rsidR="00984FF0" w:rsidRDefault="00984FF0"/>
    <w:sectPr w:rsidR="00984FF0" w:rsidSect="00BC2CD9">
      <w:pgSz w:w="16838" w:h="11906" w:orient="landscape"/>
      <w:pgMar w:top="170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7F44"/>
    <w:rsid w:val="0022148F"/>
    <w:rsid w:val="00785F61"/>
    <w:rsid w:val="00984FF0"/>
    <w:rsid w:val="009D4AED"/>
    <w:rsid w:val="00AF6647"/>
    <w:rsid w:val="00BC2CD9"/>
    <w:rsid w:val="00C54779"/>
    <w:rsid w:val="00E97F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7F44"/>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E97F44"/>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E97F44"/>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E97F44"/>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E97F44"/>
    <w:pPr>
      <w:spacing w:line="170" w:lineRule="atLeast"/>
      <w:jc w:val="both"/>
    </w:pPr>
    <w:rPr>
      <w:rFonts w:ascii="Arial" w:hAnsi="Arial" w:cs="Arial"/>
      <w:w w:val="90"/>
      <w:sz w:val="17"/>
      <w:szCs w:val="17"/>
    </w:rPr>
  </w:style>
  <w:style w:type="paragraph" w:styleId="a6">
    <w:name w:val="Balloon Text"/>
    <w:basedOn w:val="a"/>
    <w:link w:val="a7"/>
    <w:uiPriority w:val="99"/>
    <w:semiHidden/>
    <w:unhideWhenUsed/>
    <w:rsid w:val="0022148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2148F"/>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7F44"/>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E97F44"/>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E97F44"/>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E97F44"/>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E97F44"/>
    <w:pPr>
      <w:spacing w:line="170" w:lineRule="atLeast"/>
      <w:jc w:val="both"/>
    </w:pPr>
    <w:rPr>
      <w:rFonts w:ascii="Arial" w:hAnsi="Arial" w:cs="Arial"/>
      <w:w w:val="90"/>
      <w:sz w:val="17"/>
      <w:szCs w:val="17"/>
    </w:rPr>
  </w:style>
  <w:style w:type="paragraph" w:styleId="a6">
    <w:name w:val="Balloon Text"/>
    <w:basedOn w:val="a"/>
    <w:link w:val="a7"/>
    <w:uiPriority w:val="99"/>
    <w:semiHidden/>
    <w:unhideWhenUsed/>
    <w:rsid w:val="0022148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2148F"/>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14</Pages>
  <Words>5383</Words>
  <Characters>30688</Characters>
  <Application>Microsoft Office Word</Application>
  <DocSecurity>0</DocSecurity>
  <Lines>255</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dcterms:created xsi:type="dcterms:W3CDTF">2019-02-20T09:25:00Z</dcterms:created>
  <dcterms:modified xsi:type="dcterms:W3CDTF">2019-02-20T09:50:00Z</dcterms:modified>
</cp:coreProperties>
</file>