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A56CBF" w:rsidRPr="00993B74" w:rsidRDefault="00A56CBF" w:rsidP="00A56CBF">
      <w:pPr>
        <w:pStyle w:val="3"/>
        <w:rPr>
          <w:spacing w:val="0"/>
        </w:rPr>
      </w:pPr>
      <w:r w:rsidRPr="00993B74">
        <w:rPr>
          <w:spacing w:val="0"/>
        </w:rPr>
        <w:t>Администрация муниципального образования «Город Астрахань»</w:t>
      </w:r>
    </w:p>
    <w:p w:rsidR="00960FE9" w:rsidRDefault="00A56CBF" w:rsidP="00A56CBF">
      <w:pPr>
        <w:pStyle w:val="3"/>
        <w:rPr>
          <w:spacing w:val="0"/>
        </w:rPr>
      </w:pPr>
      <w:r w:rsidRPr="00993B74">
        <w:rPr>
          <w:spacing w:val="0"/>
        </w:rPr>
        <w:t xml:space="preserve"> ПОСТАНОВЛЕНИЕ</w:t>
      </w:r>
    </w:p>
    <w:p w:rsidR="00A56CBF" w:rsidRPr="00993B74" w:rsidRDefault="00A56CBF" w:rsidP="00A56CBF">
      <w:pPr>
        <w:pStyle w:val="3"/>
        <w:rPr>
          <w:spacing w:val="0"/>
        </w:rPr>
      </w:pPr>
      <w:r w:rsidRPr="00993B74">
        <w:rPr>
          <w:spacing w:val="0"/>
        </w:rPr>
        <w:t>16 декабря 2019 года № 457</w:t>
      </w:r>
    </w:p>
    <w:p w:rsidR="00A56CBF" w:rsidRPr="00993B74" w:rsidRDefault="00A56CBF" w:rsidP="00A56CBF">
      <w:pPr>
        <w:pStyle w:val="3"/>
        <w:rPr>
          <w:spacing w:val="0"/>
        </w:rPr>
      </w:pPr>
      <w:r w:rsidRPr="00993B74">
        <w:rPr>
          <w:spacing w:val="0"/>
        </w:rPr>
        <w:t>«Об изменении муниципального маршрута регулярных перевозок № 11с</w:t>
      </w:r>
    </w:p>
    <w:p w:rsidR="00A56CBF" w:rsidRPr="00993B74" w:rsidRDefault="00A56CBF" w:rsidP="00A56CBF">
      <w:pPr>
        <w:pStyle w:val="3"/>
        <w:rPr>
          <w:spacing w:val="0"/>
        </w:rPr>
      </w:pPr>
      <w:r w:rsidRPr="00993B74">
        <w:rPr>
          <w:spacing w:val="0"/>
        </w:rPr>
        <w:t xml:space="preserve"> в муниципальном образовании «Город Астрахань»</w:t>
      </w:r>
    </w:p>
    <w:p w:rsidR="00A56CBF" w:rsidRPr="00993B74" w:rsidRDefault="00A56CBF" w:rsidP="00960FE9">
      <w:pPr>
        <w:pStyle w:val="a3"/>
        <w:ind w:firstLine="709"/>
        <w:rPr>
          <w:spacing w:val="0"/>
        </w:rPr>
      </w:pPr>
      <w:proofErr w:type="gramStart"/>
      <w:r w:rsidRPr="00993B74">
        <w:rPr>
          <w:spacing w:val="0"/>
        </w:rPr>
        <w:t>Руководствуясь федеральными законами «Об общих принципах организации местного самоуправления в Российской Федерации», «Об организации регулярных перевозок пассажиров и багажа автомобильным транспортом и городским наземным электрическим транспортом в Российской Федерации и о внесении изменений в отдельные законодательные акты Российской Федерации», постановлением администрации муниципального образования «Город Астрахань» от 08.02.2019 № 48 «Об организации регулярных перевозок пассажиров и багажа автомобильным транспортом и городским наземным</w:t>
      </w:r>
      <w:proofErr w:type="gramEnd"/>
      <w:r w:rsidRPr="00993B74">
        <w:rPr>
          <w:spacing w:val="0"/>
        </w:rPr>
        <w:t xml:space="preserve"> </w:t>
      </w:r>
      <w:proofErr w:type="gramStart"/>
      <w:r w:rsidRPr="00993B74">
        <w:rPr>
          <w:spacing w:val="0"/>
        </w:rPr>
        <w:t>электрическим транспортом по муниципальным маршрутам регулярных перевозок муниципального образования «Город Астрахань», с изменениями, внесенными постановлением администрации муниципального образования «Город Астрахань» от 13.09.2019 № 371, распоряжением администрации муниципального образования «Город Астрахань» от 03.08.2018 № 3392-р «О ведении реестра муниципальных маршрутов регулярных перевозок в муниципальном образовании «Город Астрахань», на основании заявления индивидуального предпринимателя, осуществляющего перевозки пассажиров и багажа на муниципальном маршруте регулярных перевозок № 11с</w:t>
      </w:r>
      <w:proofErr w:type="gramEnd"/>
      <w:r w:rsidRPr="00993B74">
        <w:rPr>
          <w:spacing w:val="0"/>
        </w:rPr>
        <w:t xml:space="preserve">, </w:t>
      </w:r>
      <w:proofErr w:type="spellStart"/>
      <w:r w:rsidRPr="00993B74">
        <w:rPr>
          <w:spacing w:val="0"/>
        </w:rPr>
        <w:t>Самченко</w:t>
      </w:r>
      <w:proofErr w:type="spellEnd"/>
      <w:r w:rsidRPr="00993B74">
        <w:rPr>
          <w:spacing w:val="0"/>
        </w:rPr>
        <w:t xml:space="preserve"> Владимира Александровича от 18.11.2019 № 03-02-04-1035, ПОСТАНОВЛЯЮ:</w:t>
      </w:r>
    </w:p>
    <w:p w:rsidR="00A56CBF" w:rsidRPr="00993B74" w:rsidRDefault="00A56CBF" w:rsidP="00960FE9">
      <w:pPr>
        <w:pStyle w:val="a3"/>
        <w:ind w:firstLine="709"/>
        <w:rPr>
          <w:spacing w:val="0"/>
        </w:rPr>
      </w:pPr>
      <w:r w:rsidRPr="00993B74">
        <w:rPr>
          <w:spacing w:val="0"/>
        </w:rPr>
        <w:t>1. Изменить муниципальный маршрут регулярных перевозок № 11с, установив наименование маршрута регулярных перевозок, промежуточных остановочных пунктов, улицы автомобильных дорог, по которым проходит маршрут, протяженность маршрута согласно приложению к настоящему постановлению администрации муниципального образования «Город Астрахань».</w:t>
      </w:r>
    </w:p>
    <w:p w:rsidR="00A56CBF" w:rsidRPr="00993B74" w:rsidRDefault="00A56CBF" w:rsidP="00960FE9">
      <w:pPr>
        <w:pStyle w:val="a3"/>
        <w:ind w:firstLine="709"/>
        <w:rPr>
          <w:spacing w:val="0"/>
        </w:rPr>
      </w:pPr>
      <w:r w:rsidRPr="00993B74">
        <w:rPr>
          <w:spacing w:val="0"/>
        </w:rPr>
        <w:t>2. Постановление администрации муниципального образования «Город Астрахань» от 20.02.2019 № 71 «Об изменении муниципального маршрута регулярных перевозок № 11с в муниципальном образовании «Город Астрахань» признать утратившим силу.</w:t>
      </w:r>
    </w:p>
    <w:p w:rsidR="00A56CBF" w:rsidRPr="00993B74" w:rsidRDefault="00A56CBF" w:rsidP="00960FE9">
      <w:pPr>
        <w:pStyle w:val="a3"/>
        <w:ind w:firstLine="709"/>
        <w:rPr>
          <w:spacing w:val="0"/>
        </w:rPr>
      </w:pPr>
      <w:r w:rsidRPr="00993B74">
        <w:rPr>
          <w:spacing w:val="0"/>
        </w:rPr>
        <w:t>3. Управлению контроля и документооборота администрации муниципального образования «Город Астрахань» внести соответствующее изменение в поисково-справочную систему правовых актов администрации муниципального образования «Город Астрахань».</w:t>
      </w:r>
    </w:p>
    <w:p w:rsidR="00A56CBF" w:rsidRPr="00993B74" w:rsidRDefault="00A56CBF" w:rsidP="00960FE9">
      <w:pPr>
        <w:pStyle w:val="a3"/>
        <w:ind w:firstLine="709"/>
        <w:rPr>
          <w:spacing w:val="0"/>
        </w:rPr>
      </w:pPr>
      <w:r w:rsidRPr="00993B74">
        <w:rPr>
          <w:spacing w:val="0"/>
        </w:rPr>
        <w:t>4. Управлению транспорта и пассажирских перевозок администрации муниципального образования «Город Астрахань»:</w:t>
      </w:r>
    </w:p>
    <w:p w:rsidR="00A56CBF" w:rsidRPr="00993B74" w:rsidRDefault="00A56CBF" w:rsidP="00960FE9">
      <w:pPr>
        <w:pStyle w:val="a3"/>
        <w:ind w:firstLine="709"/>
        <w:rPr>
          <w:spacing w:val="0"/>
        </w:rPr>
      </w:pPr>
      <w:r w:rsidRPr="00993B74">
        <w:rPr>
          <w:spacing w:val="0"/>
        </w:rPr>
        <w:t>4.1. В течение пяти дней со дня принятия настоящего постановления администрации муниципального образования «Город Астрахань» внести соответствующие изменения в Реестр муниципальных маршрутов регулярных перевозок в муниципальном образовании «Город Астрахань».</w:t>
      </w:r>
    </w:p>
    <w:p w:rsidR="00A56CBF" w:rsidRPr="00993B74" w:rsidRDefault="00A56CBF" w:rsidP="00960FE9">
      <w:pPr>
        <w:pStyle w:val="a3"/>
        <w:ind w:firstLine="709"/>
        <w:rPr>
          <w:spacing w:val="0"/>
        </w:rPr>
      </w:pPr>
      <w:r w:rsidRPr="00993B74">
        <w:rPr>
          <w:spacing w:val="0"/>
        </w:rPr>
        <w:t xml:space="preserve">4.2. Уведомить индивидуального предпринимателя, осуществляющего перевозки пассажиров и багажа на муниципальном маршруте регулярных перевозок № 11с, </w:t>
      </w:r>
      <w:proofErr w:type="spellStart"/>
      <w:r w:rsidRPr="00993B74">
        <w:rPr>
          <w:spacing w:val="0"/>
        </w:rPr>
        <w:t>Самченко</w:t>
      </w:r>
      <w:proofErr w:type="spellEnd"/>
      <w:r w:rsidRPr="00993B74">
        <w:rPr>
          <w:spacing w:val="0"/>
        </w:rPr>
        <w:t xml:space="preserve"> Владимира Александровича не позднее семи дней с момента принятия настоящего постановления администрации муниципального образования «Город Астрахань».</w:t>
      </w:r>
    </w:p>
    <w:p w:rsidR="00A56CBF" w:rsidRPr="00993B74" w:rsidRDefault="00A56CBF" w:rsidP="00960FE9">
      <w:pPr>
        <w:pStyle w:val="a3"/>
        <w:ind w:firstLine="709"/>
        <w:rPr>
          <w:spacing w:val="0"/>
        </w:rPr>
      </w:pPr>
      <w:r w:rsidRPr="00993B74">
        <w:rPr>
          <w:spacing w:val="0"/>
        </w:rPr>
        <w:t>5. Управлению информационной политики администрации муниципального образования «Город Астрахань»:</w:t>
      </w:r>
    </w:p>
    <w:p w:rsidR="00A56CBF" w:rsidRPr="00993B74" w:rsidRDefault="00A56CBF" w:rsidP="00960FE9">
      <w:pPr>
        <w:pStyle w:val="a3"/>
        <w:ind w:firstLine="709"/>
        <w:rPr>
          <w:spacing w:val="0"/>
        </w:rPr>
      </w:pPr>
      <w:r w:rsidRPr="00993B74">
        <w:rPr>
          <w:spacing w:val="0"/>
        </w:rPr>
        <w:t xml:space="preserve">5.1. Не позднее семи дней со дня принятия настоящего постановления администрации муниципального образования «Город Астрахань» </w:t>
      </w:r>
      <w:proofErr w:type="gramStart"/>
      <w:r w:rsidRPr="00993B74">
        <w:rPr>
          <w:spacing w:val="0"/>
        </w:rPr>
        <w:t>разместить его</w:t>
      </w:r>
      <w:proofErr w:type="gramEnd"/>
      <w:r w:rsidRPr="00993B74">
        <w:rPr>
          <w:spacing w:val="0"/>
        </w:rPr>
        <w:t xml:space="preserve"> на официальном сайте администрации муниципального образования «Город Астрахань».</w:t>
      </w:r>
    </w:p>
    <w:p w:rsidR="00A56CBF" w:rsidRPr="00993B74" w:rsidRDefault="00A56CBF" w:rsidP="00960FE9">
      <w:pPr>
        <w:pStyle w:val="a3"/>
        <w:ind w:firstLine="709"/>
        <w:rPr>
          <w:spacing w:val="0"/>
        </w:rPr>
      </w:pPr>
      <w:r w:rsidRPr="00993B74">
        <w:rPr>
          <w:spacing w:val="0"/>
        </w:rPr>
        <w:t>5.2. Опубликовать в средствах массовой информации настоящее постановление администрации муниципального образования «Город Астрахань».</w:t>
      </w:r>
    </w:p>
    <w:p w:rsidR="00A56CBF" w:rsidRPr="00993B74" w:rsidRDefault="00A56CBF" w:rsidP="00960FE9">
      <w:pPr>
        <w:pStyle w:val="a3"/>
        <w:ind w:firstLine="709"/>
        <w:rPr>
          <w:spacing w:val="0"/>
        </w:rPr>
      </w:pPr>
      <w:r w:rsidRPr="00993B74">
        <w:rPr>
          <w:spacing w:val="0"/>
        </w:rPr>
        <w:t>6. Настоящее постановление администрации муниципального образования «Город Астрахань» вступает в силу со дня его официального опубликования.</w:t>
      </w:r>
    </w:p>
    <w:p w:rsidR="00A56CBF" w:rsidRPr="00960FE9" w:rsidRDefault="00A56CBF" w:rsidP="00960FE9">
      <w:pPr>
        <w:pStyle w:val="a3"/>
        <w:ind w:firstLine="709"/>
        <w:rPr>
          <w:spacing w:val="0"/>
        </w:rPr>
      </w:pPr>
      <w:r w:rsidRPr="00960FE9">
        <w:rPr>
          <w:spacing w:val="0"/>
        </w:rPr>
        <w:t>7. Муниципальный маршрут регулярных перевозок № 11с считать измененным с момента внесения изменений в Реестр муниципальных маршрутов регулярных перевозок в муниципальном образовании «Город Астрахань».</w:t>
      </w:r>
    </w:p>
    <w:p w:rsidR="00A56CBF" w:rsidRPr="00960FE9" w:rsidRDefault="00A56CBF" w:rsidP="00A56CBF">
      <w:pPr>
        <w:pStyle w:val="a3"/>
        <w:jc w:val="right"/>
        <w:rPr>
          <w:spacing w:val="0"/>
        </w:rPr>
      </w:pPr>
      <w:r w:rsidRPr="00960FE9">
        <w:rPr>
          <w:b/>
          <w:bCs/>
          <w:spacing w:val="0"/>
        </w:rPr>
        <w:t>Глава администрации P.Л. ХАРИСОВ</w:t>
      </w:r>
    </w:p>
    <w:p w:rsidR="005B2C0C" w:rsidRDefault="0055271E">
      <w:bookmarkStart w:id="0" w:name="_GoBack"/>
      <w:r>
        <w:rPr>
          <w:noProof/>
          <w:lang w:eastAsia="ru-RU"/>
        </w:rPr>
        <w:lastRenderedPageBreak/>
        <w:drawing>
          <wp:inline distT="0" distB="0" distL="0" distR="0">
            <wp:extent cx="5591175" cy="9651562"/>
            <wp:effectExtent l="0" t="0" r="0" b="6985"/>
            <wp:docPr id="1" name="Рисунок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/>
                    <pic:cNvPicPr>
                      <a:picLocks noChangeAspect="1" noChangeArrowheads="1"/>
                    </pic:cNvPicPr>
                  </pic:nvPicPr>
                  <pic:blipFill>
                    <a:blip r:embed="rId5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591175" cy="9651562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bookmarkEnd w:id="0"/>
    </w:p>
    <w:sectPr w:rsidR="005B2C0C" w:rsidSect="00960FE9">
      <w:pgSz w:w="11906" w:h="16838"/>
      <w:pgMar w:top="1134" w:right="1133" w:bottom="1134" w:left="1985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  <w:font w:name="Arial">
    <w:panose1 w:val="020B0604020202020204"/>
    <w:charset w:val="CC"/>
    <w:family w:val="swiss"/>
    <w:pitch w:val="variable"/>
    <w:sig w:usb0="E0002AFF" w:usb1="C0007843" w:usb2="00000009" w:usb3="00000000" w:csb0="000001FF" w:csb1="00000000"/>
  </w:font>
  <w:font w:name="Tahoma">
    <w:panose1 w:val="020B0604030504040204"/>
    <w:charset w:val="CC"/>
    <w:family w:val="swiss"/>
    <w:pitch w:val="variable"/>
    <w:sig w:usb0="E1002EFF" w:usb1="C000605B" w:usb2="00000029" w:usb3="00000000" w:csb0="0001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efaultTabStop w:val="708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A56CBF"/>
    <w:rsid w:val="0055271E"/>
    <w:rsid w:val="005B2C0C"/>
    <w:rsid w:val="00960FE9"/>
    <w:rsid w:val="00A56CB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customStyle="1" w:styleId="3">
    <w:name w:val="основной текст3"/>
    <w:basedOn w:val="a"/>
    <w:uiPriority w:val="99"/>
    <w:rsid w:val="00A56CBF"/>
    <w:pPr>
      <w:autoSpaceDE w:val="0"/>
      <w:autoSpaceDN w:val="0"/>
      <w:adjustRightInd w:val="0"/>
      <w:spacing w:after="0" w:line="200" w:lineRule="atLeast"/>
      <w:jc w:val="center"/>
      <w:textAlignment w:val="center"/>
    </w:pPr>
    <w:rPr>
      <w:rFonts w:ascii="Cambria" w:eastAsia="Times New Roman" w:hAnsi="Cambria" w:cs="Cambria"/>
      <w:b/>
      <w:bCs/>
      <w:color w:val="000000"/>
      <w:spacing w:val="4"/>
      <w:sz w:val="20"/>
      <w:szCs w:val="20"/>
    </w:rPr>
  </w:style>
  <w:style w:type="paragraph" w:customStyle="1" w:styleId="a3">
    <w:name w:val="основной текст"/>
    <w:basedOn w:val="a"/>
    <w:link w:val="a4"/>
    <w:uiPriority w:val="99"/>
    <w:rsid w:val="00A56CBF"/>
    <w:pPr>
      <w:autoSpaceDE w:val="0"/>
      <w:autoSpaceDN w:val="0"/>
      <w:adjustRightInd w:val="0"/>
      <w:spacing w:after="0" w:line="190" w:lineRule="atLeast"/>
      <w:ind w:firstLine="227"/>
      <w:jc w:val="both"/>
      <w:textAlignment w:val="center"/>
    </w:pPr>
    <w:rPr>
      <w:rFonts w:ascii="Arial" w:eastAsia="Times New Roman" w:hAnsi="Arial" w:cs="Arial"/>
      <w:color w:val="000000"/>
      <w:spacing w:val="4"/>
      <w:sz w:val="18"/>
      <w:szCs w:val="18"/>
    </w:rPr>
  </w:style>
  <w:style w:type="character" w:customStyle="1" w:styleId="a4">
    <w:name w:val="основной текст Знак"/>
    <w:basedOn w:val="a0"/>
    <w:link w:val="a3"/>
    <w:uiPriority w:val="99"/>
    <w:locked/>
    <w:rsid w:val="00A56CBF"/>
    <w:rPr>
      <w:rFonts w:ascii="Arial" w:eastAsia="Times New Roman" w:hAnsi="Arial" w:cs="Arial"/>
      <w:color w:val="000000"/>
      <w:spacing w:val="4"/>
      <w:sz w:val="18"/>
      <w:szCs w:val="18"/>
    </w:rPr>
  </w:style>
  <w:style w:type="paragraph" w:styleId="a5">
    <w:name w:val="Balloon Text"/>
    <w:basedOn w:val="a"/>
    <w:link w:val="a6"/>
    <w:uiPriority w:val="99"/>
    <w:semiHidden/>
    <w:unhideWhenUsed/>
    <w:rsid w:val="0055271E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a6">
    <w:name w:val="Текст выноски Знак"/>
    <w:basedOn w:val="a0"/>
    <w:link w:val="a5"/>
    <w:uiPriority w:val="99"/>
    <w:semiHidden/>
    <w:rsid w:val="0055271E"/>
    <w:rPr>
      <w:rFonts w:ascii="Tahoma" w:hAnsi="Tahoma" w:cs="Tahoma"/>
      <w:sz w:val="16"/>
      <w:szCs w:val="16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customStyle="1" w:styleId="3">
    <w:name w:val="основной текст3"/>
    <w:basedOn w:val="a"/>
    <w:uiPriority w:val="99"/>
    <w:rsid w:val="00A56CBF"/>
    <w:pPr>
      <w:autoSpaceDE w:val="0"/>
      <w:autoSpaceDN w:val="0"/>
      <w:adjustRightInd w:val="0"/>
      <w:spacing w:after="0" w:line="200" w:lineRule="atLeast"/>
      <w:jc w:val="center"/>
      <w:textAlignment w:val="center"/>
    </w:pPr>
    <w:rPr>
      <w:rFonts w:ascii="Cambria" w:eastAsia="Times New Roman" w:hAnsi="Cambria" w:cs="Cambria"/>
      <w:b/>
      <w:bCs/>
      <w:color w:val="000000"/>
      <w:spacing w:val="4"/>
      <w:sz w:val="20"/>
      <w:szCs w:val="20"/>
    </w:rPr>
  </w:style>
  <w:style w:type="paragraph" w:customStyle="1" w:styleId="a3">
    <w:name w:val="основной текст"/>
    <w:basedOn w:val="a"/>
    <w:link w:val="a4"/>
    <w:uiPriority w:val="99"/>
    <w:rsid w:val="00A56CBF"/>
    <w:pPr>
      <w:autoSpaceDE w:val="0"/>
      <w:autoSpaceDN w:val="0"/>
      <w:adjustRightInd w:val="0"/>
      <w:spacing w:after="0" w:line="190" w:lineRule="atLeast"/>
      <w:ind w:firstLine="227"/>
      <w:jc w:val="both"/>
      <w:textAlignment w:val="center"/>
    </w:pPr>
    <w:rPr>
      <w:rFonts w:ascii="Arial" w:eastAsia="Times New Roman" w:hAnsi="Arial" w:cs="Arial"/>
      <w:color w:val="000000"/>
      <w:spacing w:val="4"/>
      <w:sz w:val="18"/>
      <w:szCs w:val="18"/>
    </w:rPr>
  </w:style>
  <w:style w:type="character" w:customStyle="1" w:styleId="a4">
    <w:name w:val="основной текст Знак"/>
    <w:basedOn w:val="a0"/>
    <w:link w:val="a3"/>
    <w:uiPriority w:val="99"/>
    <w:locked/>
    <w:rsid w:val="00A56CBF"/>
    <w:rPr>
      <w:rFonts w:ascii="Arial" w:eastAsia="Times New Roman" w:hAnsi="Arial" w:cs="Arial"/>
      <w:color w:val="000000"/>
      <w:spacing w:val="4"/>
      <w:sz w:val="18"/>
      <w:szCs w:val="18"/>
    </w:rPr>
  </w:style>
  <w:style w:type="paragraph" w:styleId="a5">
    <w:name w:val="Balloon Text"/>
    <w:basedOn w:val="a"/>
    <w:link w:val="a6"/>
    <w:uiPriority w:val="99"/>
    <w:semiHidden/>
    <w:unhideWhenUsed/>
    <w:rsid w:val="0055271E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a6">
    <w:name w:val="Текст выноски Знак"/>
    <w:basedOn w:val="a0"/>
    <w:link w:val="a5"/>
    <w:uiPriority w:val="99"/>
    <w:semiHidden/>
    <w:rsid w:val="0055271E"/>
    <w:rPr>
      <w:rFonts w:ascii="Tahoma" w:hAnsi="Tahoma" w:cs="Tahoma"/>
      <w:sz w:val="16"/>
      <w:szCs w:val="16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7" Type="http://schemas.openxmlformats.org/officeDocument/2006/relationships/theme" Target="theme/theme1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image" Target="media/image1.png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2</TotalTime>
  <Pages>2</Pages>
  <Words>560</Words>
  <Characters>3198</Characters>
  <Application>Microsoft Office Word</Application>
  <DocSecurity>0</DocSecurity>
  <Lines>26</Lines>
  <Paragraphs>7</Paragraphs>
  <ScaleCrop>false</ScaleCrop>
  <Company/>
  <LinksUpToDate>false</LinksUpToDate>
  <CharactersWithSpaces>3751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User</dc:creator>
  <cp:lastModifiedBy>User</cp:lastModifiedBy>
  <cp:revision>3</cp:revision>
  <dcterms:created xsi:type="dcterms:W3CDTF">2019-12-19T04:49:00Z</dcterms:created>
  <dcterms:modified xsi:type="dcterms:W3CDTF">2019-12-19T04:51:00Z</dcterms:modified>
</cp:coreProperties>
</file>