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462" w:rsidRDefault="00167462" w:rsidP="00167462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D64C60" w:rsidRDefault="00167462" w:rsidP="00167462">
      <w:pPr>
        <w:pStyle w:val="3"/>
      </w:pPr>
      <w:r>
        <w:t>ПОСТАНОВЛЕНИЕ</w:t>
      </w:r>
      <w:r>
        <w:t xml:space="preserve"> </w:t>
      </w:r>
    </w:p>
    <w:p w:rsidR="00167462" w:rsidRDefault="00167462" w:rsidP="00167462">
      <w:pPr>
        <w:pStyle w:val="3"/>
      </w:pPr>
      <w:r>
        <w:t>17 февраля 2026 года № 130</w:t>
      </w:r>
    </w:p>
    <w:p w:rsidR="00167462" w:rsidRDefault="00167462" w:rsidP="00167462">
      <w:pPr>
        <w:pStyle w:val="3"/>
      </w:pPr>
      <w:r>
        <w:t>«Об освобождении земельных участков, используемых</w:t>
      </w:r>
    </w:p>
    <w:p w:rsidR="00167462" w:rsidRDefault="00167462" w:rsidP="00167462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167462" w:rsidRDefault="00167462" w:rsidP="00167462">
      <w:pPr>
        <w:pStyle w:val="3"/>
      </w:pPr>
      <w:r>
        <w:t>установленных объектов движимого имущества»</w:t>
      </w:r>
    </w:p>
    <w:p w:rsidR="00167462" w:rsidRDefault="00167462" w:rsidP="00D64C60">
      <w:pPr>
        <w:pStyle w:val="a3"/>
        <w:ind w:right="-1" w:firstLine="709"/>
      </w:pPr>
      <w:proofErr w:type="gramStart"/>
      <w:r>
        <w:t xml:space="preserve">На основании Земельного кодекса Российской Федерации, статьи 16 Федерального закона от 06.10.2003 № 131-ФЗ «Об общих принципах организации местного </w:t>
      </w:r>
      <w:r>
        <w:rPr>
          <w:spacing w:val="5"/>
        </w:rPr>
        <w:t xml:space="preserve">самоуправления в Российской Федерации», Федерального закона от 20.03.2025 № </w:t>
      </w:r>
      <w:r>
        <w:t>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t xml:space="preserve"> </w:t>
      </w:r>
      <w:proofErr w:type="gramStart"/>
      <w: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05.02.2026 № 01, ПОСТАНОВЛЯЮ:</w:t>
      </w:r>
      <w:proofErr w:type="gramEnd"/>
    </w:p>
    <w:p w:rsidR="00167462" w:rsidRDefault="00167462" w:rsidP="00D64C60">
      <w:pPr>
        <w:pStyle w:val="a3"/>
        <w:ind w:right="-1"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67462" w:rsidRDefault="00167462" w:rsidP="00D64C60">
      <w:pPr>
        <w:pStyle w:val="a3"/>
        <w:ind w:right="-1" w:firstLine="709"/>
      </w:pPr>
      <w:r>
        <w:t>1.1. В Кировском районе города Астрахани:</w:t>
      </w:r>
    </w:p>
    <w:p w:rsidR="00167462" w:rsidRDefault="00167462" w:rsidP="00D64C60">
      <w:pPr>
        <w:pStyle w:val="a3"/>
        <w:ind w:right="-1" w:firstLine="709"/>
      </w:pPr>
      <w:r>
        <w:t xml:space="preserve">1.1.1. Металлические гаражи (2 ед.), расположенные по ул. </w:t>
      </w:r>
      <w:proofErr w:type="gramStart"/>
      <w:r>
        <w:t>Курской</w:t>
      </w:r>
      <w:proofErr w:type="gramEnd"/>
      <w:r>
        <w:t>, 74.</w:t>
      </w:r>
    </w:p>
    <w:p w:rsidR="00167462" w:rsidRDefault="00167462" w:rsidP="00D64C60">
      <w:pPr>
        <w:pStyle w:val="a3"/>
        <w:ind w:right="-1" w:firstLine="709"/>
      </w:pPr>
      <w:r>
        <w:t>1.1.2. Металлические столбы с цепями (12 ед.), расположенные по пер. Березовскому, 7.</w:t>
      </w:r>
    </w:p>
    <w:p w:rsidR="00167462" w:rsidRDefault="00167462" w:rsidP="00D64C60">
      <w:pPr>
        <w:pStyle w:val="a3"/>
        <w:ind w:right="-1" w:firstLine="709"/>
      </w:pPr>
      <w:r>
        <w:t>1.1.3. Модуль биотуалет, расположенный по ул. Б. Алексеева, 36, корп. 1.</w:t>
      </w:r>
    </w:p>
    <w:p w:rsidR="00167462" w:rsidRDefault="00167462" w:rsidP="00D64C60">
      <w:pPr>
        <w:pStyle w:val="a3"/>
        <w:ind w:right="-1" w:firstLine="709"/>
      </w:pPr>
      <w:r>
        <w:t>1.1.4. Металлические гаражи (3 ед.), расположенные по ул. Генерала Герасименко, 8.</w:t>
      </w:r>
    </w:p>
    <w:p w:rsidR="00167462" w:rsidRDefault="00167462" w:rsidP="00D64C60">
      <w:pPr>
        <w:pStyle w:val="a3"/>
        <w:ind w:right="-1" w:firstLine="709"/>
      </w:pPr>
      <w:r>
        <w:t>1.2. В Ленинском районе города Астрахани:</w:t>
      </w:r>
    </w:p>
    <w:p w:rsidR="00167462" w:rsidRDefault="00167462" w:rsidP="00D64C60">
      <w:pPr>
        <w:pStyle w:val="a3"/>
        <w:ind w:right="-1" w:firstLine="709"/>
      </w:pPr>
      <w:r>
        <w:t xml:space="preserve">1.2.1. Ограждение, расположенное по ул. </w:t>
      </w:r>
      <w:proofErr w:type="gramStart"/>
      <w:r>
        <w:t>Ереванской</w:t>
      </w:r>
      <w:proofErr w:type="gramEnd"/>
      <w:r>
        <w:t>, 4.</w:t>
      </w:r>
    </w:p>
    <w:p w:rsidR="00167462" w:rsidRDefault="00167462" w:rsidP="00D64C60">
      <w:pPr>
        <w:pStyle w:val="a3"/>
        <w:ind w:right="-1" w:firstLine="709"/>
      </w:pPr>
      <w:r>
        <w:t>1.2.2. Металлические гаражи (28 ед.), расположенные по пр. Вокзальному, 3б.</w:t>
      </w:r>
    </w:p>
    <w:p w:rsidR="00167462" w:rsidRDefault="00167462" w:rsidP="00D64C60">
      <w:pPr>
        <w:pStyle w:val="a3"/>
        <w:ind w:right="-1" w:firstLine="709"/>
      </w:pPr>
      <w:r>
        <w:t xml:space="preserve">1.2.3. Нестационарный торговый объект - киоск «Академия </w:t>
      </w:r>
      <w:proofErr w:type="spellStart"/>
      <w:r>
        <w:t>шаурмы</w:t>
      </w:r>
      <w:proofErr w:type="spellEnd"/>
      <w:r>
        <w:t xml:space="preserve">», расположенный по ул. </w:t>
      </w:r>
      <w:proofErr w:type="spellStart"/>
      <w:r>
        <w:t>Ботвина</w:t>
      </w:r>
      <w:proofErr w:type="spellEnd"/>
      <w:r>
        <w:t>, 10.</w:t>
      </w:r>
    </w:p>
    <w:p w:rsidR="00167462" w:rsidRDefault="00167462" w:rsidP="00D64C60">
      <w:pPr>
        <w:pStyle w:val="a3"/>
        <w:ind w:right="-1" w:firstLine="709"/>
      </w:pPr>
      <w:r>
        <w:t>1.3. В Советском районе города Астрахани:</w:t>
      </w:r>
    </w:p>
    <w:p w:rsidR="00167462" w:rsidRDefault="00167462" w:rsidP="00D64C60">
      <w:pPr>
        <w:pStyle w:val="a3"/>
        <w:ind w:right="-1" w:firstLine="709"/>
      </w:pPr>
      <w:r>
        <w:t>1.3.1. Ограждения - металлические стойки с цепочками (2 ед.), расположенные по ул. Богдана Хмельницкого, 25.</w:t>
      </w:r>
    </w:p>
    <w:p w:rsidR="00167462" w:rsidRDefault="00167462" w:rsidP="00D64C60">
      <w:pPr>
        <w:pStyle w:val="a3"/>
        <w:ind w:right="-1" w:firstLine="709"/>
        <w:rPr>
          <w:spacing w:val="9"/>
        </w:rPr>
      </w:pPr>
      <w:r>
        <w:rPr>
          <w:spacing w:val="9"/>
        </w:rPr>
        <w:t xml:space="preserve">1.3.2. Ограждение-металлические стойки с цепочками, </w:t>
      </w:r>
      <w:proofErr w:type="gramStart"/>
      <w:r>
        <w:rPr>
          <w:spacing w:val="9"/>
        </w:rPr>
        <w:t>расположенное</w:t>
      </w:r>
      <w:proofErr w:type="gramEnd"/>
      <w:r>
        <w:rPr>
          <w:spacing w:val="9"/>
        </w:rPr>
        <w:t xml:space="preserve"> по ул. Богдана Хмельницкого, 11, к. 1.</w:t>
      </w:r>
    </w:p>
    <w:p w:rsidR="00167462" w:rsidRDefault="00167462" w:rsidP="00D64C60">
      <w:pPr>
        <w:pStyle w:val="a3"/>
        <w:ind w:right="-1" w:firstLine="709"/>
      </w:pPr>
      <w:r>
        <w:rPr>
          <w:spacing w:val="9"/>
        </w:rPr>
        <w:t xml:space="preserve">1.3.3. Металлические ворота, калитка из </w:t>
      </w:r>
      <w:proofErr w:type="spellStart"/>
      <w:r>
        <w:rPr>
          <w:spacing w:val="9"/>
        </w:rPr>
        <w:t>профнастила</w:t>
      </w:r>
      <w:proofErr w:type="spellEnd"/>
      <w:r>
        <w:rPr>
          <w:spacing w:val="9"/>
        </w:rPr>
        <w:t>, расположенные по ул. М. Луконина, 7Б.</w:t>
      </w:r>
    </w:p>
    <w:p w:rsidR="00167462" w:rsidRDefault="00167462" w:rsidP="00D64C60">
      <w:pPr>
        <w:pStyle w:val="a3"/>
        <w:ind w:right="-1" w:firstLine="709"/>
      </w:pPr>
      <w:r>
        <w:t xml:space="preserve">1.3.4. Металлические гаражи (2 ед.), расположенные по ул. </w:t>
      </w:r>
      <w:proofErr w:type="gramStart"/>
      <w:r>
        <w:t>Звездной</w:t>
      </w:r>
      <w:proofErr w:type="gramEnd"/>
      <w:r>
        <w:t>, 35-37.</w:t>
      </w:r>
    </w:p>
    <w:p w:rsidR="00167462" w:rsidRDefault="00167462" w:rsidP="00D64C60">
      <w:pPr>
        <w:pStyle w:val="a3"/>
        <w:ind w:right="-1" w:firstLine="709"/>
        <w:rPr>
          <w:spacing w:val="2"/>
        </w:rPr>
      </w:pPr>
      <w:r>
        <w:rPr>
          <w:spacing w:val="2"/>
        </w:rPr>
        <w:t>1.3.5. Нестационарный торговый объект - киоск, расположенный по ул. Н. Островского, 160.</w:t>
      </w:r>
    </w:p>
    <w:p w:rsidR="00167462" w:rsidRDefault="00167462" w:rsidP="00D64C60">
      <w:pPr>
        <w:pStyle w:val="a3"/>
        <w:ind w:right="-1" w:firstLine="709"/>
      </w:pPr>
      <w:r>
        <w:t>1.3.6. Металлический гараж, расположенный по пр. Воробьева, 9.</w:t>
      </w:r>
    </w:p>
    <w:p w:rsidR="00167462" w:rsidRDefault="00167462" w:rsidP="00D64C60">
      <w:pPr>
        <w:pStyle w:val="a3"/>
        <w:ind w:right="-1" w:firstLine="709"/>
      </w:pPr>
      <w:r>
        <w:t xml:space="preserve">1.3.7. Металлический гараж, расположенный по ул. 2-й </w:t>
      </w:r>
      <w:proofErr w:type="spellStart"/>
      <w:r>
        <w:t>Игарской</w:t>
      </w:r>
      <w:proofErr w:type="spellEnd"/>
      <w:r>
        <w:t>, 11.</w:t>
      </w:r>
    </w:p>
    <w:p w:rsidR="00167462" w:rsidRDefault="00167462" w:rsidP="00D64C60">
      <w:pPr>
        <w:pStyle w:val="a3"/>
        <w:ind w:right="-1" w:firstLine="709"/>
      </w:pPr>
      <w:r>
        <w:t>1.3.8. Нестационарный торговый объект - павильон «Овощи-фрукты», расположенный по ул. Адм. Нахимова, 38Б.</w:t>
      </w:r>
    </w:p>
    <w:p w:rsidR="00167462" w:rsidRDefault="00167462" w:rsidP="00D64C60">
      <w:pPr>
        <w:pStyle w:val="a3"/>
        <w:ind w:right="-1" w:firstLine="709"/>
      </w:pPr>
      <w:r>
        <w:t>1.3.9. Шлагбаум, расположенный по ул. Кирова, 72 «А».</w:t>
      </w:r>
    </w:p>
    <w:p w:rsidR="00167462" w:rsidRDefault="00167462" w:rsidP="00D64C60">
      <w:pPr>
        <w:pStyle w:val="a3"/>
        <w:ind w:right="-1" w:firstLine="709"/>
      </w:pPr>
      <w:r>
        <w:t xml:space="preserve">1.3.10. Металлический навес, расположенный по ул. </w:t>
      </w:r>
      <w:proofErr w:type="spellStart"/>
      <w:r>
        <w:t>Безжонова</w:t>
      </w:r>
      <w:proofErr w:type="spellEnd"/>
      <w:r>
        <w:t>, 19.</w:t>
      </w:r>
    </w:p>
    <w:p w:rsidR="00167462" w:rsidRDefault="00167462" w:rsidP="00D64C60">
      <w:pPr>
        <w:pStyle w:val="a3"/>
        <w:ind w:right="-1" w:firstLine="709"/>
      </w:pPr>
      <w:r>
        <w:t xml:space="preserve">1.3.11. Металлический навес, расположенный по ул. </w:t>
      </w:r>
      <w:proofErr w:type="spellStart"/>
      <w:r>
        <w:t>Безжонова</w:t>
      </w:r>
      <w:proofErr w:type="spellEnd"/>
      <w:r>
        <w:t>, 124.</w:t>
      </w:r>
    </w:p>
    <w:p w:rsidR="00167462" w:rsidRDefault="00167462" w:rsidP="00D64C60">
      <w:pPr>
        <w:pStyle w:val="a3"/>
        <w:ind w:right="-1" w:firstLine="709"/>
      </w:pPr>
      <w:r>
        <w:t xml:space="preserve">1.3.12. Ограждение (палисадник), расположенное по ул. </w:t>
      </w:r>
      <w:proofErr w:type="spellStart"/>
      <w:r>
        <w:t>Безжонова</w:t>
      </w:r>
      <w:proofErr w:type="spellEnd"/>
      <w:r>
        <w:t>, 126.</w:t>
      </w:r>
    </w:p>
    <w:p w:rsidR="00167462" w:rsidRDefault="00167462" w:rsidP="00D64C60">
      <w:pPr>
        <w:pStyle w:val="a3"/>
        <w:ind w:right="-1" w:firstLine="709"/>
      </w:pPr>
      <w:r>
        <w:t>1.3.13. Ограждение, расположенное по ул. Ген. Епишева, 55.</w:t>
      </w:r>
    </w:p>
    <w:p w:rsidR="00167462" w:rsidRDefault="00167462" w:rsidP="00D64C60">
      <w:pPr>
        <w:pStyle w:val="a3"/>
        <w:ind w:right="-1" w:firstLine="709"/>
      </w:pPr>
      <w:r>
        <w:t xml:space="preserve">1.3.14. Парковочные барьеры (15 ед.), расположенные по ул. </w:t>
      </w:r>
      <w:proofErr w:type="gramStart"/>
      <w:r>
        <w:t>Бакинской</w:t>
      </w:r>
      <w:proofErr w:type="gramEnd"/>
      <w:r>
        <w:t>, 138, 136/1,136.</w:t>
      </w:r>
    </w:p>
    <w:p w:rsidR="00167462" w:rsidRDefault="00167462" w:rsidP="00D64C60">
      <w:pPr>
        <w:pStyle w:val="a3"/>
        <w:ind w:right="-1" w:firstLine="709"/>
      </w:pPr>
      <w:r>
        <w:t xml:space="preserve">1.3.15. </w:t>
      </w:r>
      <w:proofErr w:type="gramStart"/>
      <w:r>
        <w:t>Нестационарный торговый объект - киоск «Кофе с собой», расположенный по ул. Кубанской, 1В.</w:t>
      </w:r>
      <w:proofErr w:type="gramEnd"/>
    </w:p>
    <w:p w:rsidR="00167462" w:rsidRDefault="00167462" w:rsidP="00D64C60">
      <w:pPr>
        <w:pStyle w:val="a3"/>
        <w:ind w:right="-1" w:firstLine="709"/>
      </w:pPr>
      <w:r>
        <w:t xml:space="preserve">1.3.16. Палисадник, расположенный по ул. </w:t>
      </w:r>
      <w:proofErr w:type="gramStart"/>
      <w:r>
        <w:t>Звездной</w:t>
      </w:r>
      <w:proofErr w:type="gramEnd"/>
      <w:r>
        <w:t>, 45.</w:t>
      </w:r>
    </w:p>
    <w:p w:rsidR="00167462" w:rsidRDefault="00167462" w:rsidP="00D64C60">
      <w:pPr>
        <w:pStyle w:val="a3"/>
        <w:ind w:right="-1" w:firstLine="709"/>
        <w:rPr>
          <w:spacing w:val="0"/>
        </w:rPr>
      </w:pPr>
      <w:r>
        <w:rPr>
          <w:spacing w:val="0"/>
        </w:rPr>
        <w:t>1.3.17. Вагоны-бытовки (3 ед.), контейнеры (5 ед.), расположенные по ул. Адм. Нахимова, 269А.</w:t>
      </w:r>
    </w:p>
    <w:p w:rsidR="00167462" w:rsidRDefault="00167462" w:rsidP="00D64C60">
      <w:pPr>
        <w:pStyle w:val="a3"/>
        <w:ind w:right="-1" w:firstLine="709"/>
      </w:pPr>
      <w:r>
        <w:t xml:space="preserve">1.3.18. Нестационарный торговый объект - павильон «Овощи и фрукты», расположенный по ул. </w:t>
      </w:r>
      <w:proofErr w:type="gramStart"/>
      <w:r>
        <w:t>Звездной</w:t>
      </w:r>
      <w:proofErr w:type="gramEnd"/>
      <w:r>
        <w:t>, 51, корп. 1.</w:t>
      </w:r>
    </w:p>
    <w:p w:rsidR="00167462" w:rsidRDefault="00167462" w:rsidP="00D64C60">
      <w:pPr>
        <w:pStyle w:val="a3"/>
        <w:ind w:right="-1" w:firstLine="709"/>
      </w:pPr>
      <w:r>
        <w:t>1.3.19. Металлический гараж, расположенный по ул. Космонавтов, 6.</w:t>
      </w:r>
    </w:p>
    <w:p w:rsidR="00167462" w:rsidRDefault="00167462" w:rsidP="00D64C60">
      <w:pPr>
        <w:pStyle w:val="a3"/>
        <w:ind w:right="-1" w:firstLine="709"/>
      </w:pPr>
      <w:r>
        <w:t>1.3.20. Нестационарный торговый объект - павильон «Овощи-фрукты», расположенный по ул. Крупской, 15.</w:t>
      </w:r>
    </w:p>
    <w:p w:rsidR="00167462" w:rsidRDefault="00167462" w:rsidP="00D64C60">
      <w:pPr>
        <w:pStyle w:val="a3"/>
        <w:ind w:right="-1"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167462" w:rsidRDefault="00167462" w:rsidP="00D64C60">
      <w:pPr>
        <w:pStyle w:val="a3"/>
        <w:ind w:right="-1" w:firstLine="709"/>
      </w:pPr>
      <w:r>
        <w:t xml:space="preserve">- металлический гараж, металлический столб, </w:t>
      </w:r>
      <w:proofErr w:type="gramStart"/>
      <w:r>
        <w:t>расположенные</w:t>
      </w:r>
      <w:proofErr w:type="gramEnd"/>
      <w:r>
        <w:t xml:space="preserve"> по ул. 1-й Заречной, 1.</w:t>
      </w:r>
    </w:p>
    <w:p w:rsidR="00167462" w:rsidRDefault="00167462" w:rsidP="00D64C60">
      <w:pPr>
        <w:pStyle w:val="a3"/>
        <w:ind w:right="-1"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67462" w:rsidRDefault="00167462" w:rsidP="00D64C60">
      <w:pPr>
        <w:pStyle w:val="a3"/>
        <w:ind w:right="-1" w:firstLine="709"/>
      </w:pPr>
      <w:r>
        <w:t xml:space="preserve"> 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167462" w:rsidRDefault="00167462" w:rsidP="00D64C60">
      <w:pPr>
        <w:pStyle w:val="a3"/>
        <w:ind w:right="-1" w:firstLine="709"/>
      </w:pPr>
      <w:r>
        <w:lastRenderedPageBreak/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</w:p>
    <w:p w:rsidR="00167462" w:rsidRDefault="00167462" w:rsidP="00D64C60">
      <w:pPr>
        <w:pStyle w:val="a3"/>
        <w:ind w:right="-1"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5а,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  <w:proofErr w:type="gramEnd"/>
    </w:p>
    <w:p w:rsidR="00167462" w:rsidRDefault="00167462" w:rsidP="00D64C60">
      <w:pPr>
        <w:pStyle w:val="a3"/>
        <w:ind w:right="-1" w:firstLine="709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0"/>
        </w:rPr>
        <w:t>Трусовского</w:t>
      </w:r>
      <w:proofErr w:type="spellEnd"/>
      <w:r>
        <w:rPr>
          <w:spacing w:val="0"/>
        </w:rPr>
        <w:t xml:space="preserve"> района города Астрахани - территорию ООО «АВС», расположенную по адресу: г. Астрахань, Трусовский район, ул. 5-я Керченская, 10.</w:t>
      </w:r>
    </w:p>
    <w:p w:rsidR="00167462" w:rsidRDefault="00167462" w:rsidP="00D64C60">
      <w:pPr>
        <w:pStyle w:val="a3"/>
        <w:ind w:right="-1"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67462" w:rsidRDefault="00167462" w:rsidP="00D64C60">
      <w:pPr>
        <w:pStyle w:val="a3"/>
        <w:ind w:right="-1"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67462" w:rsidRDefault="00167462" w:rsidP="00D64C60">
      <w:pPr>
        <w:pStyle w:val="a3"/>
        <w:ind w:right="-1" w:firstLine="709"/>
      </w:pPr>
      <w:r>
        <w:rPr>
          <w:spacing w:val="2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67462" w:rsidRDefault="00167462" w:rsidP="00D64C60">
      <w:pPr>
        <w:pStyle w:val="a3"/>
        <w:ind w:right="-1"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67462" w:rsidRDefault="00167462" w:rsidP="00D64C60">
      <w:pPr>
        <w:pStyle w:val="a3"/>
        <w:ind w:right="-1"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167462" w:rsidRDefault="00167462" w:rsidP="00167462">
      <w:pPr>
        <w:pStyle w:val="a3"/>
        <w:jc w:val="right"/>
        <w:rPr>
          <w:b/>
          <w:bCs/>
        </w:rPr>
      </w:pPr>
      <w:r>
        <w:rPr>
          <w:b/>
          <w:bCs/>
        </w:rPr>
        <w:t xml:space="preserve"> Глава муниципального образования «Городской округ город Астрахань»</w:t>
      </w:r>
    </w:p>
    <w:p w:rsidR="00167462" w:rsidRDefault="00167462" w:rsidP="00167462">
      <w:pPr>
        <w:pStyle w:val="a3"/>
        <w:jc w:val="right"/>
      </w:pPr>
      <w:r>
        <w:rPr>
          <w:b/>
          <w:bCs/>
        </w:rPr>
        <w:t>И.А. РЕДЬКИН</w:t>
      </w:r>
    </w:p>
    <w:p w:rsidR="00146E45" w:rsidRDefault="00D64C60">
      <w:bookmarkStart w:id="0" w:name="_GoBack"/>
      <w:bookmarkEnd w:id="0"/>
    </w:p>
    <w:sectPr w:rsidR="00146E45" w:rsidSect="00D64C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62"/>
    <w:rsid w:val="00167462"/>
    <w:rsid w:val="00D64C60"/>
    <w:rsid w:val="00F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4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4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4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4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2026-02-26T06:56:00Z</dcterms:created>
  <dcterms:modified xsi:type="dcterms:W3CDTF">2026-02-26T06:57:00Z</dcterms:modified>
</cp:coreProperties>
</file>