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8F8" w:rsidRPr="00212E28" w:rsidRDefault="00E458F8" w:rsidP="00E458F8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2953B4" w:rsidRDefault="00E458F8" w:rsidP="00E458F8">
      <w:pPr>
        <w:pStyle w:val="3"/>
        <w:rPr>
          <w:spacing w:val="0"/>
        </w:rPr>
      </w:pPr>
      <w:r w:rsidRPr="00212E28">
        <w:rPr>
          <w:spacing w:val="0"/>
        </w:rPr>
        <w:t xml:space="preserve"> ПОСТАНОВЛЕНИЕ</w:t>
      </w:r>
    </w:p>
    <w:p w:rsidR="00E458F8" w:rsidRPr="00212E28" w:rsidRDefault="00E458F8" w:rsidP="00E458F8">
      <w:pPr>
        <w:pStyle w:val="3"/>
        <w:rPr>
          <w:spacing w:val="0"/>
        </w:rPr>
      </w:pPr>
      <w:r w:rsidRPr="00212E28">
        <w:rPr>
          <w:spacing w:val="0"/>
        </w:rPr>
        <w:t>19 декабря 2019 года № 464</w:t>
      </w:r>
    </w:p>
    <w:p w:rsidR="00E458F8" w:rsidRPr="00212E28" w:rsidRDefault="00E458F8" w:rsidP="00E458F8">
      <w:pPr>
        <w:pStyle w:val="3"/>
        <w:rPr>
          <w:spacing w:val="0"/>
        </w:rPr>
      </w:pPr>
      <w:r w:rsidRPr="00212E28">
        <w:rPr>
          <w:spacing w:val="0"/>
        </w:rPr>
        <w:t xml:space="preserve">«О внесении изменения в постановление </w:t>
      </w:r>
    </w:p>
    <w:p w:rsidR="00E458F8" w:rsidRPr="00212E28" w:rsidRDefault="00E458F8" w:rsidP="00E458F8">
      <w:pPr>
        <w:pStyle w:val="3"/>
        <w:rPr>
          <w:spacing w:val="0"/>
        </w:rPr>
      </w:pPr>
      <w:r w:rsidRPr="00212E28">
        <w:rPr>
          <w:spacing w:val="0"/>
        </w:rPr>
        <w:t>администрации города Астрахани от 20.01.2015 № 219»</w:t>
      </w:r>
    </w:p>
    <w:p w:rsidR="00E458F8" w:rsidRPr="00212E28" w:rsidRDefault="00E458F8" w:rsidP="002953B4">
      <w:pPr>
        <w:pStyle w:val="a4"/>
        <w:ind w:firstLine="709"/>
        <w:rPr>
          <w:spacing w:val="0"/>
        </w:rPr>
      </w:pPr>
      <w:r w:rsidRPr="00212E28">
        <w:rPr>
          <w:spacing w:val="0"/>
        </w:rPr>
        <w:t>В соответствии со статьей 144 Трудового кодекса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распоряжением администрации муниципального образования «Город Астрахань» от 11.10.2019 № 2586-р «О мерах по повышению оплаты труда отдельных категорий работников муниципального образования «Город Астрахань» ПОСТАНОВЛЯЮ:</w:t>
      </w:r>
    </w:p>
    <w:p w:rsidR="00E458F8" w:rsidRPr="00212E28" w:rsidRDefault="00E458F8" w:rsidP="002953B4">
      <w:pPr>
        <w:pStyle w:val="a4"/>
        <w:ind w:firstLine="709"/>
        <w:rPr>
          <w:spacing w:val="0"/>
        </w:rPr>
      </w:pPr>
      <w:r w:rsidRPr="00212E28">
        <w:rPr>
          <w:spacing w:val="0"/>
        </w:rPr>
        <w:t>1. Внести в постановление администрации города Астрахани от 20.01.2015 № 219 «О системе оплаты труда работников муниципального бюджетного учреждения «Центр развития молодежных инициатив» с изменениями, внесенными постановлениями администрации муниципального образования «Город Астрахань» от 12.10.2015 № 6817, от 24.08.2017 № 4875, от 05.04.2018 № 236 (далее - постановление), следующее изменение:</w:t>
      </w:r>
    </w:p>
    <w:p w:rsidR="00E458F8" w:rsidRPr="00212E28" w:rsidRDefault="00E458F8" w:rsidP="002953B4">
      <w:pPr>
        <w:pStyle w:val="a4"/>
        <w:ind w:firstLine="709"/>
        <w:rPr>
          <w:spacing w:val="0"/>
        </w:rPr>
      </w:pPr>
      <w:r w:rsidRPr="00212E28">
        <w:rPr>
          <w:spacing w:val="0"/>
        </w:rPr>
        <w:t>- приложение 1 к Положению о системе оплаты труда работников муниципального бюджетного учреждения «Центр развития молодежных инициатив»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E458F8" w:rsidRPr="00212E28" w:rsidRDefault="00E458F8" w:rsidP="002953B4">
      <w:pPr>
        <w:pStyle w:val="a4"/>
        <w:ind w:firstLine="709"/>
        <w:rPr>
          <w:spacing w:val="0"/>
        </w:rPr>
      </w:pPr>
      <w:r w:rsidRPr="00212E2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458F8" w:rsidRPr="00212E28" w:rsidRDefault="00E458F8" w:rsidP="002953B4">
      <w:pPr>
        <w:pStyle w:val="a4"/>
        <w:ind w:firstLine="709"/>
        <w:rPr>
          <w:spacing w:val="0"/>
        </w:rPr>
      </w:pPr>
      <w:r w:rsidRPr="00212E28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458F8" w:rsidRPr="00212E28" w:rsidRDefault="00E458F8" w:rsidP="002953B4">
      <w:pPr>
        <w:pStyle w:val="a4"/>
        <w:ind w:firstLine="709"/>
        <w:rPr>
          <w:spacing w:val="0"/>
        </w:rPr>
      </w:pPr>
      <w:r w:rsidRPr="00212E28">
        <w:rPr>
          <w:spacing w:val="0"/>
        </w:rPr>
        <w:t xml:space="preserve">2.2.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458F8" w:rsidRPr="00212E28" w:rsidRDefault="00E458F8" w:rsidP="002953B4">
      <w:pPr>
        <w:pStyle w:val="a4"/>
        <w:ind w:firstLine="709"/>
        <w:rPr>
          <w:spacing w:val="0"/>
        </w:rPr>
      </w:pPr>
      <w:r w:rsidRPr="00212E28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E458F8" w:rsidRPr="00212E28" w:rsidRDefault="00E458F8" w:rsidP="002953B4">
      <w:pPr>
        <w:pStyle w:val="a4"/>
        <w:ind w:firstLine="709"/>
        <w:rPr>
          <w:spacing w:val="0"/>
        </w:rPr>
      </w:pPr>
      <w:r w:rsidRPr="00212E28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458F8" w:rsidRPr="00212E28" w:rsidRDefault="00E458F8" w:rsidP="002953B4">
      <w:pPr>
        <w:pStyle w:val="a4"/>
        <w:ind w:firstLine="709"/>
        <w:rPr>
          <w:spacing w:val="0"/>
        </w:rPr>
      </w:pPr>
      <w:r w:rsidRPr="00212E28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458F8" w:rsidRPr="00212E28" w:rsidRDefault="00E458F8" w:rsidP="002953B4">
      <w:pPr>
        <w:pStyle w:val="a4"/>
        <w:ind w:firstLine="709"/>
        <w:rPr>
          <w:spacing w:val="0"/>
        </w:rPr>
      </w:pPr>
      <w:r w:rsidRPr="00212E28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458F8" w:rsidRPr="00212E28" w:rsidRDefault="00E458F8" w:rsidP="002953B4">
      <w:pPr>
        <w:pStyle w:val="a4"/>
        <w:ind w:firstLine="709"/>
        <w:rPr>
          <w:spacing w:val="0"/>
        </w:rPr>
      </w:pPr>
      <w:r w:rsidRPr="00212E28">
        <w:rPr>
          <w:spacing w:val="0"/>
        </w:rPr>
        <w:t>4. Постановление вступает в силу со дня официального опубликования и распространяется на правоотношения, возникшие с 01.10.2019.</w:t>
      </w:r>
    </w:p>
    <w:p w:rsidR="00E458F8" w:rsidRPr="00212E28" w:rsidRDefault="00E458F8" w:rsidP="002953B4">
      <w:pPr>
        <w:pStyle w:val="a4"/>
        <w:ind w:firstLine="709"/>
        <w:rPr>
          <w:spacing w:val="0"/>
        </w:rPr>
      </w:pPr>
      <w:r w:rsidRPr="00212E28">
        <w:rPr>
          <w:spacing w:val="0"/>
        </w:rPr>
        <w:t xml:space="preserve">5.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Астрахань».</w:t>
      </w:r>
    </w:p>
    <w:p w:rsidR="00E458F8" w:rsidRPr="00212E28" w:rsidRDefault="00E458F8" w:rsidP="00E458F8">
      <w:pPr>
        <w:pStyle w:val="a4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E458F8" w:rsidRPr="00212E28" w:rsidRDefault="00E458F8" w:rsidP="00E458F8">
      <w:pPr>
        <w:pStyle w:val="a4"/>
        <w:ind w:left="2835" w:firstLine="0"/>
        <w:rPr>
          <w:spacing w:val="0"/>
        </w:rPr>
      </w:pPr>
    </w:p>
    <w:p w:rsidR="002953B4" w:rsidRDefault="002953B4" w:rsidP="00E458F8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E458F8" w:rsidRPr="00212E28" w:rsidRDefault="00E458F8" w:rsidP="00E458F8">
      <w:pPr>
        <w:pStyle w:val="a4"/>
        <w:ind w:left="2835" w:firstLine="0"/>
        <w:rPr>
          <w:spacing w:val="0"/>
        </w:rPr>
      </w:pPr>
      <w:bookmarkStart w:id="0" w:name="_GoBack"/>
      <w:bookmarkEnd w:id="0"/>
      <w:r w:rsidRPr="00212E28">
        <w:rPr>
          <w:spacing w:val="0"/>
        </w:rPr>
        <w:lastRenderedPageBreak/>
        <w:t xml:space="preserve">Приложение к постановлению администрации </w:t>
      </w:r>
    </w:p>
    <w:p w:rsidR="00E458F8" w:rsidRPr="00212E28" w:rsidRDefault="00E458F8" w:rsidP="00E458F8">
      <w:pPr>
        <w:pStyle w:val="a4"/>
        <w:ind w:left="2835" w:firstLine="0"/>
        <w:rPr>
          <w:spacing w:val="0"/>
        </w:rPr>
      </w:pPr>
      <w:r w:rsidRPr="00212E28">
        <w:rPr>
          <w:spacing w:val="0"/>
        </w:rPr>
        <w:t>муниципального образования «Город Астрахань»</w:t>
      </w:r>
    </w:p>
    <w:p w:rsidR="00E458F8" w:rsidRPr="00212E28" w:rsidRDefault="00E458F8" w:rsidP="00E458F8">
      <w:pPr>
        <w:pStyle w:val="a4"/>
        <w:ind w:left="2835" w:firstLine="0"/>
        <w:rPr>
          <w:spacing w:val="0"/>
        </w:rPr>
      </w:pPr>
      <w:r w:rsidRPr="00212E28">
        <w:rPr>
          <w:spacing w:val="0"/>
        </w:rPr>
        <w:t>от 19.12.2019 № 464</w:t>
      </w:r>
    </w:p>
    <w:p w:rsidR="00E458F8" w:rsidRPr="00212E28" w:rsidRDefault="00E458F8" w:rsidP="00E458F8">
      <w:pPr>
        <w:pStyle w:val="a4"/>
        <w:spacing w:before="57"/>
        <w:ind w:left="2494" w:firstLine="0"/>
        <w:rPr>
          <w:spacing w:val="0"/>
        </w:rPr>
      </w:pPr>
      <w:r w:rsidRPr="00212E28">
        <w:rPr>
          <w:spacing w:val="0"/>
        </w:rPr>
        <w:t>Приложение 1 к Положению о системе оплаты</w:t>
      </w:r>
    </w:p>
    <w:p w:rsidR="00E458F8" w:rsidRPr="00212E28" w:rsidRDefault="00E458F8" w:rsidP="00E458F8">
      <w:pPr>
        <w:pStyle w:val="a4"/>
        <w:ind w:left="2494" w:firstLine="0"/>
        <w:rPr>
          <w:spacing w:val="0"/>
        </w:rPr>
      </w:pPr>
      <w:r w:rsidRPr="00212E28">
        <w:rPr>
          <w:spacing w:val="0"/>
        </w:rPr>
        <w:t xml:space="preserve">труда работников муниципального бюджетного </w:t>
      </w:r>
    </w:p>
    <w:p w:rsidR="00E458F8" w:rsidRPr="00212E28" w:rsidRDefault="00E458F8" w:rsidP="00E458F8">
      <w:pPr>
        <w:pStyle w:val="a4"/>
        <w:ind w:left="2494" w:firstLine="0"/>
        <w:rPr>
          <w:spacing w:val="0"/>
        </w:rPr>
      </w:pPr>
      <w:r w:rsidRPr="00212E28">
        <w:rPr>
          <w:spacing w:val="0"/>
        </w:rPr>
        <w:t>учреждения «Центр развития молодежных инициатив»</w:t>
      </w:r>
    </w:p>
    <w:p w:rsidR="00E458F8" w:rsidRPr="00212E28" w:rsidRDefault="00E458F8" w:rsidP="00E458F8">
      <w:pPr>
        <w:pStyle w:val="3"/>
        <w:rPr>
          <w:spacing w:val="0"/>
        </w:rPr>
      </w:pPr>
      <w:r w:rsidRPr="00212E28">
        <w:rPr>
          <w:spacing w:val="0"/>
        </w:rPr>
        <w:t xml:space="preserve">Размеры окладов </w:t>
      </w:r>
    </w:p>
    <w:p w:rsidR="00E458F8" w:rsidRPr="00212E28" w:rsidRDefault="00E458F8" w:rsidP="00E458F8">
      <w:pPr>
        <w:pStyle w:val="3"/>
        <w:rPr>
          <w:spacing w:val="0"/>
        </w:rPr>
      </w:pPr>
      <w:r w:rsidRPr="00212E28">
        <w:rPr>
          <w:spacing w:val="0"/>
        </w:rPr>
        <w:t xml:space="preserve">по профессиональным квалификационным группам </w:t>
      </w:r>
    </w:p>
    <w:p w:rsidR="00E458F8" w:rsidRPr="00212E28" w:rsidRDefault="00E458F8" w:rsidP="00E458F8">
      <w:pPr>
        <w:pStyle w:val="3"/>
        <w:rPr>
          <w:spacing w:val="0"/>
        </w:rPr>
      </w:pPr>
      <w:r w:rsidRPr="00212E28">
        <w:rPr>
          <w:spacing w:val="0"/>
        </w:rPr>
        <w:t>для работников МБУ «Центр развития молодежных инициатив»</w:t>
      </w:r>
    </w:p>
    <w:p w:rsidR="00E458F8" w:rsidRPr="00212E28" w:rsidRDefault="00E458F8" w:rsidP="00E458F8">
      <w:pPr>
        <w:pStyle w:val="3"/>
        <w:rPr>
          <w:spacing w:val="0"/>
        </w:rPr>
      </w:pPr>
      <w:r w:rsidRPr="00212E28">
        <w:rPr>
          <w:spacing w:val="0"/>
        </w:rPr>
        <w:t xml:space="preserve"> управления образования администрации</w:t>
      </w:r>
    </w:p>
    <w:p w:rsidR="00E458F8" w:rsidRPr="00212E28" w:rsidRDefault="00E458F8" w:rsidP="00E458F8">
      <w:pPr>
        <w:pStyle w:val="3"/>
        <w:rPr>
          <w:spacing w:val="0"/>
        </w:rPr>
      </w:pPr>
      <w:r w:rsidRPr="00212E28">
        <w:rPr>
          <w:spacing w:val="0"/>
        </w:rPr>
        <w:t xml:space="preserve"> муниципального образования «Город Астрахань»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"/>
        <w:gridCol w:w="1567"/>
        <w:gridCol w:w="1497"/>
        <w:gridCol w:w="3128"/>
        <w:gridCol w:w="744"/>
      </w:tblGrid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 xml:space="preserve">№ </w:t>
            </w:r>
          </w:p>
          <w:p w:rsidR="00E458F8" w:rsidRPr="00212E28" w:rsidRDefault="00E458F8" w:rsidP="008044A5">
            <w:pPr>
              <w:pStyle w:val="a5"/>
              <w:rPr>
                <w:w w:val="100"/>
              </w:rPr>
            </w:pPr>
            <w:proofErr w:type="gramStart"/>
            <w:r w:rsidRPr="00212E28">
              <w:rPr>
                <w:w w:val="100"/>
              </w:rPr>
              <w:t>п</w:t>
            </w:r>
            <w:proofErr w:type="gramEnd"/>
            <w:r w:rsidRPr="00212E28">
              <w:rPr>
                <w:w w:val="100"/>
              </w:rPr>
              <w:t>/п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Профессионально­</w:t>
            </w:r>
          </w:p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квалификационная</w:t>
            </w:r>
          </w:p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группа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Квалификационные</w:t>
            </w:r>
          </w:p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уровни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Должность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Размер</w:t>
            </w:r>
          </w:p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оклада</w:t>
            </w:r>
          </w:p>
        </w:tc>
      </w:tr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Общеотраслевые должности служащих 4-го уровня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Начальник отдела (по организации спортивной работы по месту жительства)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7 268</w:t>
            </w:r>
          </w:p>
        </w:tc>
      </w:tr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2</w:t>
            </w:r>
          </w:p>
        </w:tc>
        <w:tc>
          <w:tcPr>
            <w:tcW w:w="1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Общеотраслевые должности служащих 3-го уровня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5-й квалификационный уровень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Главный специалист (инспектор по работе со структурными подразделениями)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7 173</w:t>
            </w:r>
          </w:p>
        </w:tc>
      </w:tr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3</w:t>
            </w:r>
          </w:p>
        </w:tc>
        <w:tc>
          <w:tcPr>
            <w:tcW w:w="1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Психолог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5 869</w:t>
            </w:r>
          </w:p>
        </w:tc>
      </w:tr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4</w:t>
            </w:r>
          </w:p>
        </w:tc>
        <w:tc>
          <w:tcPr>
            <w:tcW w:w="1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Общеотраслевые должности служащих 2-го уровня</w:t>
            </w:r>
          </w:p>
        </w:tc>
        <w:tc>
          <w:tcPr>
            <w:tcW w:w="14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2-й квалификационный уровень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Старший специалист по работе с молодежью</w:t>
            </w:r>
          </w:p>
        </w:tc>
        <w:tc>
          <w:tcPr>
            <w:tcW w:w="7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6 130</w:t>
            </w:r>
          </w:p>
        </w:tc>
      </w:tr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Заведующий хозяйством</w:t>
            </w:r>
          </w:p>
        </w:tc>
        <w:tc>
          <w:tcPr>
            <w:tcW w:w="7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5</w:t>
            </w:r>
          </w:p>
        </w:tc>
        <w:tc>
          <w:tcPr>
            <w:tcW w:w="1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Специалист по работе с молодежью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5 912</w:t>
            </w:r>
          </w:p>
        </w:tc>
      </w:tr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6</w:t>
            </w:r>
          </w:p>
        </w:tc>
        <w:tc>
          <w:tcPr>
            <w:tcW w:w="1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Специалист по социальной работе с молодежью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5 912</w:t>
            </w:r>
          </w:p>
        </w:tc>
      </w:tr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7</w:t>
            </w:r>
          </w:p>
        </w:tc>
        <w:tc>
          <w:tcPr>
            <w:tcW w:w="1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Инспектор по кадрам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5 912</w:t>
            </w:r>
          </w:p>
        </w:tc>
      </w:tr>
    </w:tbl>
    <w:p w:rsidR="00E458F8" w:rsidRPr="00212E28" w:rsidRDefault="00E458F8" w:rsidP="00E458F8">
      <w:pPr>
        <w:pStyle w:val="a4"/>
        <w:rPr>
          <w:spacing w:val="0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"/>
        <w:gridCol w:w="1567"/>
        <w:gridCol w:w="1488"/>
        <w:gridCol w:w="3128"/>
        <w:gridCol w:w="756"/>
      </w:tblGrid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8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Общеотраслевые должности служащих 1-го уровня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Делопроизводитель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3 653</w:t>
            </w:r>
          </w:p>
        </w:tc>
      </w:tr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9</w:t>
            </w:r>
          </w:p>
        </w:tc>
        <w:tc>
          <w:tcPr>
            <w:tcW w:w="1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Общеотраслевые должности рабочих 1-го уровня</w:t>
            </w:r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Уборщик служебных помещений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3 422</w:t>
            </w:r>
          </w:p>
        </w:tc>
      </w:tr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10</w:t>
            </w:r>
          </w:p>
        </w:tc>
        <w:tc>
          <w:tcPr>
            <w:tcW w:w="1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Рабочий по комплексному обслуживанию и ремонту зданий (слесарь-сантехник)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3 422</w:t>
            </w:r>
          </w:p>
        </w:tc>
      </w:tr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11</w:t>
            </w:r>
          </w:p>
        </w:tc>
        <w:tc>
          <w:tcPr>
            <w:tcW w:w="1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Дворник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  <w:lang w:val="ro-RO"/>
              </w:rPr>
              <w:t>3 422</w:t>
            </w:r>
          </w:p>
        </w:tc>
      </w:tr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  <w:lang w:val="ro-RO"/>
              </w:rPr>
              <w:t>12</w:t>
            </w:r>
          </w:p>
        </w:tc>
        <w:tc>
          <w:tcPr>
            <w:tcW w:w="1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  <w:lang w:val="ro-RO"/>
              </w:rPr>
              <w:t>Общеотраслевые должности рабочих 2-го уровня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  <w:lang w:val="ro-RO"/>
              </w:rPr>
              <w:t>Водитель автомобиля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  <w:lang w:val="ro-RO"/>
              </w:rPr>
              <w:t>3 664</w:t>
            </w:r>
          </w:p>
        </w:tc>
      </w:tr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13</w:t>
            </w:r>
          </w:p>
        </w:tc>
        <w:tc>
          <w:tcPr>
            <w:tcW w:w="1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58F8" w:rsidRPr="00212E28" w:rsidRDefault="00E458F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2-й квалификационный уровень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Электромонтер по ремонту и обслуживанию электрооборудования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3 912</w:t>
            </w:r>
          </w:p>
        </w:tc>
      </w:tr>
      <w:tr w:rsidR="00E458F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14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Профессиональные квалификационные группы должностей физической культуры и спорта 2-го уровня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Инструктор по спорту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458F8" w:rsidRPr="00212E28" w:rsidRDefault="00E458F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6 520</w:t>
            </w:r>
          </w:p>
        </w:tc>
      </w:tr>
    </w:tbl>
    <w:p w:rsidR="00BB70D5" w:rsidRDefault="00BB70D5"/>
    <w:sectPr w:rsidR="00BB70D5" w:rsidSect="002953B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8F8"/>
    <w:rsid w:val="002953B4"/>
    <w:rsid w:val="00BB70D5"/>
    <w:rsid w:val="00E4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8F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458F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E458F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E458F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E458F8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8F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458F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E458F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E458F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E458F8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712</Words>
  <Characters>4065</Characters>
  <Application>Microsoft Office Word</Application>
  <DocSecurity>0</DocSecurity>
  <Lines>33</Lines>
  <Paragraphs>9</Paragraphs>
  <ScaleCrop>false</ScaleCrop>
  <Company/>
  <LinksUpToDate>false</LinksUpToDate>
  <CharactersWithSpaces>4768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2019-12-25T04:35:00Z</dcterms:created>
  <dcterms:modified xsi:type="dcterms:W3CDTF">2019-12-25T04:36:00Z</dcterms:modified>
</cp:coreProperties>
</file>